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A76CAD" w:rsidRDefault="00E33BA5" w:rsidP="00D561AE">
      <w:pPr>
        <w:spacing w:before="22" w:after="0" w:line="240" w:lineRule="auto"/>
        <w:ind w:right="-20"/>
        <w:rPr>
          <w:rFonts w:asciiTheme="minorHAnsi" w:hAnsiTheme="minorHAnsi" w:cstheme="minorHAnsi"/>
          <w:b/>
          <w:bCs/>
          <w:spacing w:val="6"/>
          <w:sz w:val="32"/>
          <w:szCs w:val="32"/>
          <w:lang w:val="nn-NO"/>
        </w:rPr>
      </w:pPr>
      <w:r>
        <w:rPr>
          <w:rFonts w:asciiTheme="minorHAnsi" w:hAnsiTheme="minorHAnsi" w:cstheme="minorHAnsi"/>
          <w:b/>
          <w:bCs/>
          <w:spacing w:val="6"/>
          <w:sz w:val="32"/>
          <w:szCs w:val="32"/>
          <w:lang w:val="nn-NO"/>
        </w:rPr>
        <w:t>Mal for Det matematisk-</w:t>
      </w:r>
      <w:proofErr w:type="spellStart"/>
      <w:r>
        <w:rPr>
          <w:rFonts w:asciiTheme="minorHAnsi" w:hAnsiTheme="minorHAnsi" w:cstheme="minorHAnsi"/>
          <w:b/>
          <w:bCs/>
          <w:spacing w:val="6"/>
          <w:sz w:val="32"/>
          <w:szCs w:val="32"/>
          <w:lang w:val="nn-NO"/>
        </w:rPr>
        <w:t>naturvitenskapelige</w:t>
      </w:r>
      <w:proofErr w:type="spellEnd"/>
      <w:r>
        <w:rPr>
          <w:rFonts w:asciiTheme="minorHAnsi" w:hAnsiTheme="minorHAnsi" w:cstheme="minorHAnsi"/>
          <w:b/>
          <w:bCs/>
          <w:spacing w:val="6"/>
          <w:sz w:val="32"/>
          <w:szCs w:val="32"/>
          <w:lang w:val="nn-NO"/>
        </w:rPr>
        <w:t xml:space="preserv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2522" w:type="dxa"/>
        <w:tblInd w:w="99" w:type="dxa"/>
        <w:tblLayout w:type="fixed"/>
        <w:tblCellMar>
          <w:left w:w="0" w:type="dxa"/>
          <w:right w:w="0" w:type="dxa"/>
        </w:tblCellMar>
        <w:tblLook w:val="01E0" w:firstRow="1" w:lastRow="1" w:firstColumn="1" w:lastColumn="1" w:noHBand="0" w:noVBand="0"/>
      </w:tblPr>
      <w:tblGrid>
        <w:gridCol w:w="3592"/>
        <w:gridCol w:w="5670"/>
        <w:gridCol w:w="3260"/>
      </w:tblGrid>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Rettleiing og døme</w:t>
            </w:r>
          </w:p>
        </w:tc>
      </w:tr>
      <w:tr w:rsidR="00B32BA6" w:rsidRPr="00E33BA5"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B32BA6" w:rsidRPr="00E33BA5"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E33BA5"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E33BA5"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lang w:val="nn-NO"/>
              </w:rPr>
            </w:pPr>
            <w:r w:rsidRPr="00A76CAD">
              <w:rPr>
                <w:rFonts w:asciiTheme="minorHAnsi" w:hAnsiTheme="minorHAnsi" w:cstheme="minorHAnsi"/>
                <w:u w:val="single"/>
                <w:lang w:val="nn-NO"/>
              </w:rPr>
              <w:t>Standard 1</w:t>
            </w:r>
            <w:r w:rsidRPr="00A76CAD">
              <w:rPr>
                <w:rFonts w:asciiTheme="minorHAnsi" w:hAnsiTheme="minorHAnsi" w:cstheme="minorHAnsi"/>
                <w:lang w:val="nn-NO"/>
              </w:rPr>
              <w:t xml:space="preserve">: </w:t>
            </w:r>
            <w:r w:rsidRPr="00E33BA5">
              <w:rPr>
                <w:rFonts w:asciiTheme="minorHAnsi" w:hAnsiTheme="minorHAnsi" w:cstheme="minorHAnsi"/>
                <w:i/>
                <w:lang w:val="nn-NO"/>
              </w:rPr>
              <w:t>Norsk [Norwegian]</w:t>
            </w:r>
          </w:p>
          <w:p w:rsidR="00B32BA6" w:rsidRPr="00A76CAD" w:rsidRDefault="00B32BA6" w:rsidP="002D26F0">
            <w:pPr>
              <w:rPr>
                <w:rFonts w:asciiTheme="minorHAnsi" w:hAnsiTheme="minorHAnsi" w:cstheme="minorHAnsi"/>
                <w:i/>
                <w:lang w:val="nn-NO"/>
              </w:rPr>
            </w:pPr>
            <w:r w:rsidRPr="00A76CAD">
              <w:rPr>
                <w:rFonts w:asciiTheme="minorHAnsi" w:hAnsiTheme="minorHAnsi" w:cstheme="minorHAnsi"/>
                <w:u w:val="single"/>
                <w:lang w:val="nn-NO"/>
              </w:rPr>
              <w:t>Standard 2</w:t>
            </w:r>
            <w:r w:rsidRPr="00A76CAD">
              <w:rPr>
                <w:rFonts w:asciiTheme="minorHAnsi" w:hAnsiTheme="minorHAnsi" w:cstheme="minorHAnsi"/>
                <w:lang w:val="nn-NO"/>
              </w:rPr>
              <w:t xml:space="preserve">: </w:t>
            </w:r>
            <w:r w:rsidRPr="00E33BA5">
              <w:rPr>
                <w:rFonts w:asciiTheme="minorHAnsi" w:hAnsiTheme="minorHAnsi" w:cstheme="minorHAnsi"/>
                <w:i/>
                <w:lang w:val="nn-NO"/>
              </w:rPr>
              <w:t>Engelsk [English]</w:t>
            </w:r>
            <w:r w:rsidRPr="00A76CAD">
              <w:rPr>
                <w:rFonts w:asciiTheme="minorHAnsi" w:hAnsiTheme="minorHAnsi" w:cstheme="minorHAnsi"/>
                <w:i/>
                <w:lang w:val="nn-NO"/>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081041"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Vår.</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lastRenderedPageBreak/>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B32BA6" w:rsidRPr="00A76CAD" w:rsidRDefault="00B32BA6" w:rsidP="002D26F0">
            <w:pPr>
              <w:widowControl/>
              <w:autoSpaceDE w:val="0"/>
              <w:autoSpaceDN w:val="0"/>
              <w:adjustRightInd w:val="0"/>
              <w:spacing w:after="0"/>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892FCB" w:rsidP="00892FCB">
            <w:pPr>
              <w:pStyle w:val="ListParagraph"/>
              <w:widowControl/>
              <w:numPr>
                <w:ilvl w:val="0"/>
                <w:numId w:val="6"/>
              </w:numPr>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Kan…</w:t>
            </w:r>
          </w:p>
          <w:p w:rsidR="00892FCB" w:rsidRPr="00892FCB" w:rsidRDefault="00892FCB" w:rsidP="00892FCB">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pStyle w:val="ListParagraph"/>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r>
              <w:rPr>
                <w:rFonts w:asciiTheme="minorHAnsi" w:hAnsiTheme="minorHAnsi" w:cstheme="minorHAnsi"/>
                <w:sz w:val="20"/>
                <w:szCs w:val="20"/>
                <w:lang w:val="nn-NO"/>
              </w:rPr>
              <w:t>..</w:t>
            </w:r>
          </w:p>
          <w:p w:rsidR="00892FCB" w:rsidRDefault="00892FCB" w:rsidP="00892FCB">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Beherskar….</w:t>
            </w:r>
          </w:p>
          <w:p w:rsidR="00892FCB" w:rsidRDefault="00892FCB" w:rsidP="00892FCB">
            <w:pPr>
              <w:pStyle w:val="ListParagraph"/>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B32BA6" w:rsidRDefault="00B32BA6" w:rsidP="002D26F0">
            <w:pPr>
              <w:rPr>
                <w:rFonts w:asciiTheme="minorHAnsi" w:hAnsiTheme="minorHAnsi" w:cstheme="minorHAnsi"/>
                <w:sz w:val="20"/>
                <w:szCs w:val="20"/>
              </w:rPr>
            </w:pPr>
          </w:p>
          <w:p w:rsidR="00892FCB" w:rsidRDefault="00892FCB" w:rsidP="002D26F0">
            <w:pPr>
              <w:rPr>
                <w:rFonts w:asciiTheme="minorHAnsi" w:hAnsiTheme="minorHAnsi" w:cstheme="minorHAnsi"/>
                <w:sz w:val="20"/>
                <w:szCs w:val="20"/>
              </w:rPr>
            </w:pPr>
          </w:p>
          <w:p w:rsidR="00892FCB" w:rsidRDefault="00892FCB" w:rsidP="002D26F0">
            <w:pPr>
              <w:rPr>
                <w:rFonts w:asciiTheme="minorHAnsi" w:hAnsiTheme="minorHAnsi" w:cstheme="minorHAnsi"/>
                <w:sz w:val="20"/>
                <w:szCs w:val="20"/>
              </w:rPr>
            </w:pPr>
          </w:p>
          <w:p w:rsidR="00892FCB" w:rsidRPr="00726B2E" w:rsidRDefault="00892FCB" w:rsidP="002D26F0">
            <w:pPr>
              <w:rPr>
                <w:rFonts w:asciiTheme="minorHAnsi" w:hAnsiTheme="minorHAnsi" w:cstheme="minorHAnsi"/>
                <w:sz w:val="20"/>
                <w:szCs w:val="20"/>
              </w:rPr>
            </w:pPr>
          </w:p>
          <w:p w:rsidR="00B32BA6" w:rsidRPr="00726B2E"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lastRenderedPageBreak/>
              <w:t xml:space="preserve">On completion of the course </w:t>
            </w: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892FCB"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roofErr w:type="gramStart"/>
            <w:r>
              <w:rPr>
                <w:rFonts w:asciiTheme="minorHAnsi" w:hAnsiTheme="minorHAnsi" w:cstheme="minorHAnsi"/>
                <w:color w:val="002060"/>
                <w:sz w:val="20"/>
                <w:szCs w:val="20"/>
              </w:rPr>
              <w:t>…..</w:t>
            </w:r>
            <w:proofErr w:type="gramEnd"/>
          </w:p>
          <w:p w:rsidR="00892FCB" w:rsidRDefault="00892FCB" w:rsidP="00892FCB">
            <w:pPr>
              <w:pStyle w:val="ListParagraph"/>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roofErr w:type="gramStart"/>
            <w:r>
              <w:rPr>
                <w:rFonts w:asciiTheme="minorHAnsi" w:hAnsiTheme="minorHAnsi" w:cstheme="minorHAnsi"/>
                <w:color w:val="002060"/>
                <w:sz w:val="20"/>
                <w:szCs w:val="20"/>
              </w:rPr>
              <w:t>…..</w:t>
            </w:r>
            <w:proofErr w:type="gramEnd"/>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bookmarkStart w:id="0" w:name="_GoBack"/>
            <w:bookmarkEnd w:id="0"/>
          </w:p>
          <w:p w:rsidR="00892FCB" w:rsidRDefault="00892FCB"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roofErr w:type="gramStart"/>
            <w:r>
              <w:rPr>
                <w:rFonts w:asciiTheme="minorHAnsi" w:hAnsiTheme="minorHAnsi" w:cstheme="minorHAnsi"/>
                <w:color w:val="002060"/>
                <w:sz w:val="20"/>
                <w:szCs w:val="20"/>
              </w:rPr>
              <w:t>…..</w:t>
            </w:r>
            <w:proofErr w:type="gramEnd"/>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Pr="00892FCB" w:rsidRDefault="00892FCB"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roofErr w:type="gramStart"/>
            <w:r>
              <w:rPr>
                <w:rFonts w:asciiTheme="minorHAnsi" w:hAnsiTheme="minorHAnsi" w:cstheme="minorHAnsi"/>
                <w:color w:val="002060"/>
                <w:sz w:val="20"/>
                <w:szCs w:val="20"/>
              </w:rPr>
              <w:t>…..</w:t>
            </w:r>
            <w:proofErr w:type="gramEnd"/>
          </w:p>
          <w:p w:rsidR="00892FCB" w:rsidRDefault="00892FCB" w:rsidP="002D26F0">
            <w:pPr>
              <w:widowControl/>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5670"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A76CAD">
              <w:rPr>
                <w:rFonts w:asciiTheme="minorHAnsi" w:hAnsiTheme="minorHAnsi" w:cstheme="minorHAnsi"/>
                <w:b/>
                <w:bCs/>
                <w:spacing w:val="-2"/>
                <w:sz w:val="24"/>
                <w:szCs w:val="24"/>
                <w:lang w:val="nn-NO"/>
              </w:rPr>
              <w:t xml:space="preserve">Tilrådde forkunnskapar         </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pacing w:val="-2"/>
                <w:sz w:val="24"/>
                <w:szCs w:val="24"/>
                <w:lang w:val="nn-NO"/>
              </w:rPr>
            </w:pPr>
            <w:proofErr w:type="spellStart"/>
            <w:r w:rsidRPr="00A76CAD">
              <w:rPr>
                <w:rFonts w:asciiTheme="minorHAnsi" w:hAnsiTheme="minorHAnsi" w:cstheme="minorHAnsi"/>
                <w:b/>
                <w:bCs/>
                <w:color w:val="365F91"/>
                <w:spacing w:val="-2"/>
                <w:sz w:val="24"/>
                <w:szCs w:val="24"/>
                <w:lang w:val="nn-NO"/>
              </w:rPr>
              <w:t>Recommended</w:t>
            </w:r>
            <w:proofErr w:type="spellEnd"/>
            <w:r w:rsidRPr="00A76CAD">
              <w:rPr>
                <w:rFonts w:asciiTheme="minorHAnsi" w:hAnsiTheme="minorHAnsi" w:cstheme="minorHAnsi"/>
                <w:b/>
                <w:bCs/>
                <w:color w:val="365F91"/>
                <w:spacing w:val="-2"/>
                <w:sz w:val="24"/>
                <w:szCs w:val="24"/>
                <w:lang w:val="nn-NO"/>
              </w:rPr>
              <w:t xml:space="preserve"> </w:t>
            </w:r>
            <w:proofErr w:type="spellStart"/>
            <w:r w:rsidRPr="00A76CAD">
              <w:rPr>
                <w:rFonts w:asciiTheme="minorHAnsi" w:hAnsiTheme="minorHAnsi" w:cstheme="minorHAnsi"/>
                <w:b/>
                <w:bCs/>
                <w:color w:val="365F91"/>
                <w:spacing w:val="-2"/>
                <w:sz w:val="24"/>
                <w:szCs w:val="24"/>
                <w:lang w:val="nn-NO"/>
              </w:rPr>
              <w:t>previous</w:t>
            </w:r>
            <w:proofErr w:type="spellEnd"/>
            <w:r w:rsidRPr="00A76CAD">
              <w:rPr>
                <w:rFonts w:asciiTheme="minorHAnsi" w:hAnsiTheme="minorHAnsi" w:cstheme="minorHAnsi"/>
                <w:b/>
                <w:bCs/>
                <w:color w:val="365F91"/>
                <w:spacing w:val="-2"/>
                <w:sz w:val="24"/>
                <w:szCs w:val="24"/>
                <w:lang w:val="nn-NO"/>
              </w:rPr>
              <w:t xml:space="preserve"> Knowledge                              </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t>Studiepoengsreduksjon</w:t>
            </w:r>
            <w:proofErr w:type="spellEnd"/>
          </w:p>
          <w:p w:rsidR="00B32BA6" w:rsidRPr="00E33BA5" w:rsidRDefault="00B32BA6" w:rsidP="002D26F0">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B32BA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lang w:val="nn-NO"/>
              </w:rPr>
            </w:pPr>
          </w:p>
          <w:p w:rsidR="00B32BA6" w:rsidRPr="00E33BA5" w:rsidRDefault="00B32BA6" w:rsidP="002D26F0">
            <w:pPr>
              <w:tabs>
                <w:tab w:val="right" w:pos="3602"/>
              </w:tabs>
              <w:spacing w:after="0" w:line="272" w:lineRule="exact"/>
              <w:ind w:left="105" w:right="-20"/>
              <w:rPr>
                <w:rFonts w:asciiTheme="minorHAnsi" w:hAnsiTheme="minorHAnsi" w:cstheme="minorHAnsi"/>
                <w:sz w:val="24"/>
                <w:szCs w:val="24"/>
                <w:lang w:val="nn-NO"/>
              </w:rPr>
            </w:pPr>
            <w:r w:rsidRPr="00E33BA5">
              <w:rPr>
                <w:rFonts w:asciiTheme="minorHAnsi" w:hAnsiTheme="minorHAnsi" w:cstheme="minorHAnsi"/>
                <w:b/>
                <w:bCs/>
                <w:color w:val="365F91"/>
                <w:spacing w:val="-3"/>
                <w:sz w:val="24"/>
                <w:szCs w:val="24"/>
                <w:lang w:val="nn-NO"/>
              </w:rPr>
              <w:t xml:space="preserve">Credit </w:t>
            </w:r>
            <w:proofErr w:type="spellStart"/>
            <w:r w:rsidRPr="00E33BA5">
              <w:rPr>
                <w:rFonts w:asciiTheme="minorHAnsi" w:hAnsiTheme="minorHAnsi" w:cstheme="minorHAnsi"/>
                <w:b/>
                <w:bCs/>
                <w:color w:val="365F91"/>
                <w:spacing w:val="-3"/>
                <w:sz w:val="24"/>
                <w:szCs w:val="24"/>
                <w:lang w:val="nn-NO"/>
              </w:rPr>
              <w:t>Reduction</w:t>
            </w:r>
            <w:proofErr w:type="spellEnd"/>
            <w:r w:rsidRPr="00E33BA5">
              <w:rPr>
                <w:rFonts w:asciiTheme="minorHAnsi" w:hAnsiTheme="minorHAnsi" w:cstheme="minorHAnsi"/>
                <w:b/>
                <w:bCs/>
                <w:color w:val="365F91"/>
                <w:spacing w:val="-3"/>
                <w:sz w:val="24"/>
                <w:szCs w:val="24"/>
                <w:lang w:val="nn-NO"/>
              </w:rPr>
              <w:t xml:space="preserve"> due to Course </w:t>
            </w:r>
            <w:proofErr w:type="spellStart"/>
            <w:r w:rsidRPr="00E33BA5">
              <w:rPr>
                <w:rFonts w:asciiTheme="minorHAnsi" w:hAnsiTheme="minorHAnsi" w:cstheme="minorHAnsi"/>
                <w:b/>
                <w:bCs/>
                <w:color w:val="365F91"/>
                <w:spacing w:val="-3"/>
                <w:sz w:val="24"/>
                <w:szCs w:val="24"/>
                <w:lang w:val="nn-NO"/>
              </w:rPr>
              <w:t>Overlap</w:t>
            </w:r>
            <w:proofErr w:type="spellEnd"/>
            <w:r w:rsidRPr="00E33BA5">
              <w:rPr>
                <w:rFonts w:asciiTheme="minorHAnsi" w:hAnsiTheme="minorHAnsi" w:cstheme="minorHAnsi"/>
                <w:b/>
                <w:bCs/>
                <w:spacing w:val="-3"/>
                <w:sz w:val="24"/>
                <w:szCs w:val="24"/>
                <w:lang w:val="nn-NO"/>
              </w:rPr>
              <w:tab/>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u w:val="single"/>
                <w:lang w:val="nn-NO"/>
              </w:rPr>
            </w:pPr>
            <w:r w:rsidRPr="00A76CAD">
              <w:rPr>
                <w:rFonts w:asciiTheme="minorHAnsi" w:hAnsiTheme="minorHAnsi" w:cstheme="minorHAnsi"/>
                <w:u w:val="single"/>
                <w:lang w:val="nn-NO"/>
              </w:rPr>
              <w:t>Standard (100</w:t>
            </w:r>
            <w:r>
              <w:rPr>
                <w:rFonts w:asciiTheme="minorHAnsi" w:hAnsiTheme="minorHAnsi" w:cstheme="minorHAnsi"/>
                <w:u w:val="single"/>
                <w:lang w:val="nn-NO"/>
              </w:rPr>
              <w:t>-</w:t>
            </w:r>
            <w:r w:rsidRPr="00A76CAD">
              <w:rPr>
                <w:rFonts w:asciiTheme="minorHAnsi" w:hAnsiTheme="minorHAnsi" w:cstheme="minorHAnsi"/>
                <w:u w:val="single"/>
                <w:lang w:val="nn-NO"/>
              </w:rPr>
              <w:t xml:space="preserve"> og 200</w:t>
            </w:r>
            <w:r>
              <w:rPr>
                <w:rFonts w:asciiTheme="minorHAnsi" w:hAnsiTheme="minorHAnsi" w:cstheme="minorHAnsi"/>
                <w:u w:val="single"/>
                <w:lang w:val="nn-NO"/>
              </w:rPr>
              <w:t>-</w:t>
            </w:r>
            <w:r w:rsidRPr="00A76CAD">
              <w:rPr>
                <w:rFonts w:asciiTheme="minorHAnsi" w:hAnsiTheme="minorHAnsi" w:cstheme="minorHAnsi"/>
                <w:u w:val="single"/>
                <w:lang w:val="nn-NO"/>
              </w:rPr>
              <w:t>tallsemner):</w:t>
            </w:r>
          </w:p>
          <w:p w:rsidR="00B32BA6" w:rsidRDefault="00B32BA6" w:rsidP="002D26F0">
            <w:pPr>
              <w:rPr>
                <w:rFonts w:asciiTheme="minorHAnsi" w:hAnsiTheme="minorHAnsi" w:cstheme="minorHAnsi"/>
                <w:lang w:val="nn-NO"/>
              </w:rPr>
            </w:pPr>
            <w:r w:rsidRPr="00A76CAD">
              <w:rPr>
                <w:rFonts w:asciiTheme="minorHAnsi" w:hAnsiTheme="minorHAnsi" w:cstheme="minorHAnsi"/>
                <w:lang w:val="nn-NO"/>
              </w:rPr>
              <w:t xml:space="preserve">For </w:t>
            </w:r>
            <w:proofErr w:type="spellStart"/>
            <w:r w:rsidRPr="00A76CAD">
              <w:rPr>
                <w:rFonts w:asciiTheme="minorHAnsi" w:hAnsiTheme="minorHAnsi" w:cstheme="minorHAnsi"/>
                <w:lang w:val="nn-NO"/>
              </w:rPr>
              <w:t>oppstart</w:t>
            </w:r>
            <w:proofErr w:type="spellEnd"/>
            <w:r w:rsidRPr="00A76CAD">
              <w:rPr>
                <w:rFonts w:asciiTheme="minorHAnsi" w:hAnsiTheme="minorHAnsi" w:cstheme="minorHAnsi"/>
                <w:lang w:val="nn-NO"/>
              </w:rPr>
              <w:t xml:space="preserve"> på emnet er det krav om ein studierett knytt til Det matematisk-naturvitskaplege fakultet</w:t>
            </w:r>
            <w:r>
              <w:rPr>
                <w:rFonts w:asciiTheme="minorHAnsi" w:hAnsiTheme="minorHAnsi" w:cstheme="minorHAnsi"/>
                <w:lang w:val="nn-NO"/>
              </w:rPr>
              <w:t xml:space="preserve"> </w:t>
            </w:r>
            <w:hyperlink r:id="rId11" w:history="1">
              <w:r w:rsidRPr="009B0A61">
                <w:rPr>
                  <w:rStyle w:val="Hyperlink"/>
                  <w:rFonts w:asciiTheme="minorHAnsi" w:hAnsiTheme="minorHAnsi" w:cstheme="minorHAnsi"/>
                  <w:lang w:val="nn-NO"/>
                </w:rPr>
                <w:t>http://www.uib.no/matnat/52646/opptak-ved-mn-fakultetet</w:t>
              </w:r>
            </w:hyperlink>
          </w:p>
          <w:p w:rsidR="00B32BA6" w:rsidRDefault="00B32BA6" w:rsidP="002D26F0">
            <w:pPr>
              <w:rPr>
                <w:rFonts w:asciiTheme="minorHAnsi" w:hAnsiTheme="minorHAnsi" w:cstheme="minorHAnsi"/>
                <w:lang w:val="nn-NO"/>
              </w:rPr>
            </w:pPr>
          </w:p>
          <w:p w:rsidR="00B32BA6" w:rsidRPr="00A76CAD" w:rsidRDefault="00B32BA6" w:rsidP="002D26F0">
            <w:pPr>
              <w:rPr>
                <w:rFonts w:asciiTheme="minorHAnsi" w:hAnsiTheme="minorHAnsi" w:cstheme="minorHAnsi"/>
                <w:u w:val="single"/>
                <w:lang w:val="nn-NO"/>
              </w:rPr>
            </w:pPr>
            <w:r w:rsidRPr="00A76CAD">
              <w:rPr>
                <w:rFonts w:asciiTheme="minorHAnsi" w:hAnsiTheme="minorHAnsi" w:cstheme="minorHAnsi"/>
                <w:u w:val="single"/>
                <w:lang w:val="nn-NO"/>
              </w:rPr>
              <w:t>Standard (300tallsemner):</w:t>
            </w:r>
          </w:p>
          <w:p w:rsidR="00B32BA6" w:rsidRDefault="00B32BA6" w:rsidP="000860D4">
            <w:pPr>
              <w:rPr>
                <w:rFonts w:asciiTheme="minorHAnsi" w:hAnsiTheme="minorHAnsi" w:cstheme="minorHAnsi"/>
                <w:lang w:val="nn-NO"/>
              </w:rPr>
            </w:pPr>
            <w:r w:rsidRPr="00A76CAD">
              <w:rPr>
                <w:rFonts w:asciiTheme="minorHAnsi" w:hAnsiTheme="minorHAnsi" w:cstheme="minorHAnsi"/>
                <w:lang w:val="nn-NO"/>
              </w:rPr>
              <w:t xml:space="preserve">For </w:t>
            </w:r>
            <w:proofErr w:type="spellStart"/>
            <w:r w:rsidRPr="00A76CAD">
              <w:rPr>
                <w:rFonts w:asciiTheme="minorHAnsi" w:hAnsiTheme="minorHAnsi" w:cstheme="minorHAnsi"/>
                <w:lang w:val="nn-NO"/>
              </w:rPr>
              <w:t>oppstart</w:t>
            </w:r>
            <w:proofErr w:type="spellEnd"/>
            <w:r w:rsidRPr="00A76CAD">
              <w:rPr>
                <w:rFonts w:asciiTheme="minorHAnsi" w:hAnsiTheme="minorHAnsi" w:cstheme="minorHAnsi"/>
                <w:lang w:val="nn-NO"/>
              </w:rPr>
              <w:t xml:space="preserve"> på emnet er det krav om at du har ein studierett knytt til eit masterprogram/ ved Det matematisk-naturvitskaplege fakultet</w:t>
            </w:r>
            <w:r>
              <w:rPr>
                <w:rFonts w:asciiTheme="minorHAnsi" w:hAnsiTheme="minorHAnsi" w:cstheme="minorHAnsi"/>
                <w:lang w:val="nn-NO"/>
              </w:rPr>
              <w:t xml:space="preserve"> eller </w:t>
            </w:r>
            <w:proofErr w:type="spellStart"/>
            <w:r>
              <w:rPr>
                <w:rFonts w:asciiTheme="minorHAnsi" w:hAnsiTheme="minorHAnsi" w:cstheme="minorHAnsi"/>
                <w:lang w:val="nn-NO"/>
              </w:rPr>
              <w:t>p</w:t>
            </w:r>
            <w:r w:rsidRPr="00A76CAD">
              <w:rPr>
                <w:rFonts w:asciiTheme="minorHAnsi" w:hAnsiTheme="minorHAnsi" w:cstheme="minorHAnsi"/>
                <w:lang w:val="nn-NO"/>
              </w:rPr>
              <w:t>h.d</w:t>
            </w:r>
            <w:proofErr w:type="spellEnd"/>
            <w:r>
              <w:rPr>
                <w:rFonts w:asciiTheme="minorHAnsi" w:hAnsiTheme="minorHAnsi" w:cstheme="minorHAnsi"/>
                <w:lang w:val="nn-NO"/>
              </w:rPr>
              <w:t>.</w:t>
            </w:r>
            <w:r w:rsidRPr="00A76CAD">
              <w:rPr>
                <w:rFonts w:asciiTheme="minorHAnsi" w:hAnsiTheme="minorHAnsi" w:cstheme="minorHAnsi"/>
                <w:lang w:val="nn-NO"/>
              </w:rPr>
              <w:t>-utdanninga</w:t>
            </w:r>
            <w:r>
              <w:rPr>
                <w:rFonts w:asciiTheme="minorHAnsi" w:hAnsiTheme="minorHAnsi" w:cstheme="minorHAnsi"/>
                <w:lang w:val="nn-NO"/>
              </w:rPr>
              <w:t>.</w:t>
            </w:r>
            <w:r w:rsidRPr="00A76CAD">
              <w:rPr>
                <w:rFonts w:asciiTheme="minorHAnsi" w:hAnsiTheme="minorHAnsi" w:cstheme="minorHAnsi"/>
                <w:lang w:val="nn-NO"/>
              </w:rPr>
              <w:t xml:space="preserve"> </w:t>
            </w:r>
          </w:p>
          <w:p w:rsidR="00B32BA6" w:rsidRDefault="00B32BA6" w:rsidP="000860D4">
            <w:pPr>
              <w:rPr>
                <w:rFonts w:asciiTheme="minorHAnsi" w:hAnsiTheme="minorHAnsi" w:cstheme="minorHAnsi"/>
                <w:lang w:val="nn-NO"/>
              </w:rPr>
            </w:pPr>
            <w:hyperlink r:id="rId12" w:history="1">
              <w:r w:rsidRPr="009B0A61">
                <w:rPr>
                  <w:rStyle w:val="Hyperlink"/>
                  <w:rFonts w:asciiTheme="minorHAnsi" w:hAnsiTheme="minorHAnsi" w:cstheme="minorHAnsi"/>
                  <w:lang w:val="nn-NO"/>
                </w:rPr>
                <w:t>http://www.uib.no/matnat/52646/opptak-ved-mn-fakultetet</w:t>
              </w:r>
            </w:hyperlink>
            <w:r>
              <w:rPr>
                <w:rFonts w:asciiTheme="minorHAnsi" w:hAnsiTheme="minorHAnsi" w:cstheme="minorHAnsi"/>
                <w:lang w:val="nn-NO"/>
              </w:rPr>
              <w:t xml:space="preserve"> </w:t>
            </w:r>
          </w:p>
          <w:p w:rsidR="00B32BA6" w:rsidRPr="00A76CAD" w:rsidRDefault="00B32BA6" w:rsidP="002D26F0">
            <w:pPr>
              <w:rPr>
                <w:rFonts w:asciiTheme="minorHAnsi" w:hAnsiTheme="minorHAnsi" w:cstheme="minorHAnsi"/>
                <w:spacing w:val="1"/>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B32BA6" w:rsidRPr="00B3115F" w:rsidTr="00B3115F">
        <w:trPr>
          <w:trHeight w:val="272"/>
        </w:trPr>
        <w:tc>
          <w:tcPr>
            <w:tcW w:w="3592"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5670"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E33BA5" w:rsidRDefault="00B32BA6" w:rsidP="002D26F0">
            <w:pPr>
              <w:rPr>
                <w:rFonts w:asciiTheme="minorHAnsi" w:hAnsiTheme="minorHAnsi" w:cstheme="minorHAnsi"/>
                <w:i/>
                <w:lang w:val="nn-NO"/>
              </w:rPr>
            </w:pP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3260"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B32BA6" w:rsidRPr="00B3115F" w:rsidTr="00B3115F">
        <w:trPr>
          <w:trHeight w:val="272"/>
        </w:trPr>
        <w:tc>
          <w:tcPr>
            <w:tcW w:w="3592"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5670"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3260"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Obligatorisk oppmøte på </w:t>
            </w:r>
            <w:proofErr w:type="spellStart"/>
            <w:r>
              <w:rPr>
                <w:rFonts w:asciiTheme="minorHAnsi" w:hAnsiTheme="minorHAnsi" w:cstheme="minorHAnsi"/>
                <w:i/>
                <w:sz w:val="20"/>
                <w:szCs w:val="20"/>
                <w:lang w:val="nn-NO"/>
              </w:rPr>
              <w:t>labøvingar</w:t>
            </w:r>
            <w:proofErr w:type="spellEnd"/>
            <w:r>
              <w:rPr>
                <w:rFonts w:asciiTheme="minorHAnsi" w:hAnsiTheme="minorHAnsi" w:cstheme="minorHAnsi"/>
                <w:i/>
                <w:sz w:val="20"/>
                <w:szCs w:val="20"/>
                <w:lang w:val="nn-NO"/>
              </w:rPr>
              <w:t xml:space="preserve">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w:t>
            </w:r>
            <w:proofErr w:type="spellStart"/>
            <w:r>
              <w:rPr>
                <w:rFonts w:asciiTheme="minorHAnsi" w:hAnsiTheme="minorHAnsi" w:cstheme="minorHAnsi"/>
                <w:i/>
                <w:sz w:val="20"/>
                <w:szCs w:val="20"/>
                <w:lang w:val="nn-NO"/>
              </w:rPr>
              <w:t>Labrapport</w:t>
            </w:r>
            <w:proofErr w:type="spellEnd"/>
            <w:r>
              <w:rPr>
                <w:rFonts w:asciiTheme="minorHAnsi" w:hAnsiTheme="minorHAnsi" w:cstheme="minorHAnsi"/>
                <w:i/>
                <w:sz w:val="20"/>
                <w:szCs w:val="20"/>
                <w:lang w:val="nn-NO"/>
              </w:rPr>
              <w: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rPr>
            </w:pPr>
            <w:r w:rsidRPr="00E33BA5">
              <w:rPr>
                <w:rFonts w:asciiTheme="minorHAnsi" w:hAnsiTheme="minorHAnsi" w:cstheme="minorHAnsi"/>
                <w:i/>
                <w:sz w:val="20"/>
                <w:szCs w:val="20"/>
              </w:rPr>
              <w:t>The forms of assessment are:</w:t>
            </w:r>
          </w:p>
          <w:p w:rsidR="00B32BA6" w:rsidRPr="00E33BA5" w:rsidRDefault="00B32BA6" w:rsidP="008709E1">
            <w:pPr>
              <w:pStyle w:val="ListParagraph"/>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Paragraph"/>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Paragraph"/>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8709E1" w:rsidRDefault="00B32BA6">
            <w:pPr>
              <w:rPr>
                <w:rFonts w:asciiTheme="minorHAnsi" w:hAnsiTheme="minorHAnsi" w:cstheme="minorHAnsi"/>
                <w:b/>
                <w: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567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8143B0">
              <w:rPr>
                <w:rFonts w:asciiTheme="minorHAnsi" w:hAnsiTheme="minorHAnsi" w:cstheme="minorHAnsi"/>
                <w:sz w:val="20"/>
                <w:szCs w:val="20"/>
                <w:lang w:val="nn-NO"/>
              </w:rPr>
              <w:t>Skriv hjelpemiddel eller</w:t>
            </w:r>
            <w:r w:rsidRPr="00A76CAD">
              <w:rPr>
                <w:rFonts w:asciiTheme="minorHAnsi" w:hAnsiTheme="minorHAnsi" w:cstheme="minorHAnsi"/>
                <w:i/>
                <w:sz w:val="20"/>
                <w:szCs w:val="20"/>
                <w:lang w:val="nn-NO"/>
              </w:rPr>
              <w:t xml:space="preserve"> Ingen</w:t>
            </w:r>
            <w:r>
              <w:rPr>
                <w:rFonts w:asciiTheme="minorHAnsi" w:hAnsiTheme="minorHAnsi" w:cstheme="minorHAnsi"/>
                <w:i/>
                <w:sz w:val="20"/>
                <w:szCs w:val="20"/>
                <w:lang w:val="nn-NO"/>
              </w:rPr>
              <w:t xml:space="preserve"> [None]</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5670" w:type="dxa"/>
            <w:tcBorders>
              <w:top w:val="single" w:sz="4" w:space="0" w:color="000000"/>
              <w:left w:val="single" w:sz="4" w:space="0" w:color="000000"/>
              <w:bottom w:val="single" w:sz="4" w:space="0" w:color="000000"/>
              <w:right w:val="single" w:sz="4" w:space="0" w:color="000000"/>
            </w:tcBorders>
          </w:tcPr>
          <w:p w:rsidR="00B32BA6" w:rsidRPr="00603C92" w:rsidRDefault="00B32BA6" w:rsidP="002D26F0">
            <w:pPr>
              <w:rPr>
                <w:rFonts w:asciiTheme="minorHAnsi" w:hAnsiTheme="minorHAnsi" w:cstheme="minorHAnsi"/>
                <w:i/>
                <w:sz w:val="20"/>
                <w:szCs w:val="20"/>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5670"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Pr="00E33BA5"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B32BA6" w:rsidRPr="00E33BA5"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5670" w:type="dxa"/>
            <w:tcBorders>
              <w:top w:val="single" w:sz="4" w:space="0" w:color="000000"/>
              <w:left w:val="single" w:sz="4" w:space="0" w:color="000000"/>
              <w:bottom w:val="single" w:sz="4" w:space="0" w:color="000000"/>
              <w:right w:val="single" w:sz="4" w:space="0" w:color="000000"/>
            </w:tcBorders>
          </w:tcPr>
          <w:p w:rsidR="00B32BA6" w:rsidRPr="00D20E67" w:rsidRDefault="00B32BA6" w:rsidP="002D26F0">
            <w:pPr>
              <w:rPr>
                <w:rStyle w:val="description"/>
                <w:rFonts w:asciiTheme="minorHAnsi" w:hAnsiTheme="minorHAnsi" w:cstheme="minorHAnsi"/>
                <w:i/>
                <w:sz w:val="20"/>
                <w:szCs w:val="20"/>
                <w:lang w:val="nn-NO"/>
              </w:rPr>
            </w:pPr>
            <w:r w:rsidRPr="00E33BA5">
              <w:rPr>
                <w:rStyle w:val="description"/>
                <w:rFonts w:asciiTheme="minorHAnsi" w:hAnsiTheme="minorHAnsi" w:cstheme="minorHAnsi"/>
                <w:i/>
                <w:sz w:val="20"/>
                <w:szCs w:val="20"/>
                <w:lang w:val="nn-NO"/>
              </w:rPr>
              <w:t xml:space="preserve">Studentane skal evaluere undervisninga i tråd med </w:t>
            </w:r>
            <w:r w:rsidRPr="00E33BA5">
              <w:rPr>
                <w:rFonts w:asciiTheme="minorHAnsi" w:hAnsiTheme="minorHAnsi" w:cstheme="minorHAnsi"/>
                <w:i/>
                <w:sz w:val="20"/>
                <w:szCs w:val="20"/>
                <w:lang w:val="nn-NO"/>
              </w:rPr>
              <w:t xml:space="preserve">UiB og instituttet </w:t>
            </w:r>
            <w:r w:rsidRPr="00E33BA5">
              <w:rPr>
                <w:rStyle w:val="description"/>
                <w:rFonts w:asciiTheme="minorHAnsi" w:hAnsiTheme="minorHAnsi" w:cstheme="minorHAnsi"/>
                <w:i/>
                <w:sz w:val="20"/>
                <w:szCs w:val="20"/>
                <w:lang w:val="nn-NO"/>
              </w:rPr>
              <w:t>sitt kvalitetssikringssystem.</w:t>
            </w:r>
            <w:r w:rsidRPr="008143B0">
              <w:rPr>
                <w:rStyle w:val="description"/>
                <w:rFonts w:asciiTheme="minorHAnsi" w:hAnsiTheme="minorHAnsi" w:cstheme="minorHAnsi"/>
                <w:i/>
                <w:sz w:val="20"/>
                <w:szCs w:val="20"/>
                <w:lang w:val="nn-NO"/>
              </w:rPr>
              <w:t xml:space="preserve"> </w:t>
            </w:r>
          </w:p>
          <w:p w:rsidR="00B32BA6" w:rsidRPr="008143B0" w:rsidRDefault="00B32BA6" w:rsidP="002D26F0">
            <w:pPr>
              <w:rPr>
                <w:rFonts w:asciiTheme="minorHAnsi" w:hAnsiTheme="minorHAnsi" w:cstheme="minorHAnsi"/>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567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Emneansvarleg og administrativ kontaktperson finn du på Mitt UiB, kontakt eventuelt studiekonsulenten på instituttet.</w:t>
            </w:r>
          </w:p>
          <w:p w:rsidR="00B32BA6" w:rsidRPr="00581010" w:rsidRDefault="00B32BA6" w:rsidP="002D26F0">
            <w:pPr>
              <w:rPr>
                <w:rFonts w:asciiTheme="minorHAnsi" w:hAnsiTheme="minorHAnsi" w:cstheme="minorHAnsi"/>
                <w:sz w:val="20"/>
                <w:szCs w:val="20"/>
                <w:lang w:val="nn-NO"/>
              </w:rPr>
            </w:pP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A76CAD"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567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B32BA6" w:rsidRPr="00B3115F" w:rsidTr="00B3115F">
        <w:trPr>
          <w:trHeight w:val="20"/>
        </w:trPr>
        <w:tc>
          <w:tcPr>
            <w:tcW w:w="3592"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lastRenderedPageBreak/>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5670"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lastRenderedPageBreak/>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4"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lastRenderedPageBreak/>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A76CAD">
        <w:rPr>
          <w:rFonts w:asciiTheme="minorHAnsi" w:hAnsiTheme="minorHAnsi" w:cstheme="minorHAnsi"/>
          <w:i/>
          <w:sz w:val="32"/>
          <w:szCs w:val="32"/>
          <w:lang w:val="nn-NO"/>
        </w:rPr>
        <w:t>Fjern ALL hjelpetekst i malen (inkl. denne setninga) før emnebeskrivinga sendes til godkjenning i Studiestyret.</w:t>
      </w: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r w:rsidRPr="00A76CAD">
        <w:rPr>
          <w:rFonts w:asciiTheme="minorHAnsi" w:hAnsiTheme="minorHAnsi" w:cstheme="minorHAnsi"/>
          <w:lang w:val="nn-NO"/>
        </w:rPr>
        <w:t xml:space="preserve">Mal for </w:t>
      </w:r>
      <w:proofErr w:type="spellStart"/>
      <w:r w:rsidRPr="00A76CAD">
        <w:rPr>
          <w:rFonts w:asciiTheme="minorHAnsi" w:hAnsiTheme="minorHAnsi" w:cstheme="minorHAnsi"/>
          <w:lang w:val="nn-NO"/>
        </w:rPr>
        <w:t>forside</w:t>
      </w:r>
      <w:proofErr w:type="spellEnd"/>
      <w:r w:rsidRPr="00A76CAD">
        <w:rPr>
          <w:rFonts w:asciiTheme="minorHAnsi" w:hAnsiTheme="minorHAnsi" w:cstheme="minorHAnsi"/>
          <w:lang w:val="nn-NO"/>
        </w:rPr>
        <w:t xml:space="preserve"> til emnebeskrivingar ved UiB:</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 xml:space="preserve">(Name of the </w:t>
      </w:r>
      <w:proofErr w:type="gramStart"/>
      <w:r w:rsidRPr="00726B2E">
        <w:rPr>
          <w:rFonts w:asciiTheme="minorHAnsi" w:hAnsiTheme="minorHAnsi" w:cstheme="minorHAnsi"/>
          <w:i/>
          <w:sz w:val="28"/>
          <w:szCs w:val="28"/>
        </w:rPr>
        <w:t>course,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lastRenderedPageBreak/>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10D80"/>
    <w:rsid w:val="0001217B"/>
    <w:rsid w:val="0002153D"/>
    <w:rsid w:val="0002387E"/>
    <w:rsid w:val="00035987"/>
    <w:rsid w:val="00063146"/>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5B94"/>
    <w:rsid w:val="004402D8"/>
    <w:rsid w:val="00474D4E"/>
    <w:rsid w:val="00475537"/>
    <w:rsid w:val="00484CF9"/>
    <w:rsid w:val="00497B50"/>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7C88"/>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92B8C"/>
    <w:rsid w:val="009973F8"/>
    <w:rsid w:val="009D6960"/>
    <w:rsid w:val="009E0ECB"/>
    <w:rsid w:val="009E2E5F"/>
    <w:rsid w:val="009E5BBF"/>
    <w:rsid w:val="009E6923"/>
    <w:rsid w:val="00A16468"/>
    <w:rsid w:val="00A20D7F"/>
    <w:rsid w:val="00A76CAD"/>
    <w:rsid w:val="00A81097"/>
    <w:rsid w:val="00A811CA"/>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42D71"/>
    <w:rsid w:val="00C564E4"/>
    <w:rsid w:val="00C654E0"/>
    <w:rsid w:val="00C65963"/>
    <w:rsid w:val="00C66D06"/>
    <w:rsid w:val="00C82E50"/>
    <w:rsid w:val="00C92065"/>
    <w:rsid w:val="00CC344A"/>
    <w:rsid w:val="00CD0DA6"/>
    <w:rsid w:val="00CF2C1B"/>
    <w:rsid w:val="00D06F01"/>
    <w:rsid w:val="00D14E21"/>
    <w:rsid w:val="00D20E67"/>
    <w:rsid w:val="00D25449"/>
    <w:rsid w:val="00D274F5"/>
    <w:rsid w:val="00D4046B"/>
    <w:rsid w:val="00D43A93"/>
    <w:rsid w:val="00D52AF8"/>
    <w:rsid w:val="00D561AE"/>
    <w:rsid w:val="00D6078A"/>
    <w:rsid w:val="00D8489C"/>
    <w:rsid w:val="00D9083B"/>
    <w:rsid w:val="00D90BE4"/>
    <w:rsid w:val="00D96D8D"/>
    <w:rsid w:val="00DF1C0B"/>
    <w:rsid w:val="00E33BA5"/>
    <w:rsid w:val="00E410DC"/>
    <w:rsid w:val="00E70107"/>
    <w:rsid w:val="00E73F2B"/>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2B9AD"/>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A2D1-A089-48A1-B6EC-1F6F394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B550707B.dotm</Template>
  <TotalTime>8</TotalTime>
  <Pages>9</Pages>
  <Words>1311</Words>
  <Characters>9106</Characters>
  <Application>Microsoft Office Word</Application>
  <DocSecurity>0</DocSecurity>
  <Lines>75</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Stine Beate Balevik</cp:lastModifiedBy>
  <cp:revision>3</cp:revision>
  <cp:lastPrinted>2014-11-06T13:45:00Z</cp:lastPrinted>
  <dcterms:created xsi:type="dcterms:W3CDTF">2016-09-01T10:10:00Z</dcterms:created>
  <dcterms:modified xsi:type="dcterms:W3CDTF">2016-09-22T12:42:00Z</dcterms:modified>
</cp:coreProperties>
</file>