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0A44E4">
        <w:rPr>
          <w:rFonts w:asciiTheme="minorHAnsi" w:hAnsiTheme="minorHAnsi" w:cstheme="minorHAnsi"/>
          <w:sz w:val="32"/>
          <w:szCs w:val="32"/>
          <w:lang w:val="nn-NO"/>
        </w:rPr>
        <w:t>Natdid210</w:t>
      </w:r>
      <w:r w:rsidR="00464E22">
        <w:rPr>
          <w:rFonts w:asciiTheme="minorHAnsi" w:hAnsiTheme="minorHAnsi" w:cstheme="minorHAnsi"/>
          <w:sz w:val="32"/>
          <w:szCs w:val="32"/>
          <w:lang w:val="nn-NO"/>
        </w:rPr>
        <w:t>-P</w:t>
      </w:r>
      <w:r w:rsidR="000A44E4">
        <w:rPr>
          <w:rFonts w:asciiTheme="minorHAnsi" w:hAnsiTheme="minorHAnsi" w:cstheme="minorHAnsi"/>
          <w:sz w:val="32"/>
          <w:szCs w:val="32"/>
          <w:lang w:val="nn-NO"/>
        </w:rPr>
        <w:t xml:space="preserve"> </w:t>
      </w:r>
      <w:r w:rsidR="00600C55">
        <w:rPr>
          <w:rFonts w:asciiTheme="minorHAnsi" w:hAnsiTheme="minorHAnsi" w:cstheme="minorHAnsi"/>
          <w:sz w:val="32"/>
          <w:szCs w:val="32"/>
          <w:lang w:val="nn-NO"/>
        </w:rPr>
        <w:t>Læring i naturfaga</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proofErr w:type="spellStart"/>
      <w:r w:rsidR="00600C55">
        <w:rPr>
          <w:rFonts w:asciiTheme="minorHAnsi" w:hAnsiTheme="minorHAnsi" w:cstheme="minorHAnsi"/>
          <w:sz w:val="32"/>
          <w:szCs w:val="32"/>
        </w:rPr>
        <w:t>Læring</w:t>
      </w:r>
      <w:proofErr w:type="spellEnd"/>
      <w:r w:rsidR="00600C55">
        <w:rPr>
          <w:rFonts w:asciiTheme="minorHAnsi" w:hAnsiTheme="minorHAnsi" w:cstheme="minorHAnsi"/>
          <w:sz w:val="32"/>
          <w:szCs w:val="32"/>
        </w:rPr>
        <w:t xml:space="preserve"> </w:t>
      </w:r>
      <w:proofErr w:type="spellStart"/>
      <w:r w:rsidR="00600C55">
        <w:rPr>
          <w:rFonts w:asciiTheme="minorHAnsi" w:hAnsiTheme="minorHAnsi" w:cstheme="minorHAnsi"/>
          <w:sz w:val="32"/>
          <w:szCs w:val="32"/>
        </w:rPr>
        <w:t>i</w:t>
      </w:r>
      <w:proofErr w:type="spellEnd"/>
      <w:r w:rsidR="00600C55">
        <w:rPr>
          <w:rFonts w:asciiTheme="minorHAnsi" w:hAnsiTheme="minorHAnsi" w:cstheme="minorHAnsi"/>
          <w:sz w:val="32"/>
          <w:szCs w:val="32"/>
        </w:rPr>
        <w:t xml:space="preserve"> </w:t>
      </w:r>
      <w:proofErr w:type="spellStart"/>
      <w:r w:rsidR="00600C55">
        <w:rPr>
          <w:rFonts w:asciiTheme="minorHAnsi" w:hAnsiTheme="minorHAnsi" w:cstheme="minorHAnsi"/>
          <w:sz w:val="32"/>
          <w:szCs w:val="32"/>
        </w:rPr>
        <w:t>naturfagene</w:t>
      </w:r>
      <w:proofErr w:type="spellEnd"/>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600C55">
        <w:rPr>
          <w:rFonts w:asciiTheme="minorHAnsi" w:hAnsiTheme="minorHAnsi" w:cstheme="minorHAnsi"/>
          <w:sz w:val="32"/>
          <w:szCs w:val="32"/>
        </w:rPr>
        <w:t>Learning in School Science</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t xml:space="preserve">Alle </w:t>
      </w:r>
      <w:proofErr w:type="spellStart"/>
      <w:r>
        <w:rPr>
          <w:rFonts w:asciiTheme="minorHAnsi" w:hAnsiTheme="minorHAnsi" w:cstheme="minorHAnsi"/>
          <w:b/>
          <w:bCs/>
          <w:sz w:val="24"/>
          <w:szCs w:val="24"/>
          <w:lang w:val="nn-NO"/>
        </w:rPr>
        <w:t>emner</w:t>
      </w:r>
      <w:proofErr w:type="spellEnd"/>
      <w:r>
        <w:rPr>
          <w:rFonts w:asciiTheme="minorHAnsi" w:hAnsiTheme="minorHAnsi" w:cstheme="minorHAnsi"/>
          <w:b/>
          <w:bCs/>
          <w:sz w:val="24"/>
          <w:szCs w:val="24"/>
          <w:lang w:val="nn-NO"/>
        </w:rPr>
        <w:t xml:space="preserve">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w:t>
            </w:r>
            <w:proofErr w:type="spellStart"/>
            <w:r>
              <w:rPr>
                <w:rFonts w:asciiTheme="minorHAnsi" w:hAnsiTheme="minorHAnsi" w:cstheme="minorHAnsi"/>
                <w:b/>
                <w:sz w:val="28"/>
                <w:szCs w:val="28"/>
                <w:lang w:val="nn-NO"/>
              </w:rPr>
              <w:t>fak</w:t>
            </w:r>
            <w:proofErr w:type="spellEnd"/>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pPr>
              <w:rPr>
                <w:rFonts w:asciiTheme="minorHAnsi" w:hAnsiTheme="minorHAnsi" w:cstheme="minorHAnsi"/>
                <w:sz w:val="20"/>
                <w:szCs w:val="20"/>
                <w:lang w:val="nn-NO"/>
              </w:rPr>
            </w:pPr>
            <w:r>
              <w:rPr>
                <w:rFonts w:asciiTheme="minorHAnsi" w:hAnsiTheme="minorHAnsi" w:cstheme="minorHAnsi"/>
                <w:sz w:val="20"/>
                <w:szCs w:val="20"/>
                <w:lang w:val="nn-NO"/>
              </w:rPr>
              <w:t>Natdid210</w:t>
            </w:r>
            <w:r w:rsidR="00464E22">
              <w:rPr>
                <w:rFonts w:asciiTheme="minorHAnsi" w:hAnsiTheme="minorHAnsi" w:cstheme="minorHAnsi"/>
                <w:sz w:val="20"/>
                <w:szCs w:val="20"/>
                <w:lang w:val="nn-NO"/>
              </w:rPr>
              <w:t>-P</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Læring i naturfaga</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 xml:space="preserve">Læring i </w:t>
            </w:r>
            <w:proofErr w:type="spellStart"/>
            <w:r>
              <w:rPr>
                <w:rFonts w:asciiTheme="minorHAnsi" w:hAnsiTheme="minorHAnsi" w:cstheme="minorHAnsi"/>
                <w:sz w:val="20"/>
                <w:szCs w:val="20"/>
                <w:lang w:val="nn-NO"/>
              </w:rPr>
              <w:t>naturfagene</w:t>
            </w:r>
            <w:proofErr w:type="spellEnd"/>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Learning in School Science</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60AFE" w:rsidP="00D80B54">
            <w:pPr>
              <w:rPr>
                <w:rFonts w:asciiTheme="minorHAnsi" w:hAnsiTheme="minorHAnsi" w:cstheme="minorHAnsi"/>
                <w:sz w:val="20"/>
                <w:szCs w:val="20"/>
                <w:lang w:val="nn-NO"/>
              </w:rPr>
            </w:pPr>
            <w:r>
              <w:rPr>
                <w:rFonts w:asciiTheme="minorHAnsi" w:hAnsiTheme="minorHAnsi" w:cstheme="minorHAnsi"/>
                <w:i/>
                <w:sz w:val="20"/>
                <w:szCs w:val="20"/>
                <w:lang w:val="nn-NO"/>
              </w:rPr>
              <w:t>5</w:t>
            </w:r>
            <w:r w:rsidR="00D80B54">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FB1919" w:rsidP="00CC1420">
            <w:pPr>
              <w:rPr>
                <w:rFonts w:asciiTheme="minorHAnsi" w:hAnsiTheme="minorHAnsi" w:cstheme="minorHAnsi"/>
                <w:i/>
                <w:sz w:val="20"/>
                <w:szCs w:val="20"/>
              </w:rPr>
            </w:pPr>
            <w:r w:rsidRPr="00D80B54">
              <w:rPr>
                <w:rFonts w:asciiTheme="minorHAnsi" w:hAnsiTheme="minorHAnsi" w:cstheme="minorHAnsi"/>
                <w:i/>
                <w:sz w:val="20"/>
                <w:szCs w:val="20"/>
              </w:rPr>
              <w:t>Bachelor</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D80B54" w:rsidRPr="00600C55"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660AFE" w:rsidRPr="00660AFE" w:rsidRDefault="00660AFE" w:rsidP="002D26F0">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 xml:space="preserve">Gjennom skulepraksis og obligatoriske arbeidskrav vil emnet utvikla studentane sine evner til å observera og diskutera undervisningspraksis i lys av læringsteori. </w:t>
            </w:r>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FB1919" w:rsidRPr="00660AFE" w:rsidRDefault="00660AFE" w:rsidP="00660AFE">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Emnet handlar om sentrale utfordringar i læring av naturfag og strategiar for å møte desse. Emnet tek opp bruk av dialogbaserte arbeidsformer og diskuterer bruk av praktisk arbeid og vurdering for læring basert på læringssyn som legg vekt på erfaringar og språkbruk. Emnet diskuterer elevaktive arbeidsmåtar, kompetanseomgrepet, læreplanen i naturfag og formålet med opplæring i naturfaga med vekt på omgrepa fagleg argumentering, deltaking, allmenndanning og grunnleggjande dugleikar.</w:t>
            </w:r>
          </w:p>
          <w:p w:rsidR="00FB1919" w:rsidRPr="00A76CAD" w:rsidRDefault="00FB1919" w:rsidP="002D26F0">
            <w:pPr>
              <w:rPr>
                <w:rFonts w:asciiTheme="minorHAnsi" w:hAnsiTheme="minorHAnsi" w:cstheme="minorHAnsi"/>
                <w:sz w:val="20"/>
                <w:szCs w:val="20"/>
                <w:lang w:val="nn-NO"/>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w:t>
            </w:r>
            <w:r w:rsidR="00D80B54">
              <w:rPr>
                <w:rFonts w:asciiTheme="minorHAnsi" w:hAnsiTheme="minorHAnsi" w:cstheme="minorHAnsi"/>
                <w:b/>
                <w:bCs/>
                <w:sz w:val="24"/>
                <w:szCs w:val="24"/>
                <w:lang w:val="nn-NO"/>
              </w:rPr>
              <w:t xml:space="preserve">standardoppsett og </w:t>
            </w:r>
            <w:proofErr w:type="spellStart"/>
            <w:r w:rsidR="00D80B54">
              <w:rPr>
                <w:rFonts w:asciiTheme="minorHAnsi" w:hAnsiTheme="minorHAnsi" w:cstheme="minorHAnsi"/>
                <w:b/>
                <w:bCs/>
                <w:sz w:val="24"/>
                <w:szCs w:val="24"/>
                <w:lang w:val="nn-NO"/>
              </w:rPr>
              <w:t>introsetning</w:t>
            </w:r>
            <w:proofErr w:type="spellEnd"/>
            <w:r w:rsidR="00D80B54">
              <w:rPr>
                <w:rFonts w:asciiTheme="minorHAnsi" w:hAnsiTheme="minorHAnsi" w:cstheme="minorHAnsi"/>
                <w:b/>
                <w:bCs/>
                <w:sz w:val="24"/>
                <w:szCs w:val="24"/>
                <w:lang w:val="nn-NO"/>
              </w:rPr>
              <w:t>)</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gjera reie for kompetansetenking og sentrale funn ifrå kjente undersøkingar av læring og undervisning i naturfaga</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greie ut om elevar sine læringsprosessar basert på omgrep sentrale i læringsteoriar.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 døme på korleis forsøk og samtale kan fremma læring</w:t>
            </w:r>
          </w:p>
          <w:p w:rsidR="00FB1919" w:rsidRPr="00CA3BC2" w:rsidRDefault="00FB1919" w:rsidP="00892FCB">
            <w:pPr>
              <w:pStyle w:val="ListParagraph"/>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planlegge korte undervisningsøkter som fremmer kognitiv og språkleg aktivitet hos elevane</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undersøkje korleis ulike </w:t>
            </w:r>
            <w:r w:rsidR="00FB0EDE">
              <w:rPr>
                <w:rFonts w:asciiTheme="minorHAnsi" w:hAnsiTheme="minorHAnsi" w:cstheme="minorHAnsi"/>
                <w:sz w:val="20"/>
                <w:szCs w:val="20"/>
                <w:lang w:val="nn-NO"/>
              </w:rPr>
              <w:t xml:space="preserve">spørsmål og oppgåver </w:t>
            </w:r>
            <w:r w:rsidRPr="00660AFE">
              <w:rPr>
                <w:rFonts w:asciiTheme="minorHAnsi" w:hAnsiTheme="minorHAnsi" w:cstheme="minorHAnsi"/>
                <w:sz w:val="20"/>
                <w:szCs w:val="20"/>
                <w:lang w:val="nn-NO"/>
              </w:rPr>
              <w:t>verkar inn på elevane si deltaking og praktisering av grunnleggjande dugleikar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konkrete undervisningsaktiviteter i lys omgrep frå sentrale læringsteoretikarar</w:t>
            </w:r>
          </w:p>
          <w:p w:rsidR="00FB1919" w:rsidRPr="00CA3BC2" w:rsidRDefault="00FB1919" w:rsidP="00892FCB">
            <w:pPr>
              <w:widowControl/>
              <w:spacing w:after="0"/>
              <w:rPr>
                <w:rFonts w:asciiTheme="minorHAnsi" w:hAnsiTheme="minorHAnsi" w:cstheme="minorHAnsi"/>
                <w:sz w:val="20"/>
                <w:szCs w:val="20"/>
                <w:lang w:val="nn-NO"/>
              </w:rPr>
            </w:pPr>
          </w:p>
          <w:p w:rsidR="00FB1919" w:rsidRPr="00660AFE" w:rsidRDefault="00FB1919" w:rsidP="00892FCB">
            <w:pPr>
              <w:widowControl/>
              <w:spacing w:after="0"/>
              <w:rPr>
                <w:rFonts w:asciiTheme="minorHAnsi" w:hAnsiTheme="minorHAnsi" w:cstheme="minorHAnsi"/>
                <w:sz w:val="20"/>
                <w:szCs w:val="20"/>
                <w:u w:val="single"/>
              </w:rPr>
            </w:pPr>
            <w:proofErr w:type="spellStart"/>
            <w:r w:rsidRPr="00660AFE">
              <w:rPr>
                <w:rFonts w:asciiTheme="minorHAnsi" w:hAnsiTheme="minorHAnsi" w:cstheme="minorHAnsi"/>
                <w:sz w:val="20"/>
                <w:szCs w:val="20"/>
                <w:u w:val="single"/>
              </w:rPr>
              <w:t>Generell</w:t>
            </w:r>
            <w:proofErr w:type="spellEnd"/>
            <w:r w:rsidRPr="00660AFE">
              <w:rPr>
                <w:rFonts w:asciiTheme="minorHAnsi" w:hAnsiTheme="minorHAnsi" w:cstheme="minorHAnsi"/>
                <w:sz w:val="20"/>
                <w:szCs w:val="20"/>
                <w:u w:val="single"/>
              </w:rPr>
              <w:t xml:space="preserve"> </w:t>
            </w:r>
            <w:proofErr w:type="spellStart"/>
            <w:r w:rsidRPr="00660AFE">
              <w:rPr>
                <w:rFonts w:asciiTheme="minorHAnsi" w:hAnsiTheme="minorHAnsi" w:cstheme="minorHAnsi"/>
                <w:sz w:val="20"/>
                <w:szCs w:val="20"/>
                <w:u w:val="single"/>
              </w:rPr>
              <w:t>kompetanse</w:t>
            </w:r>
            <w:proofErr w:type="spellEnd"/>
          </w:p>
          <w:p w:rsidR="00FB1919" w:rsidRDefault="00660AFE" w:rsidP="00892FCB">
            <w:pPr>
              <w:widowControl/>
              <w:spacing w:after="0"/>
              <w:rPr>
                <w:rFonts w:asciiTheme="minorHAnsi" w:hAnsiTheme="minorHAnsi" w:cstheme="minorHAnsi"/>
                <w:sz w:val="20"/>
                <w:szCs w:val="20"/>
              </w:rPr>
            </w:pPr>
            <w:proofErr w:type="spellStart"/>
            <w:r>
              <w:rPr>
                <w:rFonts w:asciiTheme="minorHAnsi" w:hAnsiTheme="minorHAnsi" w:cstheme="minorHAnsi"/>
                <w:sz w:val="20"/>
                <w:szCs w:val="20"/>
              </w:rPr>
              <w:t>Studenten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kan</w:t>
            </w:r>
            <w:proofErr w:type="spellEnd"/>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samarbeide med kollegaer/</w:t>
            </w:r>
            <w:proofErr w:type="spellStart"/>
            <w:r w:rsidRPr="00660AFE">
              <w:rPr>
                <w:rFonts w:asciiTheme="minorHAnsi" w:hAnsiTheme="minorHAnsi" w:cstheme="minorHAnsi"/>
                <w:sz w:val="20"/>
                <w:szCs w:val="20"/>
                <w:lang w:val="nn-NO"/>
              </w:rPr>
              <w:t>medstudentar</w:t>
            </w:r>
            <w:proofErr w:type="spellEnd"/>
            <w:r w:rsidRPr="00660AFE">
              <w:rPr>
                <w:rFonts w:asciiTheme="minorHAnsi" w:hAnsiTheme="minorHAnsi" w:cstheme="minorHAnsi"/>
                <w:sz w:val="20"/>
                <w:szCs w:val="20"/>
                <w:lang w:val="nn-NO"/>
              </w:rPr>
              <w:t xml:space="preserve"> for å undersøkje korleis elevane lærer.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korleis elevar responderer på ulike oppgåver og aktivitetstypar, både basert på eigne erfaringar og andre sine innspel.</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formidla fagstoff, erfaringar og refleksjonar på ein oversikteleg måte og med klare døme</w:t>
            </w:r>
          </w:p>
          <w:p w:rsidR="00FB1919" w:rsidRPr="00CA3BC2" w:rsidRDefault="00FB1919" w:rsidP="002D26F0">
            <w:pPr>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660AFE" w:rsidP="002D26F0">
            <w:pPr>
              <w:spacing w:after="0" w:line="268" w:lineRule="exact"/>
              <w:ind w:right="-2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Ingen, men </w:t>
            </w:r>
            <w:hyperlink r:id="rId9" w:history="1">
              <w:r w:rsidRPr="00660AFE">
                <w:rPr>
                  <w:rFonts w:asciiTheme="minorHAnsi" w:hAnsiTheme="minorHAnsi" w:cstheme="minorHAnsi"/>
                  <w:sz w:val="20"/>
                  <w:szCs w:val="20"/>
                  <w:lang w:val="nn-NO"/>
                </w:rPr>
                <w:t>NATDID210</w:t>
              </w:r>
            </w:hyperlink>
            <w:r w:rsidR="004B2E1B">
              <w:rPr>
                <w:rFonts w:asciiTheme="minorHAnsi" w:hAnsiTheme="minorHAnsi" w:cstheme="minorHAnsi"/>
                <w:sz w:val="20"/>
                <w:szCs w:val="20"/>
                <w:lang w:val="nn-NO"/>
              </w:rPr>
              <w:t>-P</w:t>
            </w:r>
            <w:r w:rsidRPr="00660AFE">
              <w:rPr>
                <w:rFonts w:asciiTheme="minorHAnsi" w:hAnsiTheme="minorHAnsi" w:cstheme="minorHAnsi"/>
                <w:sz w:val="20"/>
                <w:szCs w:val="20"/>
                <w:lang w:val="nn-NO"/>
              </w:rPr>
              <w:t xml:space="preserve"> må normalt tas parallelt med praksisemnet </w:t>
            </w:r>
            <w:hyperlink r:id="rId10" w:history="1">
              <w:r w:rsidR="004B2E1B">
                <w:rPr>
                  <w:rFonts w:asciiTheme="minorHAnsi" w:hAnsiTheme="minorHAnsi" w:cstheme="minorHAnsi"/>
                  <w:sz w:val="20"/>
                  <w:szCs w:val="20"/>
                  <w:lang w:val="nn-NO"/>
                </w:rPr>
                <w:t>PPUPRA</w:t>
              </w:r>
              <w:r w:rsidR="003409F6">
                <w:rPr>
                  <w:rFonts w:asciiTheme="minorHAnsi" w:hAnsiTheme="minorHAnsi" w:cstheme="minorHAnsi"/>
                  <w:sz w:val="20"/>
                  <w:szCs w:val="20"/>
                  <w:lang w:val="nn-NO"/>
                </w:rPr>
                <w:t>1</w:t>
              </w:r>
            </w:hyperlink>
            <w:r w:rsidRPr="00660AFE">
              <w:rPr>
                <w:rFonts w:asciiTheme="minorHAnsi" w:hAnsiTheme="minorHAnsi" w:cstheme="minorHAnsi"/>
                <w:sz w:val="20"/>
                <w:szCs w:val="20"/>
                <w:lang w:val="nn-NO"/>
              </w:rPr>
              <w:t>.</w:t>
            </w:r>
          </w:p>
          <w:p w:rsidR="00FB1919" w:rsidRPr="00FB1919" w:rsidRDefault="00FB1919" w:rsidP="00660AFE">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proofErr w:type="spellStart"/>
            <w:r w:rsidRPr="00FB1919">
              <w:rPr>
                <w:rFonts w:asciiTheme="minorHAnsi" w:hAnsiTheme="minorHAnsi" w:cstheme="minorHAnsi"/>
                <w:b/>
                <w:bCs/>
                <w:spacing w:val="-2"/>
                <w:sz w:val="24"/>
                <w:szCs w:val="24"/>
              </w:rPr>
              <w:t>Tilrådde</w:t>
            </w:r>
            <w:proofErr w:type="spellEnd"/>
            <w:r w:rsidRPr="00FB1919">
              <w:rPr>
                <w:rFonts w:asciiTheme="minorHAnsi" w:hAnsiTheme="minorHAnsi" w:cstheme="minorHAnsi"/>
                <w:b/>
                <w:bCs/>
                <w:spacing w:val="-2"/>
                <w:sz w:val="24"/>
                <w:szCs w:val="24"/>
              </w:rPr>
              <w:t xml:space="preserve"> </w:t>
            </w:r>
            <w:proofErr w:type="spellStart"/>
            <w:r w:rsidRPr="00FB1919">
              <w:rPr>
                <w:rFonts w:asciiTheme="minorHAnsi" w:hAnsiTheme="minorHAnsi" w:cstheme="minorHAnsi"/>
                <w:b/>
                <w:bCs/>
                <w:spacing w:val="-2"/>
                <w:sz w:val="24"/>
                <w:szCs w:val="24"/>
              </w:rPr>
              <w:t>forkunnskapar</w:t>
            </w:r>
            <w:proofErr w:type="spellEnd"/>
            <w:r w:rsidRPr="00FB1919">
              <w:rPr>
                <w:rFonts w:asciiTheme="minorHAnsi" w:hAnsiTheme="minorHAnsi" w:cstheme="minorHAnsi"/>
                <w:b/>
                <w:bCs/>
                <w:spacing w:val="-2"/>
                <w:sz w:val="24"/>
                <w:szCs w:val="24"/>
              </w:rPr>
              <w:t xml:space="preserve">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827AA5"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i/>
                <w:sz w:val="20"/>
                <w:szCs w:val="20"/>
                <w:lang w:val="nb-NO"/>
              </w:rPr>
              <w:t>Ingen</w:t>
            </w:r>
            <w:bookmarkStart w:id="0" w:name="_GoBack"/>
            <w:bookmarkEnd w:id="0"/>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proofErr w:type="spellStart"/>
            <w:r w:rsidRPr="00E33BA5">
              <w:rPr>
                <w:rFonts w:asciiTheme="minorHAnsi" w:hAnsiTheme="minorHAnsi" w:cstheme="minorHAnsi"/>
                <w:b/>
                <w:bCs/>
                <w:spacing w:val="-3"/>
                <w:sz w:val="24"/>
                <w:szCs w:val="24"/>
                <w:lang w:val="nn-NO"/>
              </w:rPr>
              <w:t>Studiepoengsreduksjon</w:t>
            </w:r>
            <w:proofErr w:type="spellEnd"/>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 xml:space="preserve">(tidlegare Fagleg </w:t>
            </w:r>
            <w:proofErr w:type="spellStart"/>
            <w:r w:rsidRPr="00E33BA5">
              <w:rPr>
                <w:rFonts w:asciiTheme="minorHAnsi" w:hAnsiTheme="minorHAnsi" w:cstheme="minorHAnsi"/>
                <w:b/>
                <w:bCs/>
                <w:spacing w:val="-3"/>
                <w:sz w:val="24"/>
                <w:szCs w:val="24"/>
                <w:lang w:val="nn-NO"/>
              </w:rPr>
              <w:t>overlap</w:t>
            </w:r>
            <w:proofErr w:type="spellEnd"/>
            <w:r w:rsidRPr="00E33BA5">
              <w:rPr>
                <w:rFonts w:asciiTheme="minorHAnsi" w:hAnsiTheme="minorHAnsi" w:cstheme="minorHAnsi"/>
                <w:b/>
                <w:bCs/>
                <w:spacing w:val="-3"/>
                <w:sz w:val="24"/>
                <w:szCs w:val="24"/>
                <w:lang w:val="nn-NO"/>
              </w:rPr>
              <w:t>)</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DB6009" w:rsidRDefault="00827AA5" w:rsidP="00D9641E">
            <w:pPr>
              <w:rPr>
                <w:rFonts w:asciiTheme="minorHAnsi" w:hAnsiTheme="minorHAnsi" w:cstheme="minorHAnsi"/>
                <w:sz w:val="20"/>
                <w:szCs w:val="20"/>
                <w:lang w:val="nb-NO"/>
              </w:rPr>
            </w:pPr>
            <w:r>
              <w:rPr>
                <w:rFonts w:asciiTheme="minorHAnsi" w:hAnsiTheme="minorHAnsi" w:cstheme="minorHAnsi"/>
                <w:i/>
                <w:sz w:val="20"/>
                <w:szCs w:val="20"/>
                <w:lang w:val="nb-NO"/>
              </w:rPr>
              <w:t>Ingen</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w:t>
            </w:r>
            <w:proofErr w:type="spellStart"/>
            <w:r w:rsidRPr="00FB1919">
              <w:rPr>
                <w:rFonts w:asciiTheme="minorHAnsi" w:hAnsiTheme="minorHAnsi" w:cstheme="minorHAnsi"/>
                <w:sz w:val="20"/>
                <w:szCs w:val="20"/>
                <w:lang w:val="nn-NO"/>
              </w:rPr>
              <w:t>oppstart</w:t>
            </w:r>
            <w:proofErr w:type="spellEnd"/>
            <w:r w:rsidRPr="00FB191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FB1919">
                <w:rPr>
                  <w:rStyle w:val="Hyperlink"/>
                  <w:rFonts w:asciiTheme="minorHAnsi" w:hAnsiTheme="minorHAnsi" w:cstheme="minorHAnsi"/>
                  <w:sz w:val="20"/>
                  <w:szCs w:val="20"/>
                  <w:lang w:val="nn-NO"/>
                </w:rPr>
                <w:t>http://www.uib.no/matnat/52646/opptak-ved-mn-fakultetet</w:t>
              </w:r>
            </w:hyperlink>
          </w:p>
          <w:p w:rsidR="00FB1919" w:rsidRPr="00660AFE" w:rsidRDefault="00FB1919" w:rsidP="00660AF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510586">
              <w:rPr>
                <w:rFonts w:asciiTheme="minorHAnsi" w:hAnsiTheme="minorHAnsi" w:cstheme="minorHAnsi"/>
                <w:b/>
                <w:bCs/>
                <w:spacing w:val="-5"/>
                <w:sz w:val="24"/>
                <w:szCs w:val="24"/>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660AFE" w:rsidRDefault="00FB1919" w:rsidP="00D9641E">
            <w:pPr>
              <w:rPr>
                <w:rFonts w:asciiTheme="minorHAnsi" w:hAnsiTheme="minorHAnsi" w:cstheme="minorHAnsi"/>
                <w:sz w:val="20"/>
                <w:szCs w:val="20"/>
                <w:lang w:val="nn-NO"/>
              </w:rPr>
            </w:pPr>
            <w:r w:rsidRPr="00660AFE">
              <w:rPr>
                <w:rFonts w:asciiTheme="minorHAnsi" w:hAnsiTheme="minorHAnsi" w:cstheme="minorHAnsi"/>
                <w:sz w:val="20"/>
                <w:szCs w:val="20"/>
                <w:lang w:val="nn-NO"/>
              </w:rPr>
              <w:t>Undervisninga gis i form av</w:t>
            </w:r>
            <w:r w:rsidR="00660AFE" w:rsidRPr="00660AFE">
              <w:rPr>
                <w:rFonts w:asciiTheme="minorHAnsi" w:hAnsiTheme="minorHAnsi" w:cstheme="minorHAnsi"/>
                <w:sz w:val="20"/>
                <w:szCs w:val="20"/>
                <w:lang w:val="nn-NO"/>
              </w:rPr>
              <w:t xml:space="preserve"> </w:t>
            </w:r>
            <w:r w:rsidR="00D77DD4" w:rsidRPr="0002651B">
              <w:rPr>
                <w:rFonts w:asciiTheme="minorHAnsi" w:hAnsiTheme="minorHAnsi" w:cstheme="minorHAnsi"/>
                <w:i/>
                <w:sz w:val="20"/>
                <w:szCs w:val="20"/>
                <w:lang w:val="nn-NO"/>
              </w:rPr>
              <w:t>16</w:t>
            </w:r>
            <w:r w:rsidR="00660AFE" w:rsidRPr="0002651B">
              <w:rPr>
                <w:rFonts w:asciiTheme="minorHAnsi" w:hAnsiTheme="minorHAnsi" w:cstheme="minorHAnsi"/>
                <w:i/>
                <w:sz w:val="20"/>
                <w:szCs w:val="20"/>
                <w:lang w:val="nn-NO"/>
              </w:rPr>
              <w:t xml:space="preserve"> timar</w:t>
            </w:r>
            <w:r w:rsidR="00660AFE" w:rsidRPr="00660AFE">
              <w:rPr>
                <w:rFonts w:asciiTheme="minorHAnsi" w:hAnsiTheme="minorHAnsi" w:cstheme="minorHAnsi"/>
                <w:i/>
                <w:sz w:val="20"/>
                <w:szCs w:val="20"/>
                <w:lang w:val="nn-NO"/>
              </w:rPr>
              <w:t xml:space="preserve"> </w:t>
            </w:r>
            <w:r w:rsidR="0019154E" w:rsidRPr="00660AFE">
              <w:rPr>
                <w:rFonts w:asciiTheme="minorHAnsi" w:hAnsiTheme="minorHAnsi" w:cstheme="minorHAnsi"/>
                <w:i/>
                <w:sz w:val="20"/>
                <w:szCs w:val="20"/>
                <w:lang w:val="nn-NO"/>
              </w:rPr>
              <w:t>førelesningar</w:t>
            </w:r>
            <w:r w:rsidR="00660AFE" w:rsidRPr="00660AFE">
              <w:rPr>
                <w:rFonts w:asciiTheme="minorHAnsi" w:hAnsiTheme="minorHAnsi" w:cstheme="minorHAnsi"/>
                <w:i/>
                <w:sz w:val="20"/>
                <w:szCs w:val="20"/>
                <w:lang w:val="nn-NO"/>
              </w:rPr>
              <w:t xml:space="preserve"> og </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10 timar </w:t>
            </w:r>
            <w:r w:rsidRPr="00660AFE">
              <w:rPr>
                <w:rFonts w:asciiTheme="minorHAnsi" w:hAnsiTheme="minorHAnsi" w:cstheme="minorHAnsi"/>
                <w:i/>
                <w:sz w:val="20"/>
                <w:szCs w:val="20"/>
                <w:lang w:val="nn-NO"/>
              </w:rPr>
              <w:t>seminar</w:t>
            </w:r>
            <w:r w:rsidR="00660AFE" w:rsidRPr="00660AFE">
              <w:rPr>
                <w:rFonts w:asciiTheme="minorHAnsi" w:hAnsiTheme="minorHAnsi" w:cstheme="minorHAnsi"/>
                <w:i/>
                <w:sz w:val="20"/>
                <w:szCs w:val="20"/>
                <w:lang w:val="nn-NO"/>
              </w:rPr>
              <w:t xml:space="preserve"> </w:t>
            </w:r>
          </w:p>
          <w:p w:rsidR="00FB1919" w:rsidRPr="00660AFE"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660AFE">
              <w:rPr>
                <w:rFonts w:asciiTheme="minorHAnsi" w:hAnsiTheme="minorHAnsi" w:cstheme="minorHAnsi"/>
                <w:sz w:val="20"/>
                <w:szCs w:val="20"/>
              </w:rPr>
              <w:t xml:space="preserve"> </w:t>
            </w:r>
            <w:r w:rsidRPr="00FB1919">
              <w:rPr>
                <w:rFonts w:asciiTheme="minorHAnsi" w:hAnsiTheme="minorHAnsi" w:cstheme="minorHAnsi"/>
                <w:sz w:val="20"/>
                <w:szCs w:val="20"/>
              </w:rPr>
              <w:t>lectures</w:t>
            </w:r>
            <w:r w:rsidR="0002651B">
              <w:rPr>
                <w:rFonts w:asciiTheme="minorHAnsi" w:hAnsiTheme="minorHAnsi" w:cstheme="minorHAnsi"/>
                <w:sz w:val="20"/>
                <w:szCs w:val="20"/>
              </w:rPr>
              <w:t xml:space="preserve"> (16</w:t>
            </w:r>
            <w:r w:rsidR="00660AFE">
              <w:rPr>
                <w:rFonts w:asciiTheme="minorHAnsi" w:hAnsiTheme="minorHAnsi" w:cstheme="minorHAnsi"/>
                <w:sz w:val="20"/>
                <w:szCs w:val="20"/>
              </w:rPr>
              <w:t xml:space="preserve"> hours) and </w:t>
            </w:r>
            <w:r w:rsidRPr="00FB1919">
              <w:rPr>
                <w:rFonts w:asciiTheme="minorHAnsi" w:hAnsiTheme="minorHAnsi" w:cstheme="minorHAnsi"/>
                <w:sz w:val="20"/>
                <w:szCs w:val="20"/>
              </w:rPr>
              <w:t xml:space="preserve"> seminars</w:t>
            </w:r>
            <w:r w:rsidR="00660AFE">
              <w:rPr>
                <w:rFonts w:asciiTheme="minorHAnsi" w:hAnsiTheme="minorHAnsi" w:cstheme="minorHAnsi"/>
                <w:sz w:val="20"/>
                <w:szCs w:val="20"/>
              </w:rPr>
              <w:t xml:space="preserve"> (10 hours)</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660AFE" w:rsidRPr="00660AFE" w:rsidRDefault="00660AFE" w:rsidP="00660AFE">
            <w:pPr>
              <w:rPr>
                <w:rFonts w:asciiTheme="minorHAnsi" w:hAnsiTheme="minorHAnsi" w:cstheme="minorHAnsi"/>
                <w:sz w:val="20"/>
                <w:szCs w:val="20"/>
                <w:lang w:val="nn-NO"/>
              </w:rPr>
            </w:pPr>
            <w:r w:rsidRPr="00660AFE">
              <w:rPr>
                <w:rFonts w:asciiTheme="minorHAnsi" w:hAnsiTheme="minorHAnsi" w:cstheme="minorHAnsi"/>
                <w:sz w:val="20"/>
                <w:szCs w:val="20"/>
                <w:lang w:val="nn-NO"/>
              </w:rPr>
              <w:t>Tre obligatoriske oppgåver (skriftlege og munnlege) knytt til dagane med skulepraksis</w:t>
            </w:r>
          </w:p>
          <w:p w:rsidR="00FB1919" w:rsidRDefault="00FB1919" w:rsidP="00660AF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Godkjent obligatorisk</w:t>
            </w:r>
            <w:r w:rsidR="00660AFE">
              <w:rPr>
                <w:rFonts w:asciiTheme="minorHAnsi" w:hAnsiTheme="minorHAnsi" w:cstheme="minorHAnsi"/>
                <w:i/>
                <w:sz w:val="20"/>
                <w:szCs w:val="20"/>
                <w:lang w:val="nn-NO"/>
              </w:rPr>
              <w:t>e</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oppgåver </w:t>
            </w:r>
            <w:r w:rsidRPr="00660AFE">
              <w:rPr>
                <w:rFonts w:asciiTheme="minorHAnsi" w:hAnsiTheme="minorHAnsi" w:cstheme="minorHAnsi"/>
                <w:i/>
                <w:sz w:val="20"/>
                <w:szCs w:val="20"/>
                <w:lang w:val="nn-NO"/>
              </w:rPr>
              <w:t xml:space="preserve">er gyldig i </w:t>
            </w:r>
            <w:r w:rsidR="00660AFE">
              <w:rPr>
                <w:rFonts w:asciiTheme="minorHAnsi" w:hAnsiTheme="minorHAnsi" w:cstheme="minorHAnsi"/>
                <w:i/>
                <w:sz w:val="20"/>
                <w:szCs w:val="20"/>
                <w:lang w:val="nn-NO"/>
              </w:rPr>
              <w:t xml:space="preserve">tre </w:t>
            </w:r>
            <w:r w:rsidRPr="00660AFE">
              <w:rPr>
                <w:rFonts w:asciiTheme="minorHAnsi" w:hAnsiTheme="minorHAnsi" w:cstheme="minorHAnsi"/>
                <w:i/>
                <w:sz w:val="20"/>
                <w:szCs w:val="20"/>
                <w:lang w:val="nn-NO"/>
              </w:rPr>
              <w:t>påfølgande semester etter godkjenninga.</w:t>
            </w:r>
          </w:p>
          <w:p w:rsidR="00660AFE" w:rsidRPr="00660AFE" w:rsidRDefault="00660AFE" w:rsidP="00660AFE">
            <w:pPr>
              <w:rPr>
                <w:rFonts w:asciiTheme="minorHAnsi" w:hAnsiTheme="minorHAnsi" w:cstheme="minorHAnsi"/>
                <w:i/>
                <w:sz w:val="20"/>
                <w:szCs w:val="20"/>
                <w:lang w:val="nn-NO"/>
              </w:rPr>
            </w:pPr>
            <w:r w:rsidRPr="00660AFE">
              <w:rPr>
                <w:rFonts w:asciiTheme="minorHAnsi" w:hAnsiTheme="minorHAnsi" w:cstheme="minorHAnsi"/>
                <w:sz w:val="20"/>
                <w:szCs w:val="20"/>
              </w:rPr>
              <w:t xml:space="preserve">For å </w:t>
            </w:r>
            <w:proofErr w:type="spellStart"/>
            <w:r w:rsidRPr="00660AFE">
              <w:rPr>
                <w:rFonts w:asciiTheme="minorHAnsi" w:hAnsiTheme="minorHAnsi" w:cstheme="minorHAnsi"/>
                <w:sz w:val="20"/>
                <w:szCs w:val="20"/>
              </w:rPr>
              <w:t>kunne</w:t>
            </w:r>
            <w:proofErr w:type="spellEnd"/>
            <w:r w:rsidRPr="00660AFE">
              <w:rPr>
                <w:rFonts w:asciiTheme="minorHAnsi" w:hAnsiTheme="minorHAnsi" w:cstheme="minorHAnsi"/>
                <w:sz w:val="20"/>
                <w:szCs w:val="20"/>
              </w:rPr>
              <w:t xml:space="preserve"> ta </w:t>
            </w:r>
            <w:proofErr w:type="spellStart"/>
            <w:r w:rsidRPr="00660AFE">
              <w:rPr>
                <w:rFonts w:asciiTheme="minorHAnsi" w:hAnsiTheme="minorHAnsi" w:cstheme="minorHAnsi"/>
                <w:sz w:val="20"/>
                <w:szCs w:val="20"/>
              </w:rPr>
              <w:t>eksamen</w:t>
            </w:r>
            <w:proofErr w:type="spellEnd"/>
            <w:r w:rsidRPr="00660AFE">
              <w:rPr>
                <w:rFonts w:asciiTheme="minorHAnsi" w:hAnsiTheme="minorHAnsi" w:cstheme="minorHAnsi"/>
                <w:sz w:val="20"/>
                <w:szCs w:val="20"/>
              </w:rPr>
              <w:t xml:space="preserve"> </w:t>
            </w:r>
            <w:proofErr w:type="spellStart"/>
            <w:r w:rsidRPr="00660AFE">
              <w:rPr>
                <w:rFonts w:asciiTheme="minorHAnsi" w:hAnsiTheme="minorHAnsi" w:cstheme="minorHAnsi"/>
                <w:sz w:val="20"/>
                <w:szCs w:val="20"/>
              </w:rPr>
              <w:t>i</w:t>
            </w:r>
            <w:proofErr w:type="spellEnd"/>
            <w:r w:rsidRPr="00660AFE">
              <w:rPr>
                <w:rFonts w:asciiTheme="minorHAnsi" w:hAnsiTheme="minorHAnsi" w:cstheme="minorHAnsi"/>
                <w:sz w:val="20"/>
                <w:szCs w:val="20"/>
              </w:rPr>
              <w:t xml:space="preserve"> </w:t>
            </w:r>
            <w:hyperlink r:id="rId12" w:history="1">
              <w:r w:rsidRPr="00660AFE">
                <w:rPr>
                  <w:rFonts w:asciiTheme="minorHAnsi" w:hAnsiTheme="minorHAnsi" w:cstheme="minorHAnsi"/>
                  <w:sz w:val="20"/>
                  <w:szCs w:val="20"/>
                </w:rPr>
                <w:t>NATDID210</w:t>
              </w:r>
            </w:hyperlink>
            <w:r w:rsidRPr="00660AFE">
              <w:rPr>
                <w:rFonts w:asciiTheme="minorHAnsi" w:hAnsiTheme="minorHAnsi" w:cstheme="minorHAnsi"/>
                <w:sz w:val="20"/>
                <w:szCs w:val="20"/>
              </w:rPr>
              <w:t xml:space="preserve"> </w:t>
            </w:r>
            <w:proofErr w:type="spellStart"/>
            <w:r w:rsidRPr="00660AFE">
              <w:rPr>
                <w:rFonts w:asciiTheme="minorHAnsi" w:hAnsiTheme="minorHAnsi" w:cstheme="minorHAnsi"/>
                <w:sz w:val="20"/>
                <w:szCs w:val="20"/>
              </w:rPr>
              <w:t>må</w:t>
            </w:r>
            <w:proofErr w:type="spellEnd"/>
            <w:r w:rsidRPr="00660AFE">
              <w:rPr>
                <w:rFonts w:asciiTheme="minorHAnsi" w:hAnsiTheme="minorHAnsi" w:cstheme="minorHAnsi"/>
                <w:sz w:val="20"/>
                <w:szCs w:val="20"/>
              </w:rPr>
              <w:t xml:space="preserve"> </w:t>
            </w:r>
            <w:proofErr w:type="spellStart"/>
            <w:r w:rsidRPr="00660AFE">
              <w:rPr>
                <w:rFonts w:asciiTheme="minorHAnsi" w:hAnsiTheme="minorHAnsi" w:cstheme="minorHAnsi"/>
                <w:sz w:val="20"/>
                <w:szCs w:val="20"/>
              </w:rPr>
              <w:t>normalt</w:t>
            </w:r>
            <w:proofErr w:type="spellEnd"/>
            <w:r w:rsidRPr="00660AFE">
              <w:rPr>
                <w:rFonts w:asciiTheme="minorHAnsi" w:hAnsiTheme="minorHAnsi" w:cstheme="minorHAnsi"/>
                <w:sz w:val="20"/>
                <w:szCs w:val="20"/>
              </w:rPr>
              <w:t xml:space="preserve"> </w:t>
            </w:r>
            <w:hyperlink r:id="rId13" w:history="1">
              <w:r w:rsidRPr="00660AFE">
                <w:rPr>
                  <w:rFonts w:asciiTheme="minorHAnsi" w:hAnsiTheme="minorHAnsi" w:cstheme="minorHAnsi"/>
                  <w:sz w:val="20"/>
                  <w:szCs w:val="20"/>
                </w:rPr>
                <w:t>KOPRA102</w:t>
              </w:r>
            </w:hyperlink>
            <w:r w:rsidRPr="00660AFE">
              <w:rPr>
                <w:rFonts w:asciiTheme="minorHAnsi" w:hAnsiTheme="minorHAnsi" w:cstheme="minorHAnsi"/>
                <w:sz w:val="20"/>
                <w:szCs w:val="20"/>
              </w:rPr>
              <w:t xml:space="preserve"> </w:t>
            </w:r>
            <w:proofErr w:type="spellStart"/>
            <w:r w:rsidRPr="00660AFE">
              <w:rPr>
                <w:rFonts w:asciiTheme="minorHAnsi" w:hAnsiTheme="minorHAnsi" w:cstheme="minorHAnsi"/>
                <w:sz w:val="20"/>
                <w:szCs w:val="20"/>
              </w:rPr>
              <w:t>være</w:t>
            </w:r>
            <w:proofErr w:type="spellEnd"/>
            <w:r w:rsidRPr="00660AFE">
              <w:rPr>
                <w:rFonts w:asciiTheme="minorHAnsi" w:hAnsiTheme="minorHAnsi" w:cstheme="minorHAnsi"/>
                <w:sz w:val="20"/>
                <w:szCs w:val="20"/>
              </w:rPr>
              <w:t xml:space="preserve"> </w:t>
            </w:r>
            <w:proofErr w:type="spellStart"/>
            <w:r w:rsidRPr="00660AFE">
              <w:rPr>
                <w:rFonts w:asciiTheme="minorHAnsi" w:hAnsiTheme="minorHAnsi" w:cstheme="minorHAnsi"/>
                <w:sz w:val="20"/>
                <w:szCs w:val="20"/>
              </w:rPr>
              <w:t>bestått</w:t>
            </w:r>
            <w:proofErr w:type="spellEnd"/>
            <w:r w:rsidRPr="00660AFE">
              <w:rPr>
                <w:rFonts w:asciiTheme="minorHAnsi" w:hAnsiTheme="minorHAnsi" w:cstheme="minorHAnsi"/>
                <w:sz w:val="20"/>
                <w:szCs w:val="20"/>
              </w:rPr>
              <w:t>.</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660AFE" w:rsidRDefault="00FB1919" w:rsidP="00D80B54">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spacing w:val="-2"/>
                <w:sz w:val="24"/>
                <w:szCs w:val="24"/>
                <w:lang w:val="nn-NO"/>
              </w:rPr>
              <w:t>Vurderingsformer</w:t>
            </w: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color w:val="365F91"/>
                <w:spacing w:val="-5"/>
                <w:sz w:val="24"/>
                <w:szCs w:val="24"/>
                <w:lang w:val="nn-NO"/>
              </w:rPr>
              <w:t xml:space="preserve">Forms </w:t>
            </w:r>
            <w:proofErr w:type="spellStart"/>
            <w:r w:rsidRPr="00660AFE">
              <w:rPr>
                <w:rFonts w:asciiTheme="minorHAnsi" w:hAnsiTheme="minorHAnsi" w:cstheme="minorHAnsi"/>
                <w:b/>
                <w:bCs/>
                <w:color w:val="365F91"/>
                <w:spacing w:val="-5"/>
                <w:sz w:val="24"/>
                <w:szCs w:val="24"/>
                <w:lang w:val="nn-NO"/>
              </w:rPr>
              <w:t>of</w:t>
            </w:r>
            <w:proofErr w:type="spellEnd"/>
            <w:r w:rsidRPr="00660AFE">
              <w:rPr>
                <w:rFonts w:asciiTheme="minorHAnsi" w:hAnsiTheme="minorHAnsi" w:cstheme="minorHAnsi"/>
                <w:b/>
                <w:bCs/>
                <w:color w:val="365F91"/>
                <w:spacing w:val="-5"/>
                <w:sz w:val="24"/>
                <w:szCs w:val="24"/>
                <w:lang w:val="nn-NO"/>
              </w:rPr>
              <w:t xml:space="preserve"> </w:t>
            </w:r>
            <w:proofErr w:type="spellStart"/>
            <w:r w:rsidRPr="00660AFE">
              <w:rPr>
                <w:rFonts w:asciiTheme="minorHAnsi" w:hAnsiTheme="minorHAnsi" w:cstheme="minorHAnsi"/>
                <w:b/>
                <w:bCs/>
                <w:color w:val="365F91"/>
                <w:spacing w:val="-5"/>
                <w:sz w:val="24"/>
                <w:szCs w:val="24"/>
                <w:lang w:val="nn-NO"/>
              </w:rPr>
              <w:t>Assessment</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I emnet nytt</w:t>
            </w:r>
            <w:r w:rsidRPr="00A76CAD">
              <w:rPr>
                <w:rFonts w:asciiTheme="minorHAnsi" w:hAnsiTheme="minorHAnsi" w:cstheme="minorHAnsi"/>
                <w:i/>
                <w:sz w:val="20"/>
                <w:szCs w:val="20"/>
                <w:lang w:val="nn-NO"/>
              </w:rPr>
              <w:t>ar ein følgjande vurderingsformer:</w:t>
            </w:r>
          </w:p>
          <w:p w:rsidR="00FB1919" w:rsidRPr="00A76CAD" w:rsidRDefault="00660AFE" w:rsidP="00D9641E">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Mappeeksamen med tre arbeid</w:t>
            </w:r>
          </w:p>
          <w:p w:rsidR="00FB1919" w:rsidRPr="008709E1" w:rsidRDefault="00FB1919" w:rsidP="00660AFE">
            <w:pPr>
              <w:pStyle w:val="ListParagraph"/>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widowControl/>
              <w:spacing w:after="0"/>
              <w:rPr>
                <w:rFonts w:asciiTheme="minorHAnsi" w:hAnsiTheme="minorHAnsi" w:cstheme="minorHAns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Grading</w:t>
            </w:r>
            <w:proofErr w:type="spellEnd"/>
            <w:r w:rsidR="00FB1919" w:rsidRPr="00A76CAD">
              <w:rPr>
                <w:rFonts w:asciiTheme="minorHAnsi" w:hAnsiTheme="minorHAnsi" w:cstheme="minorHAnsi"/>
                <w:b/>
                <w:bCs/>
                <w:color w:val="365F91"/>
                <w:spacing w:val="-5"/>
                <w:sz w:val="24"/>
                <w:szCs w:val="24"/>
                <w:lang w:val="nn-NO"/>
              </w:rPr>
              <w:t xml:space="preserve"> </w:t>
            </w:r>
            <w:proofErr w:type="spellStart"/>
            <w:r w:rsidR="00FB1919" w:rsidRPr="00A76CAD">
              <w:rPr>
                <w:rFonts w:asciiTheme="minorHAnsi" w:hAnsiTheme="minorHAnsi" w:cstheme="minorHAnsi"/>
                <w:b/>
                <w:bCs/>
                <w:color w:val="365F91"/>
                <w:spacing w:val="-5"/>
                <w:sz w:val="24"/>
                <w:szCs w:val="24"/>
                <w:lang w:val="nn-NO"/>
              </w:rPr>
              <w:t>Scale</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Pr>
                <w:rFonts w:asciiTheme="minorHAnsi" w:hAnsiTheme="minorHAnsi" w:cstheme="minorHAnsi"/>
                <w:i/>
                <w:sz w:val="20"/>
                <w:szCs w:val="20"/>
                <w:lang w:val="nn-NO"/>
              </w:rPr>
              <w:t xml:space="preserve"> </w:t>
            </w: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660AFE">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Assessment</w:t>
            </w:r>
            <w:proofErr w:type="spellEnd"/>
            <w:r w:rsidRPr="00A76CAD">
              <w:rPr>
                <w:rFonts w:asciiTheme="minorHAnsi" w:hAnsiTheme="minorHAnsi" w:cstheme="minorHAnsi"/>
                <w:b/>
                <w:bCs/>
                <w:color w:val="365F91"/>
                <w:spacing w:val="-5"/>
                <w:sz w:val="24"/>
                <w:szCs w:val="24"/>
                <w:lang w:val="nn-NO"/>
              </w:rPr>
              <w:t xml:space="preserve">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Det er ordinær eksamen kvart semester. </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 xml:space="preserve">Spring semester and </w:t>
            </w:r>
            <w:proofErr w:type="spellStart"/>
            <w:r w:rsidRPr="00CA3BC2">
              <w:rPr>
                <w:rFonts w:asciiTheme="minorHAnsi" w:hAnsiTheme="minorHAnsi" w:cstheme="minorHAnsi"/>
                <w:sz w:val="20"/>
                <w:szCs w:val="20"/>
                <w:lang w:val="nn-NO"/>
              </w:rPr>
              <w:t>autumn</w:t>
            </w:r>
            <w:proofErr w:type="spellEnd"/>
            <w:r w:rsidRPr="00CA3BC2">
              <w:rPr>
                <w:rFonts w:asciiTheme="minorHAnsi" w:hAnsiTheme="minorHAnsi" w:cstheme="minorHAnsi"/>
                <w:sz w:val="20"/>
                <w:szCs w:val="20"/>
                <w:lang w:val="nn-NO"/>
              </w:rPr>
              <w:t xml:space="preserve">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lastRenderedPageBreak/>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lastRenderedPageBreak/>
              <w:t xml:space="preserve">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Committee is responsible for the content, structure and quality  of the </w:t>
            </w:r>
            <w:proofErr w:type="spellStart"/>
            <w:r w:rsidRPr="00CA3BC2">
              <w:rPr>
                <w:rFonts w:asciiTheme="minorHAnsi" w:hAnsiTheme="minorHAnsi" w:cstheme="minorHAnsi"/>
                <w:sz w:val="20"/>
                <w:szCs w:val="20"/>
              </w:rPr>
              <w:t>programme</w:t>
            </w:r>
            <w:proofErr w:type="spellEnd"/>
            <w:r w:rsidRPr="00CA3BC2">
              <w:rPr>
                <w:rFonts w:asciiTheme="minorHAnsi" w:hAnsiTheme="minorHAnsi" w:cstheme="minorHAnsi"/>
                <w:sz w:val="20"/>
                <w:szCs w:val="20"/>
              </w:rPr>
              <w:t xml:space="preserve"> and courses.</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lastRenderedPageBreak/>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information</w:t>
            </w:r>
            <w:proofErr w:type="spellEnd"/>
            <w:r w:rsidRPr="00510586">
              <w:rPr>
                <w:rFonts w:asciiTheme="minorHAnsi" w:hAnsiTheme="minorHAnsi" w:cstheme="minorHAnsi"/>
                <w:sz w:val="20"/>
                <w:szCs w:val="20"/>
                <w:lang w:val="nn-NO"/>
              </w:rPr>
              <w:t xml:space="preserve"> for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course</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coordinator</w:t>
            </w:r>
            <w:proofErr w:type="spellEnd"/>
            <w:r w:rsidRPr="00510586">
              <w:rPr>
                <w:rFonts w:asciiTheme="minorHAnsi" w:hAnsiTheme="minorHAnsi" w:cstheme="minorHAnsi"/>
                <w:sz w:val="20"/>
                <w:szCs w:val="20"/>
                <w:lang w:val="nn-NO"/>
              </w:rPr>
              <w:t xml:space="preserve"> is </w:t>
            </w:r>
            <w:proofErr w:type="spellStart"/>
            <w:r w:rsidR="00D80B54" w:rsidRPr="00510586">
              <w:rPr>
                <w:rFonts w:asciiTheme="minorHAnsi" w:hAnsiTheme="minorHAnsi" w:cstheme="minorHAnsi"/>
                <w:sz w:val="20"/>
                <w:szCs w:val="20"/>
                <w:lang w:val="nn-NO"/>
              </w:rPr>
              <w:t>available</w:t>
            </w:r>
            <w:proofErr w:type="spellEnd"/>
            <w:r w:rsidRPr="00510586">
              <w:rPr>
                <w:rFonts w:asciiTheme="minorHAnsi" w:hAnsiTheme="minorHAnsi" w:cstheme="minorHAnsi"/>
                <w:sz w:val="20"/>
                <w:szCs w:val="20"/>
                <w:lang w:val="nn-NO"/>
              </w:rPr>
              <w:t xml:space="preserve"> at «Mitt UiB», </w:t>
            </w:r>
            <w:proofErr w:type="spellStart"/>
            <w:r w:rsidRPr="00510586">
              <w:rPr>
                <w:rFonts w:asciiTheme="minorHAnsi" w:hAnsiTheme="minorHAnsi" w:cstheme="minorHAnsi"/>
                <w:sz w:val="20"/>
                <w:szCs w:val="20"/>
                <w:lang w:val="nn-NO"/>
              </w:rPr>
              <w:t>alternatively</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contact</w:t>
            </w:r>
            <w:proofErr w:type="spellEnd"/>
            <w:r w:rsidRPr="00510586">
              <w:rPr>
                <w:rFonts w:asciiTheme="minorHAnsi" w:hAnsiTheme="minorHAnsi" w:cstheme="minorHAnsi"/>
                <w:sz w:val="20"/>
                <w:szCs w:val="20"/>
                <w:lang w:val="nn-NO"/>
              </w:rPr>
              <w:t xml:space="preserve"> </w:t>
            </w:r>
            <w:proofErr w:type="spellStart"/>
            <w:r w:rsidRPr="00510586">
              <w:rPr>
                <w:rFonts w:asciiTheme="minorHAnsi" w:hAnsiTheme="minorHAnsi" w:cstheme="minorHAnsi"/>
                <w:sz w:val="20"/>
                <w:szCs w:val="20"/>
                <w:lang w:val="nn-NO"/>
              </w:rPr>
              <w:t>the</w:t>
            </w:r>
            <w:proofErr w:type="spellEnd"/>
            <w:r w:rsidRPr="00510586">
              <w:rPr>
                <w:rFonts w:asciiTheme="minorHAnsi" w:hAnsiTheme="minorHAnsi" w:cstheme="minorHAnsi"/>
                <w:sz w:val="20"/>
                <w:szCs w:val="20"/>
                <w:lang w:val="nn-NO"/>
              </w:rPr>
              <w:t xml:space="preserve"> student </w:t>
            </w:r>
            <w:proofErr w:type="spellStart"/>
            <w:r w:rsidRPr="00510586">
              <w:rPr>
                <w:rFonts w:asciiTheme="minorHAnsi" w:hAnsiTheme="minorHAnsi" w:cstheme="minorHAnsi"/>
                <w:sz w:val="20"/>
                <w:szCs w:val="20"/>
                <w:lang w:val="nn-NO"/>
              </w:rPr>
              <w:t>advisor</w:t>
            </w:r>
            <w:proofErr w:type="spellEnd"/>
            <w:r w:rsidRPr="00510586">
              <w:rPr>
                <w:rFonts w:asciiTheme="minorHAnsi" w:hAnsiTheme="minorHAnsi" w:cstheme="minorHAnsi"/>
                <w:sz w:val="20"/>
                <w:szCs w:val="20"/>
                <w:lang w:val="nn-NO"/>
              </w:rPr>
              <w:t>.</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510586" w:rsidRDefault="00FB1919" w:rsidP="007871BA">
            <w:pPr>
              <w:spacing w:after="240"/>
              <w:rPr>
                <w:rFonts w:asciiTheme="minorHAnsi" w:hAnsiTheme="minorHAnsi" w:cstheme="minorHAnsi"/>
                <w:sz w:val="20"/>
                <w:szCs w:val="20"/>
              </w:rPr>
            </w:pPr>
            <w:proofErr w:type="spellStart"/>
            <w:r w:rsidRPr="00510586">
              <w:rPr>
                <w:rFonts w:asciiTheme="minorHAnsi" w:hAnsiTheme="minorHAnsi" w:cstheme="minorHAnsi"/>
                <w:sz w:val="20"/>
                <w:szCs w:val="20"/>
              </w:rPr>
              <w:t>Det</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matematisk-naturvitenskapelige</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fakultet</w:t>
            </w:r>
            <w:proofErr w:type="spellEnd"/>
            <w:r w:rsidRPr="00510586">
              <w:rPr>
                <w:rFonts w:asciiTheme="minorHAnsi" w:hAnsiTheme="minorHAnsi" w:cstheme="minorHAnsi"/>
                <w:sz w:val="20"/>
                <w:szCs w:val="20"/>
              </w:rPr>
              <w:t xml:space="preserve"> v/ </w:t>
            </w:r>
            <w:proofErr w:type="spellStart"/>
            <w:r w:rsidRPr="00510586">
              <w:rPr>
                <w:rFonts w:asciiTheme="minorHAnsi" w:hAnsiTheme="minorHAnsi" w:cstheme="minorHAnsi"/>
                <w:sz w:val="20"/>
                <w:szCs w:val="20"/>
              </w:rPr>
              <w:t>Institutt</w:t>
            </w:r>
            <w:proofErr w:type="spellEnd"/>
            <w:r w:rsidRPr="00510586">
              <w:rPr>
                <w:rFonts w:asciiTheme="minorHAnsi" w:hAnsiTheme="minorHAnsi" w:cstheme="minorHAnsi"/>
                <w:sz w:val="20"/>
                <w:szCs w:val="20"/>
              </w:rPr>
              <w:t xml:space="preserve"> for </w:t>
            </w:r>
            <w:proofErr w:type="spellStart"/>
            <w:r w:rsidRPr="00510586">
              <w:rPr>
                <w:rFonts w:asciiTheme="minorHAnsi" w:hAnsiTheme="minorHAnsi" w:cstheme="minorHAnsi"/>
                <w:sz w:val="20"/>
                <w:szCs w:val="20"/>
              </w:rPr>
              <w:t>fysikk</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og</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teknologi</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har</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det</w:t>
            </w:r>
            <w:proofErr w:type="spellEnd"/>
            <w:r w:rsidRPr="00510586">
              <w:rPr>
                <w:rFonts w:asciiTheme="minorHAnsi" w:hAnsiTheme="minorHAnsi" w:cstheme="minorHAnsi"/>
                <w:sz w:val="20"/>
                <w:szCs w:val="20"/>
              </w:rPr>
              <w:t xml:space="preserve"> administrative </w:t>
            </w:r>
            <w:proofErr w:type="spellStart"/>
            <w:r w:rsidRPr="00510586">
              <w:rPr>
                <w:rFonts w:asciiTheme="minorHAnsi" w:hAnsiTheme="minorHAnsi" w:cstheme="minorHAnsi"/>
                <w:sz w:val="20"/>
                <w:szCs w:val="20"/>
              </w:rPr>
              <w:t>ansvaret</w:t>
            </w:r>
            <w:proofErr w:type="spellEnd"/>
            <w:r w:rsidRPr="00510586">
              <w:rPr>
                <w:rFonts w:asciiTheme="minorHAnsi" w:hAnsiTheme="minorHAnsi" w:cstheme="minorHAnsi"/>
                <w:sz w:val="20"/>
                <w:szCs w:val="20"/>
              </w:rPr>
              <w:t xml:space="preserve"> for </w:t>
            </w:r>
            <w:proofErr w:type="spellStart"/>
            <w:r w:rsidRPr="00510586">
              <w:rPr>
                <w:rFonts w:asciiTheme="minorHAnsi" w:hAnsiTheme="minorHAnsi" w:cstheme="minorHAnsi"/>
                <w:sz w:val="20"/>
                <w:szCs w:val="20"/>
              </w:rPr>
              <w:t>emnet</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og</w:t>
            </w:r>
            <w:proofErr w:type="spellEnd"/>
            <w:r w:rsidRPr="00510586">
              <w:rPr>
                <w:rFonts w:asciiTheme="minorHAnsi" w:hAnsiTheme="minorHAnsi" w:cstheme="minorHAnsi"/>
                <w:sz w:val="20"/>
                <w:szCs w:val="20"/>
              </w:rPr>
              <w:t xml:space="preserve"> </w:t>
            </w:r>
            <w:proofErr w:type="spellStart"/>
            <w:r w:rsidRPr="00510586">
              <w:rPr>
                <w:rFonts w:asciiTheme="minorHAnsi" w:hAnsiTheme="minorHAnsi" w:cstheme="minorHAnsi"/>
                <w:sz w:val="20"/>
                <w:szCs w:val="20"/>
              </w:rPr>
              <w:t>studieprogrammet</w:t>
            </w:r>
            <w:proofErr w:type="spellEnd"/>
            <w:r w:rsidRPr="00510586">
              <w:rPr>
                <w:rFonts w:asciiTheme="minorHAnsi" w:hAnsiTheme="minorHAnsi" w:cstheme="minorHAnsi"/>
                <w:sz w:val="20"/>
                <w:szCs w:val="20"/>
              </w:rPr>
              <w: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4"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proofErr w:type="spellStart"/>
            <w:r w:rsidRPr="00CA3BC2">
              <w:rPr>
                <w:rFonts w:asciiTheme="minorHAnsi" w:hAnsiTheme="minorHAnsi" w:cstheme="minorHAnsi"/>
                <w:sz w:val="20"/>
                <w:szCs w:val="20"/>
              </w:rPr>
              <w:t>Tlf</w:t>
            </w:r>
            <w:proofErr w:type="spellEnd"/>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5"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proofErr w:type="spellStart"/>
            <w:r w:rsidRPr="00CA3BC2">
              <w:rPr>
                <w:rFonts w:asciiTheme="minorHAnsi" w:hAnsiTheme="minorHAnsi" w:cstheme="minorHAnsi"/>
                <w:sz w:val="20"/>
                <w:szCs w:val="20"/>
                <w:lang w:val="nn-NO"/>
              </w:rPr>
              <w:t>Tlf</w:t>
            </w:r>
            <w:proofErr w:type="spellEnd"/>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C7A"/>
    <w:multiLevelType w:val="multilevel"/>
    <w:tmpl w:val="608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C771BD9"/>
    <w:multiLevelType w:val="multilevel"/>
    <w:tmpl w:val="224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4D6195"/>
    <w:multiLevelType w:val="multilevel"/>
    <w:tmpl w:val="C02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4"/>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2651B"/>
    <w:rsid w:val="00035987"/>
    <w:rsid w:val="000374BE"/>
    <w:rsid w:val="00063146"/>
    <w:rsid w:val="00081041"/>
    <w:rsid w:val="000860D4"/>
    <w:rsid w:val="000868FF"/>
    <w:rsid w:val="000874B5"/>
    <w:rsid w:val="00092E87"/>
    <w:rsid w:val="000A44E4"/>
    <w:rsid w:val="000A56A3"/>
    <w:rsid w:val="000C3F6C"/>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09F6"/>
    <w:rsid w:val="00344522"/>
    <w:rsid w:val="00355065"/>
    <w:rsid w:val="003757DF"/>
    <w:rsid w:val="003C70C0"/>
    <w:rsid w:val="003C766B"/>
    <w:rsid w:val="003F6242"/>
    <w:rsid w:val="004013F2"/>
    <w:rsid w:val="00404F26"/>
    <w:rsid w:val="00413405"/>
    <w:rsid w:val="004236B9"/>
    <w:rsid w:val="00435B94"/>
    <w:rsid w:val="004402D8"/>
    <w:rsid w:val="00464E22"/>
    <w:rsid w:val="00474D4E"/>
    <w:rsid w:val="00475537"/>
    <w:rsid w:val="00484CF9"/>
    <w:rsid w:val="00497B50"/>
    <w:rsid w:val="004B2E1B"/>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0C55"/>
    <w:rsid w:val="00603C92"/>
    <w:rsid w:val="00614341"/>
    <w:rsid w:val="00615268"/>
    <w:rsid w:val="00627C88"/>
    <w:rsid w:val="00660AFE"/>
    <w:rsid w:val="006614DD"/>
    <w:rsid w:val="00667AB2"/>
    <w:rsid w:val="006904AB"/>
    <w:rsid w:val="00696C93"/>
    <w:rsid w:val="006B6AB2"/>
    <w:rsid w:val="006C4FB8"/>
    <w:rsid w:val="006F3F5A"/>
    <w:rsid w:val="006F5BF6"/>
    <w:rsid w:val="00715B5F"/>
    <w:rsid w:val="00726395"/>
    <w:rsid w:val="00726B2E"/>
    <w:rsid w:val="00740D7E"/>
    <w:rsid w:val="00745A66"/>
    <w:rsid w:val="00750D13"/>
    <w:rsid w:val="00762548"/>
    <w:rsid w:val="00782E2B"/>
    <w:rsid w:val="007871BA"/>
    <w:rsid w:val="007A366F"/>
    <w:rsid w:val="007A457E"/>
    <w:rsid w:val="007C467C"/>
    <w:rsid w:val="007E1FBB"/>
    <w:rsid w:val="00800E29"/>
    <w:rsid w:val="00811CEF"/>
    <w:rsid w:val="008143B0"/>
    <w:rsid w:val="008201AD"/>
    <w:rsid w:val="008276F9"/>
    <w:rsid w:val="00827AA5"/>
    <w:rsid w:val="00831877"/>
    <w:rsid w:val="00835383"/>
    <w:rsid w:val="0085214F"/>
    <w:rsid w:val="0086658A"/>
    <w:rsid w:val="008709E1"/>
    <w:rsid w:val="00884219"/>
    <w:rsid w:val="00886CBF"/>
    <w:rsid w:val="00887DBD"/>
    <w:rsid w:val="00892FCB"/>
    <w:rsid w:val="00894860"/>
    <w:rsid w:val="008B2CDA"/>
    <w:rsid w:val="008B4020"/>
    <w:rsid w:val="008C61BB"/>
    <w:rsid w:val="008D3BE9"/>
    <w:rsid w:val="008F5776"/>
    <w:rsid w:val="009026E2"/>
    <w:rsid w:val="00925E7C"/>
    <w:rsid w:val="00940211"/>
    <w:rsid w:val="00951E5A"/>
    <w:rsid w:val="009545F9"/>
    <w:rsid w:val="00962E68"/>
    <w:rsid w:val="0096572E"/>
    <w:rsid w:val="00992B8C"/>
    <w:rsid w:val="009973F8"/>
    <w:rsid w:val="009D4C5E"/>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2F53"/>
    <w:rsid w:val="00CE4C2D"/>
    <w:rsid w:val="00CF2C1B"/>
    <w:rsid w:val="00D06F01"/>
    <w:rsid w:val="00D14E21"/>
    <w:rsid w:val="00D20E67"/>
    <w:rsid w:val="00D25449"/>
    <w:rsid w:val="00D274F5"/>
    <w:rsid w:val="00D4046B"/>
    <w:rsid w:val="00D43A93"/>
    <w:rsid w:val="00D52AF8"/>
    <w:rsid w:val="00D561AE"/>
    <w:rsid w:val="00D6078A"/>
    <w:rsid w:val="00D77DD4"/>
    <w:rsid w:val="00D80B54"/>
    <w:rsid w:val="00D8489C"/>
    <w:rsid w:val="00D9083B"/>
    <w:rsid w:val="00D90BE4"/>
    <w:rsid w:val="00D9641E"/>
    <w:rsid w:val="00D96D8D"/>
    <w:rsid w:val="00DB6009"/>
    <w:rsid w:val="00DF1C0B"/>
    <w:rsid w:val="00E04FD7"/>
    <w:rsid w:val="00E33BA5"/>
    <w:rsid w:val="00E410DC"/>
    <w:rsid w:val="00E70107"/>
    <w:rsid w:val="00E73F2B"/>
    <w:rsid w:val="00E934EF"/>
    <w:rsid w:val="00E942D9"/>
    <w:rsid w:val="00EE442A"/>
    <w:rsid w:val="00EF7272"/>
    <w:rsid w:val="00F203E3"/>
    <w:rsid w:val="00F20533"/>
    <w:rsid w:val="00F32EAF"/>
    <w:rsid w:val="00F52EC0"/>
    <w:rsid w:val="00F812E8"/>
    <w:rsid w:val="00FB0A53"/>
    <w:rsid w:val="00FB0EDE"/>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1038">
      <w:bodyDiv w:val="1"/>
      <w:marLeft w:val="0"/>
      <w:marRight w:val="0"/>
      <w:marTop w:val="0"/>
      <w:marBottom w:val="0"/>
      <w:divBdr>
        <w:top w:val="none" w:sz="0" w:space="0" w:color="auto"/>
        <w:left w:val="none" w:sz="0" w:space="0" w:color="auto"/>
        <w:bottom w:val="none" w:sz="0" w:space="0" w:color="auto"/>
        <w:right w:val="none" w:sz="0" w:space="0" w:color="auto"/>
      </w:divBdr>
    </w:div>
    <w:div w:id="841893310">
      <w:bodyDiv w:val="1"/>
      <w:marLeft w:val="0"/>
      <w:marRight w:val="0"/>
      <w:marTop w:val="0"/>
      <w:marBottom w:val="0"/>
      <w:divBdr>
        <w:top w:val="none" w:sz="0" w:space="0" w:color="auto"/>
        <w:left w:val="none" w:sz="0" w:space="0" w:color="auto"/>
        <w:bottom w:val="none" w:sz="0" w:space="0" w:color="auto"/>
        <w:right w:val="none" w:sz="0" w:space="0" w:color="auto"/>
      </w:divBdr>
    </w:div>
    <w:div w:id="1065681519">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821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nb/emne/KOPRA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nb/emne/NATDID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matnat/52646/opptak-ved-mn-fakultetet" TargetMode="External"/><Relationship Id="rId5" Type="http://schemas.openxmlformats.org/officeDocument/2006/relationships/settings" Target="settings.xml"/><Relationship Id="rId15" Type="http://schemas.openxmlformats.org/officeDocument/2006/relationships/hyperlink" Target="mailto:studieveileder@ift.uib.no" TargetMode="External"/><Relationship Id="rId10" Type="http://schemas.openxmlformats.org/officeDocument/2006/relationships/hyperlink" Target="http://www.uib.no/nb/emne/KOPRA102" TargetMode="External"/><Relationship Id="rId4" Type="http://schemas.microsoft.com/office/2007/relationships/stylesWithEffects" Target="stylesWithEffects.xml"/><Relationship Id="rId9" Type="http://schemas.openxmlformats.org/officeDocument/2006/relationships/hyperlink" Target="http://www.uib.no/nb/emne/NATDID210" TargetMode="External"/><Relationship Id="rId14" Type="http://schemas.openxmlformats.org/officeDocument/2006/relationships/hyperlink" Target="mailto:studieveileder@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1980-7B1E-463D-B794-90A105C9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41EA63FC.dotm</Template>
  <TotalTime>2</TotalTime>
  <Pages>5</Pages>
  <Words>798</Words>
  <Characters>5943</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Stein Dankert Kolstø</cp:lastModifiedBy>
  <cp:revision>6</cp:revision>
  <cp:lastPrinted>2014-11-06T13:45:00Z</cp:lastPrinted>
  <dcterms:created xsi:type="dcterms:W3CDTF">2017-01-04T14:19:00Z</dcterms:created>
  <dcterms:modified xsi:type="dcterms:W3CDTF">2017-01-04T14:22:00Z</dcterms:modified>
</cp:coreProperties>
</file>