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E0" w:rsidRPr="00CA0152" w:rsidRDefault="00D07BE0" w:rsidP="00D07BE0">
      <w:pPr>
        <w:pStyle w:val="PlainText"/>
        <w:rPr>
          <w:b/>
          <w:sz w:val="28"/>
          <w:szCs w:val="28"/>
        </w:rPr>
      </w:pPr>
      <w:r w:rsidRPr="00CA0152">
        <w:rPr>
          <w:b/>
          <w:sz w:val="28"/>
          <w:szCs w:val="28"/>
        </w:rPr>
        <w:t xml:space="preserve">Sivilingeniør - arbeidsgruppe </w:t>
      </w:r>
      <w:r>
        <w:rPr>
          <w:b/>
          <w:sz w:val="28"/>
          <w:szCs w:val="28"/>
        </w:rPr>
        <w:t>undervannsteknologi- Møte 20/11-14</w:t>
      </w:r>
    </w:p>
    <w:p w:rsidR="00D07BE0" w:rsidRDefault="00D07BE0" w:rsidP="0059222D">
      <w:pPr>
        <w:pStyle w:val="PlainText"/>
      </w:pPr>
    </w:p>
    <w:p w:rsidR="0059222D" w:rsidRDefault="00D07BE0" w:rsidP="0059222D">
      <w:pPr>
        <w:pStyle w:val="PlainText"/>
      </w:pPr>
      <w:r w:rsidRPr="00D07BE0">
        <w:rPr>
          <w:b/>
        </w:rPr>
        <w:t>Tilstede:</w:t>
      </w:r>
      <w:r>
        <w:t xml:space="preserve"> </w:t>
      </w:r>
      <w:r w:rsidR="0059222D">
        <w:t>Rolf Birger</w:t>
      </w:r>
      <w:r>
        <w:t xml:space="preserve"> Pedersen, </w:t>
      </w:r>
      <w:r w:rsidR="0059222D">
        <w:t>Per Lunde</w:t>
      </w:r>
      <w:r>
        <w:t xml:space="preserve">, </w:t>
      </w:r>
      <w:r w:rsidR="0059222D">
        <w:t>Ellen Berle</w:t>
      </w:r>
      <w:r>
        <w:t xml:space="preserve">, </w:t>
      </w:r>
      <w:r w:rsidR="0059222D">
        <w:t>Harald</w:t>
      </w:r>
      <w:r>
        <w:t xml:space="preserve"> </w:t>
      </w:r>
      <w:proofErr w:type="spellStart"/>
      <w:r>
        <w:t>Waldehaug</w:t>
      </w:r>
      <w:proofErr w:type="spellEnd"/>
      <w:r>
        <w:t xml:space="preserve">, </w:t>
      </w:r>
      <w:r w:rsidR="0059222D">
        <w:t>Eli</w:t>
      </w:r>
      <w:r w:rsidR="0072154F">
        <w:t xml:space="preserve"> N</w:t>
      </w:r>
      <w:r>
        <w:t>eshavn Høie (referent)</w:t>
      </w:r>
    </w:p>
    <w:p w:rsidR="0059222D" w:rsidRDefault="0059222D" w:rsidP="0059222D">
      <w:pPr>
        <w:pStyle w:val="PlainText"/>
      </w:pPr>
    </w:p>
    <w:p w:rsidR="0059222D" w:rsidRDefault="0059222D" w:rsidP="0059222D">
      <w:pPr>
        <w:pStyle w:val="PlainText"/>
      </w:pPr>
      <w:r w:rsidRPr="00D07BE0">
        <w:rPr>
          <w:b/>
        </w:rPr>
        <w:t>Forfall</w:t>
      </w:r>
      <w:r w:rsidR="00D07BE0">
        <w:rPr>
          <w:b/>
        </w:rPr>
        <w:t xml:space="preserve">: </w:t>
      </w:r>
      <w:r>
        <w:t>Nils- Ottar Antonsen</w:t>
      </w:r>
      <w:r w:rsidR="00D07BE0">
        <w:t xml:space="preserve">, </w:t>
      </w:r>
      <w:r>
        <w:t>Ilker Fer</w:t>
      </w:r>
    </w:p>
    <w:p w:rsidR="0059222D" w:rsidRDefault="0059222D" w:rsidP="0059222D">
      <w:pPr>
        <w:pStyle w:val="PlainText"/>
      </w:pPr>
    </w:p>
    <w:p w:rsidR="0059222D" w:rsidRDefault="0072154F" w:rsidP="0059222D">
      <w:pPr>
        <w:pStyle w:val="PlainText"/>
      </w:pPr>
      <w:r>
        <w:t>Innledningsvis k</w:t>
      </w:r>
      <w:r w:rsidR="0059222D">
        <w:t xml:space="preserve">ort oppsummering fra Harald </w:t>
      </w:r>
      <w:r>
        <w:t>om status og arbeidet i de andre gruppene.</w:t>
      </w:r>
    </w:p>
    <w:p w:rsidR="0059222D" w:rsidRDefault="0059222D" w:rsidP="0059222D">
      <w:pPr>
        <w:pStyle w:val="PlainText"/>
      </w:pPr>
    </w:p>
    <w:p w:rsidR="0072154F" w:rsidRDefault="0072154F" w:rsidP="0072154F">
      <w:pPr>
        <w:pStyle w:val="PlainText"/>
      </w:pPr>
      <w:r>
        <w:t>Ulike tilnærminger</w:t>
      </w:r>
      <w:r>
        <w:t xml:space="preserve"> for å bygge opp det 5-årige utdanningsløpet</w:t>
      </w:r>
      <w:r>
        <w:t xml:space="preserve">, men det blir også viktig å kunne komme inn etter 3 år med master på MN men med veileder på Høgskolen </w:t>
      </w:r>
      <w:r>
        <w:t>eller</w:t>
      </w:r>
      <w:r>
        <w:t xml:space="preserve"> Sjøkrigsskolen</w:t>
      </w:r>
    </w:p>
    <w:p w:rsidR="0072154F" w:rsidRDefault="0072154F" w:rsidP="0072154F">
      <w:pPr>
        <w:pStyle w:val="PlainText"/>
      </w:pPr>
    </w:p>
    <w:p w:rsidR="0072154F" w:rsidRDefault="0072154F" w:rsidP="0072154F">
      <w:pPr>
        <w:pStyle w:val="PlainText"/>
      </w:pPr>
      <w:r>
        <w:t>Mange fagområder kan være aktuelle: r</w:t>
      </w:r>
      <w:r>
        <w:t>obotikk, undervannsteknologi, optikk</w:t>
      </w:r>
      <w:r>
        <w:t>, fiberoptikk, akustikk++</w:t>
      </w:r>
    </w:p>
    <w:p w:rsidR="0072154F" w:rsidRDefault="0072154F" w:rsidP="0059222D">
      <w:pPr>
        <w:pStyle w:val="PlainText"/>
      </w:pPr>
    </w:p>
    <w:p w:rsidR="0059222D" w:rsidRDefault="0072154F" w:rsidP="0059222D">
      <w:pPr>
        <w:pStyle w:val="PlainText"/>
      </w:pPr>
      <w:r>
        <w:t>M</w:t>
      </w:r>
      <w:r w:rsidR="0059222D">
        <w:t>atematikkunnskap kan</w:t>
      </w:r>
      <w:r>
        <w:t xml:space="preserve"> </w:t>
      </w:r>
      <w:r w:rsidR="0059222D">
        <w:t>være utfordrende spesielt for de som kommer inn midt i det femårige løpet.</w:t>
      </w:r>
      <w:r>
        <w:t xml:space="preserve">  I løpene som er på Høgskolen og Sjøkrigsskolen ligger det i dag et minimumskrav på henholdsvis 25 studiepoeng og 30 studiepoeng. Innhold og kombinasjon av emner er noe </w:t>
      </w:r>
      <w:r w:rsidR="00A21D08">
        <w:t>annerledes</w:t>
      </w:r>
      <w:r>
        <w:t xml:space="preserve"> enn den som finne si våre matematikkløp.</w:t>
      </w:r>
    </w:p>
    <w:p w:rsidR="0059222D" w:rsidRDefault="0059222D" w:rsidP="0059222D">
      <w:pPr>
        <w:pStyle w:val="PlainText"/>
      </w:pPr>
    </w:p>
    <w:p w:rsidR="00A21D08" w:rsidRDefault="00A21D08" w:rsidP="00A21D08">
      <w:pPr>
        <w:pStyle w:val="PlainText"/>
      </w:pPr>
      <w:r>
        <w:t>Matematikk</w:t>
      </w:r>
      <w:r w:rsidR="0059222D">
        <w:t xml:space="preserve">unnskapene </w:t>
      </w:r>
      <w:r>
        <w:t xml:space="preserve">i utvikling av et 5-årig løp </w:t>
      </w:r>
      <w:r w:rsidR="0059222D">
        <w:t xml:space="preserve">må </w:t>
      </w:r>
      <w:r>
        <w:t>derfor vurderes (omfang, type</w:t>
      </w:r>
      <w:r w:rsidR="0059222D">
        <w:t>)</w:t>
      </w:r>
      <w:r>
        <w:t>, slik at det kan være mulig å komme inn i løpet etter 3 år. Ett alternativ kan være å legge et eget matematikkløp for sivilingeniørutdanningene, med nye stillinger kan en av disse brukes inn mot utvikling og undervisning. Eget mate</w:t>
      </w:r>
      <w:r>
        <w:t>matikkløp</w:t>
      </w:r>
      <w:r>
        <w:t xml:space="preserve"> vil også gi sosial fordel</w:t>
      </w:r>
      <w:r>
        <w:t xml:space="preserve">, kan ha styrker i forhold til </w:t>
      </w:r>
      <w:r>
        <w:t>læringsmiljøet da man kan få samlet alle klassene for seg uten at de drukner i mengden av andre studenter. Noen av de aktuelle fagretningene som er forslått som aktuelle ovenfor, vil ha behov for litt mer enn brukermatematikk.</w:t>
      </w:r>
    </w:p>
    <w:p w:rsidR="00A21D08" w:rsidRDefault="00A21D08" w:rsidP="00A21D08">
      <w:pPr>
        <w:pStyle w:val="PlainText"/>
      </w:pPr>
    </w:p>
    <w:p w:rsidR="0059222D" w:rsidRDefault="00A21D08" w:rsidP="0059222D">
      <w:pPr>
        <w:pStyle w:val="PlainText"/>
      </w:pPr>
      <w:r>
        <w:t xml:space="preserve">I tillegg må det vurderes hvorvidt kjemi/miljøkjemi skal inngå (kun anbefalt med kjemi i retningslinjene for </w:t>
      </w:r>
      <w:proofErr w:type="spellStart"/>
      <w:r>
        <w:t>siv.ing</w:t>
      </w:r>
      <w:proofErr w:type="spellEnd"/>
      <w:r>
        <w:t xml:space="preserve">). </w:t>
      </w:r>
    </w:p>
    <w:p w:rsidR="0059222D" w:rsidRDefault="0059222D" w:rsidP="0059222D">
      <w:pPr>
        <w:pStyle w:val="PlainText"/>
      </w:pPr>
    </w:p>
    <w:p w:rsidR="0059222D" w:rsidRDefault="0059222D" w:rsidP="0059222D">
      <w:pPr>
        <w:pStyle w:val="PlainText"/>
      </w:pPr>
      <w:r>
        <w:t xml:space="preserve">Konkretisering av behov innen de ulike fagene, kanskje ulike </w:t>
      </w:r>
      <w:r w:rsidR="00A21D08">
        <w:t xml:space="preserve">det bør lages ulike </w:t>
      </w:r>
      <w:r>
        <w:t xml:space="preserve">studieretninger Vi må passe på at det ikke blir for mange valg for tidlig.  </w:t>
      </w:r>
      <w:r w:rsidR="00A21D08">
        <w:t>Studentene bør ikke spesialisere seg før tredje året.</w:t>
      </w:r>
    </w:p>
    <w:p w:rsidR="0059222D" w:rsidRDefault="0059222D" w:rsidP="0059222D">
      <w:pPr>
        <w:pStyle w:val="PlainText"/>
      </w:pPr>
    </w:p>
    <w:p w:rsidR="00164080" w:rsidRDefault="0059222D" w:rsidP="00164080">
      <w:pPr>
        <w:pStyle w:val="PlainText"/>
      </w:pPr>
      <w:r>
        <w:t>En kan tenke seg bidrag fra andre</w:t>
      </w:r>
      <w:r w:rsidR="00A21D08">
        <w:t xml:space="preserve"> med f. eks. Havrett, b</w:t>
      </w:r>
      <w:r>
        <w:t>illedbehandling</w:t>
      </w:r>
      <w:r w:rsidR="00A21D08">
        <w:t>, korrosjon</w:t>
      </w:r>
      <w:r>
        <w:t xml:space="preserve"> og materialteknologi</w:t>
      </w:r>
      <w:r w:rsidR="00A21D08">
        <w:t xml:space="preserve">. </w:t>
      </w:r>
      <w:r w:rsidR="00164080">
        <w:t xml:space="preserve">Koblingen mot </w:t>
      </w:r>
      <w:proofErr w:type="spellStart"/>
      <w:r w:rsidR="00164080">
        <w:t>b</w:t>
      </w:r>
      <w:r w:rsidR="00164080">
        <w:t>io</w:t>
      </w:r>
      <w:proofErr w:type="spellEnd"/>
      <w:r w:rsidR="00164080">
        <w:t xml:space="preserve"> gjennom blant annet akustikk og</w:t>
      </w:r>
      <w:r w:rsidR="00164080">
        <w:t xml:space="preserve"> miljøovervåking.</w:t>
      </w:r>
    </w:p>
    <w:p w:rsidR="00164080" w:rsidRDefault="00164080" w:rsidP="00164080">
      <w:pPr>
        <w:pStyle w:val="PlainText"/>
      </w:pPr>
      <w:r>
        <w:t xml:space="preserve">Tverrfaglig emne med biologi i </w:t>
      </w:r>
      <w:r>
        <w:t>brei forstand, et o</w:t>
      </w:r>
      <w:r>
        <w:t>verordnet emne i marine miljø.</w:t>
      </w:r>
    </w:p>
    <w:p w:rsidR="0059222D" w:rsidRDefault="00A21D08" w:rsidP="0059222D">
      <w:pPr>
        <w:pStyle w:val="PlainText"/>
      </w:pPr>
      <w:r>
        <w:t>Ledelse</w:t>
      </w:r>
      <w:r w:rsidR="0059222D">
        <w:t xml:space="preserve"> kan vær aktuelt, Sjøkrigsskolen har to ansatte med bistillinger ved UiB.  Dekan </w:t>
      </w:r>
      <w:r>
        <w:t>Jarle</w:t>
      </w:r>
      <w:r w:rsidR="0059222D">
        <w:t xml:space="preserve"> Eid ved Psykologisk</w:t>
      </w:r>
      <w:r>
        <w:t xml:space="preserve"> fakultet</w:t>
      </w:r>
      <w:r w:rsidR="0059222D">
        <w:t xml:space="preserve"> vil </w:t>
      </w:r>
      <w:r w:rsidR="00164080">
        <w:t xml:space="preserve">også </w:t>
      </w:r>
      <w:r w:rsidR="0059222D">
        <w:t xml:space="preserve">kunne </w:t>
      </w:r>
      <w:r>
        <w:t xml:space="preserve">være en </w:t>
      </w:r>
      <w:r w:rsidR="00164080">
        <w:t>ressursperson</w:t>
      </w:r>
      <w:r w:rsidR="0059222D">
        <w:t xml:space="preserve"> inn i dette. </w:t>
      </w:r>
      <w:r w:rsidR="00025544">
        <w:t xml:space="preserve">Ikke glem </w:t>
      </w:r>
      <w:r w:rsidR="00025544">
        <w:t>informatikk og billedbehandlingsmiljø og s</w:t>
      </w:r>
      <w:r w:rsidR="00025544">
        <w:t>amarbeid med CMR</w:t>
      </w:r>
      <w:r w:rsidR="00025544">
        <w:t>.</w:t>
      </w:r>
    </w:p>
    <w:p w:rsidR="0059222D" w:rsidRDefault="0059222D" w:rsidP="0059222D">
      <w:pPr>
        <w:pStyle w:val="PlainText"/>
      </w:pPr>
    </w:p>
    <w:p w:rsidR="00164080" w:rsidRDefault="0059222D" w:rsidP="00164080">
      <w:pPr>
        <w:pStyle w:val="PlainText"/>
      </w:pPr>
      <w:r>
        <w:t>Nærhet til forsknings- og industrimiljø</w:t>
      </w:r>
      <w:r w:rsidR="00164080">
        <w:t xml:space="preserve"> er viktig. </w:t>
      </w:r>
      <w:r w:rsidR="00164080">
        <w:t xml:space="preserve">Rolf Birger har vært i kontakt med ca. ti bedrifter, har 17 på listen forsetter oppfølging av det. </w:t>
      </w:r>
    </w:p>
    <w:p w:rsidR="00A21D08" w:rsidRDefault="00A21D08" w:rsidP="00A21D08">
      <w:pPr>
        <w:pStyle w:val="PlainText"/>
      </w:pPr>
    </w:p>
    <w:p w:rsidR="0059222D" w:rsidRDefault="0059222D" w:rsidP="0059222D">
      <w:pPr>
        <w:pStyle w:val="PlainText"/>
      </w:pPr>
      <w:r>
        <w:t>Oppfølging:</w:t>
      </w:r>
    </w:p>
    <w:p w:rsidR="0059222D" w:rsidRDefault="00164080" w:rsidP="00164080">
      <w:pPr>
        <w:pStyle w:val="PlainText"/>
        <w:numPr>
          <w:ilvl w:val="0"/>
          <w:numId w:val="1"/>
        </w:numPr>
      </w:pPr>
      <w:r>
        <w:t xml:space="preserve">Studieløp i stigen – prøv ut litt ulike alternativer med ulik sammensetning. </w:t>
      </w:r>
    </w:p>
    <w:p w:rsidR="0059222D" w:rsidRDefault="0059222D" w:rsidP="00164080">
      <w:pPr>
        <w:pStyle w:val="PlainText"/>
        <w:numPr>
          <w:ilvl w:val="0"/>
          <w:numId w:val="1"/>
        </w:numPr>
      </w:pPr>
      <w:r>
        <w:t>Sjekke forkunnskapskrav til emner</w:t>
      </w:r>
      <w:r w:rsidR="00164080">
        <w:t xml:space="preserve"> ved egne institusjoner.</w:t>
      </w:r>
    </w:p>
    <w:p w:rsidR="00164080" w:rsidRDefault="00164080" w:rsidP="00164080">
      <w:pPr>
        <w:pStyle w:val="PlainText"/>
        <w:numPr>
          <w:ilvl w:val="0"/>
          <w:numId w:val="1"/>
        </w:numPr>
      </w:pPr>
      <w:r>
        <w:t>Behovsanalyse</w:t>
      </w:r>
      <w:r>
        <w:t xml:space="preserve"> – tenk gjennom behov for kandidater og hvor det er behov for disse (hvem kan ta imot?)</w:t>
      </w:r>
    </w:p>
    <w:p w:rsidR="00164080" w:rsidRDefault="00164080" w:rsidP="00164080">
      <w:pPr>
        <w:pStyle w:val="PlainText"/>
        <w:numPr>
          <w:ilvl w:val="0"/>
          <w:numId w:val="1"/>
        </w:numPr>
      </w:pPr>
      <w:r>
        <w:t xml:space="preserve">Overgang fra Sjøkrigsskolen, må det suppleres med noe? Spesiell innretning mot master. </w:t>
      </w:r>
    </w:p>
    <w:p w:rsidR="00164080" w:rsidRDefault="00164080" w:rsidP="00164080">
      <w:pPr>
        <w:pStyle w:val="PlainText"/>
        <w:ind w:left="720"/>
      </w:pPr>
    </w:p>
    <w:p w:rsidR="00025544" w:rsidRDefault="00025544" w:rsidP="00025544">
      <w:pPr>
        <w:pStyle w:val="PlainText"/>
        <w:rPr>
          <w:i/>
          <w:sz w:val="20"/>
          <w:szCs w:val="20"/>
        </w:rPr>
      </w:pPr>
    </w:p>
    <w:p w:rsidR="00DC012A" w:rsidRDefault="00025544" w:rsidP="00025544">
      <w:pPr>
        <w:pStyle w:val="PlainText"/>
      </w:pPr>
      <w:bookmarkStart w:id="0" w:name="_GoBack"/>
      <w:bookmarkEnd w:id="0"/>
      <w:r w:rsidRPr="00025544">
        <w:rPr>
          <w:i/>
          <w:sz w:val="20"/>
          <w:szCs w:val="20"/>
        </w:rPr>
        <w:t>Eli Neshavn Høie 3011114</w:t>
      </w:r>
    </w:p>
    <w:sectPr w:rsidR="00DC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44" w:rsidRDefault="00025544" w:rsidP="00025544">
      <w:pPr>
        <w:spacing w:after="0" w:line="240" w:lineRule="auto"/>
      </w:pPr>
      <w:r>
        <w:separator/>
      </w:r>
    </w:p>
  </w:endnote>
  <w:endnote w:type="continuationSeparator" w:id="0">
    <w:p w:rsidR="00025544" w:rsidRDefault="00025544" w:rsidP="0002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44" w:rsidRDefault="00025544" w:rsidP="00025544">
      <w:pPr>
        <w:spacing w:after="0" w:line="240" w:lineRule="auto"/>
      </w:pPr>
      <w:r>
        <w:separator/>
      </w:r>
    </w:p>
  </w:footnote>
  <w:footnote w:type="continuationSeparator" w:id="0">
    <w:p w:rsidR="00025544" w:rsidRDefault="00025544" w:rsidP="0002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1C70"/>
    <w:multiLevelType w:val="hybridMultilevel"/>
    <w:tmpl w:val="6664697C"/>
    <w:lvl w:ilvl="0" w:tplc="27C2A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2D"/>
    <w:rsid w:val="00025544"/>
    <w:rsid w:val="000D2A51"/>
    <w:rsid w:val="00164080"/>
    <w:rsid w:val="00167F5B"/>
    <w:rsid w:val="0059222D"/>
    <w:rsid w:val="005C391B"/>
    <w:rsid w:val="0072154F"/>
    <w:rsid w:val="0083444C"/>
    <w:rsid w:val="00A21D08"/>
    <w:rsid w:val="00D0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22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222D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0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544"/>
  </w:style>
  <w:style w:type="paragraph" w:styleId="Footer">
    <w:name w:val="footer"/>
    <w:basedOn w:val="Normal"/>
    <w:link w:val="FooterChar"/>
    <w:uiPriority w:val="99"/>
    <w:unhideWhenUsed/>
    <w:rsid w:val="000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22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222D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0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544"/>
  </w:style>
  <w:style w:type="paragraph" w:styleId="Footer">
    <w:name w:val="footer"/>
    <w:basedOn w:val="Normal"/>
    <w:link w:val="FooterChar"/>
    <w:uiPriority w:val="99"/>
    <w:unhideWhenUsed/>
    <w:rsid w:val="000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F391C5A7.dotm</Template>
  <TotalTime>0</TotalTime>
  <Pages>1</Pages>
  <Words>453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Neshavn Høie</dc:creator>
  <cp:lastModifiedBy>Eli Neshavn Høie</cp:lastModifiedBy>
  <cp:revision>2</cp:revision>
  <dcterms:created xsi:type="dcterms:W3CDTF">2014-11-30T21:35:00Z</dcterms:created>
  <dcterms:modified xsi:type="dcterms:W3CDTF">2014-11-30T21:35:00Z</dcterms:modified>
</cp:coreProperties>
</file>