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7B08"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997D02" w:rsidRPr="00997D02">
        <w:rPr>
          <w:rFonts w:asciiTheme="minorHAnsi" w:hAnsiTheme="minorHAnsi" w:cstheme="minorHAnsi"/>
          <w:sz w:val="32"/>
          <w:szCs w:val="32"/>
          <w:lang w:val="nn-NO"/>
        </w:rPr>
        <w:t>Det nære verdensrommet</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1F95C27E" w14:textId="77777777" w:rsidR="00951E5A" w:rsidRPr="00922828"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997D02" w:rsidRPr="00922828">
        <w:rPr>
          <w:rFonts w:asciiTheme="minorHAnsi" w:hAnsiTheme="minorHAnsi" w:cstheme="minorHAnsi"/>
          <w:sz w:val="32"/>
          <w:szCs w:val="32"/>
          <w:lang w:val="nb-NO"/>
        </w:rPr>
        <w:t>Det nære verdensrommet</w:t>
      </w:r>
      <w:r w:rsidRPr="00922828">
        <w:rPr>
          <w:rFonts w:asciiTheme="minorHAnsi" w:hAnsiTheme="minorHAnsi" w:cstheme="minorHAnsi"/>
          <w:sz w:val="32"/>
          <w:szCs w:val="32"/>
          <w:lang w:val="nb-NO"/>
        </w:rPr>
        <w:t xml:space="preserve"> </w:t>
      </w:r>
      <w:r w:rsidRPr="00922828">
        <w:rPr>
          <w:rFonts w:asciiTheme="minorHAnsi" w:hAnsiTheme="minorHAnsi" w:cstheme="minorHAnsi"/>
          <w:i/>
          <w:sz w:val="32"/>
          <w:szCs w:val="32"/>
          <w:lang w:val="nb-NO"/>
        </w:rPr>
        <w:t>(</w:t>
      </w:r>
      <w:r w:rsidRPr="00922828">
        <w:rPr>
          <w:rFonts w:asciiTheme="minorHAnsi" w:hAnsiTheme="minorHAnsi" w:cstheme="minorHAnsi"/>
          <w:i/>
          <w:sz w:val="28"/>
          <w:szCs w:val="28"/>
          <w:lang w:val="nb-NO"/>
        </w:rPr>
        <w:t>Navn på emnet, bokmål)</w:t>
      </w:r>
    </w:p>
    <w:p w14:paraId="4F53146B" w14:textId="77777777" w:rsidR="00951E5A" w:rsidRPr="00726B2E" w:rsidRDefault="00951E5A" w:rsidP="00951E5A">
      <w:pPr>
        <w:widowControl/>
        <w:rPr>
          <w:rFonts w:asciiTheme="minorHAnsi" w:hAnsiTheme="minorHAnsi" w:cstheme="minorHAnsi"/>
          <w:i/>
          <w:sz w:val="28"/>
          <w:szCs w:val="28"/>
        </w:rPr>
      </w:pPr>
      <w:r w:rsidRPr="00922828">
        <w:rPr>
          <w:rFonts w:asciiTheme="minorHAnsi" w:hAnsiTheme="minorHAnsi" w:cstheme="minorHAnsi"/>
          <w:sz w:val="28"/>
          <w:szCs w:val="28"/>
          <w:lang w:val="nb-NO"/>
        </w:rPr>
        <w:tab/>
      </w:r>
      <w:r w:rsidRPr="00922828">
        <w:rPr>
          <w:rFonts w:asciiTheme="minorHAnsi" w:hAnsiTheme="minorHAnsi" w:cstheme="minorHAnsi"/>
          <w:sz w:val="28"/>
          <w:szCs w:val="28"/>
          <w:lang w:val="nb-NO"/>
        </w:rPr>
        <w:tab/>
      </w:r>
      <w:r w:rsidRPr="00922828">
        <w:rPr>
          <w:rFonts w:asciiTheme="minorHAnsi" w:hAnsiTheme="minorHAnsi" w:cstheme="minorHAnsi"/>
          <w:sz w:val="28"/>
          <w:szCs w:val="28"/>
          <w:lang w:val="nb-NO"/>
        </w:rPr>
        <w:tab/>
      </w:r>
      <w:r w:rsidR="00997D02" w:rsidRPr="00997D02">
        <w:rPr>
          <w:rFonts w:asciiTheme="minorHAnsi" w:hAnsiTheme="minorHAnsi" w:cstheme="minorHAnsi"/>
          <w:sz w:val="32"/>
          <w:szCs w:val="32"/>
        </w:rPr>
        <w:t>Near Earth Space</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14:paraId="41433300"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4A085094"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3C0825D7"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1FA08E69" w14:textId="77777777"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6D841BCC" w14:textId="77777777"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002B5028"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18AEC981" w14:textId="77777777" w:rsidR="00951E5A" w:rsidRPr="00A76CAD" w:rsidRDefault="00951E5A" w:rsidP="00951E5A">
      <w:pPr>
        <w:widowControl/>
        <w:ind w:left="1404" w:firstLine="720"/>
        <w:rPr>
          <w:rFonts w:asciiTheme="minorHAnsi" w:hAnsiTheme="minorHAnsi" w:cstheme="minorHAnsi"/>
          <w:i/>
          <w:sz w:val="16"/>
          <w:szCs w:val="16"/>
          <w:lang w:val="nn-NO"/>
        </w:rPr>
      </w:pPr>
    </w:p>
    <w:p w14:paraId="04750B79"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1945C5E1" w14:textId="77777777" w:rsidR="00951E5A" w:rsidRPr="00A76CAD" w:rsidRDefault="00951E5A" w:rsidP="00951E5A">
      <w:pPr>
        <w:widowControl/>
        <w:rPr>
          <w:rFonts w:asciiTheme="minorHAnsi" w:hAnsiTheme="minorHAnsi" w:cstheme="minorHAnsi"/>
          <w:i/>
          <w:sz w:val="28"/>
          <w:szCs w:val="28"/>
          <w:lang w:val="nn-NO"/>
        </w:rPr>
      </w:pPr>
    </w:p>
    <w:p w14:paraId="24C5191F"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386171C4"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0D563E67"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40A4B2DC" w14:textId="77777777" w:rsidR="00951E5A" w:rsidRPr="00A76CAD" w:rsidRDefault="00951E5A" w:rsidP="00951E5A">
      <w:pPr>
        <w:rPr>
          <w:rFonts w:asciiTheme="minorHAnsi" w:hAnsiTheme="minorHAnsi" w:cstheme="minorHAnsi"/>
          <w:lang w:val="nn-NO"/>
        </w:rPr>
      </w:pPr>
    </w:p>
    <w:p w14:paraId="096E79AB" w14:textId="77777777" w:rsidR="00FE61D3" w:rsidRDefault="00FE61D3" w:rsidP="00D561AE">
      <w:pPr>
        <w:widowControl/>
        <w:spacing w:after="0"/>
        <w:rPr>
          <w:rFonts w:asciiTheme="minorHAnsi" w:hAnsiTheme="minorHAnsi" w:cstheme="minorHAnsi"/>
          <w:sz w:val="24"/>
          <w:szCs w:val="24"/>
          <w:lang w:val="nn-NO"/>
        </w:rPr>
      </w:pPr>
    </w:p>
    <w:p w14:paraId="6E3E3D21" w14:textId="77777777" w:rsidR="00951E5A" w:rsidRDefault="00951E5A" w:rsidP="00D561AE">
      <w:pPr>
        <w:widowControl/>
        <w:spacing w:after="0"/>
        <w:rPr>
          <w:rFonts w:asciiTheme="minorHAnsi" w:hAnsiTheme="minorHAnsi" w:cstheme="minorHAnsi"/>
          <w:sz w:val="24"/>
          <w:szCs w:val="24"/>
          <w:lang w:val="nn-NO"/>
        </w:rPr>
      </w:pPr>
    </w:p>
    <w:p w14:paraId="64BC1B0A" w14:textId="77777777" w:rsidR="00951E5A" w:rsidRDefault="00951E5A" w:rsidP="00D561AE">
      <w:pPr>
        <w:widowControl/>
        <w:spacing w:after="0"/>
        <w:rPr>
          <w:rFonts w:asciiTheme="minorHAnsi" w:hAnsiTheme="minorHAnsi" w:cstheme="minorHAnsi"/>
          <w:sz w:val="24"/>
          <w:szCs w:val="24"/>
          <w:lang w:val="nn-NO"/>
        </w:rPr>
      </w:pPr>
    </w:p>
    <w:p w14:paraId="1F6638CF" w14:textId="77777777" w:rsidR="00951E5A" w:rsidRPr="00A76CAD" w:rsidRDefault="00951E5A" w:rsidP="00D561AE">
      <w:pPr>
        <w:widowControl/>
        <w:spacing w:after="0"/>
        <w:rPr>
          <w:rFonts w:asciiTheme="minorHAnsi" w:hAnsiTheme="minorHAnsi" w:cstheme="minorHAnsi"/>
          <w:sz w:val="24"/>
          <w:szCs w:val="24"/>
          <w:lang w:val="nn-NO"/>
        </w:rPr>
      </w:pPr>
    </w:p>
    <w:p w14:paraId="2F9E1F70" w14:textId="77777777" w:rsidR="00FE61D3" w:rsidRPr="00A76CAD" w:rsidRDefault="00FE61D3" w:rsidP="00D561AE">
      <w:pPr>
        <w:widowControl/>
        <w:spacing w:after="0"/>
        <w:rPr>
          <w:rFonts w:asciiTheme="minorHAnsi" w:hAnsiTheme="minorHAnsi" w:cstheme="minorHAnsi"/>
          <w:sz w:val="24"/>
          <w:szCs w:val="24"/>
          <w:lang w:val="nn-NO"/>
        </w:rPr>
      </w:pPr>
    </w:p>
    <w:p w14:paraId="6028D50A"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Alle emner skal ha tekster på både norsk og engelsk.</w:t>
      </w:r>
    </w:p>
    <w:p w14:paraId="1981DA2B"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14:paraId="0037EDB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59B6EED" w14:textId="77777777"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14:paraId="56FB42A1" w14:textId="77777777"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B1919" w:rsidRPr="00E33BA5" w14:paraId="20B151D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CA81791" w14:textId="77777777"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579D0073" w14:textId="77777777"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14:paraId="3D271DDC" w14:textId="77777777" w:rsidR="00FB1919" w:rsidRPr="00A76CAD" w:rsidRDefault="00997D02">
            <w:pPr>
              <w:rPr>
                <w:rFonts w:asciiTheme="minorHAnsi" w:hAnsiTheme="minorHAnsi" w:cstheme="minorHAnsi"/>
                <w:sz w:val="20"/>
                <w:szCs w:val="20"/>
                <w:lang w:val="nn-NO"/>
              </w:rPr>
            </w:pPr>
            <w:r>
              <w:rPr>
                <w:rFonts w:asciiTheme="minorHAnsi" w:hAnsiTheme="minorHAnsi" w:cstheme="minorHAnsi"/>
                <w:sz w:val="20"/>
                <w:szCs w:val="20"/>
                <w:lang w:val="nn-NO"/>
              </w:rPr>
              <w:t>PHYS251</w:t>
            </w:r>
          </w:p>
        </w:tc>
      </w:tr>
      <w:tr w:rsidR="00FB1919" w:rsidRPr="00E33BA5" w14:paraId="72CC1147"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D9DABE7"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14:paraId="34D88DFE" w14:textId="77777777" w:rsidR="00FB1919" w:rsidRPr="00A76CAD" w:rsidRDefault="00997D02" w:rsidP="002D26F0">
            <w:pPr>
              <w:rPr>
                <w:rFonts w:asciiTheme="minorHAnsi" w:hAnsiTheme="minorHAnsi" w:cstheme="minorHAnsi"/>
                <w:sz w:val="20"/>
                <w:szCs w:val="20"/>
                <w:lang w:val="nn-NO"/>
              </w:rPr>
            </w:pPr>
            <w:r>
              <w:rPr>
                <w:rFonts w:asciiTheme="minorHAnsi" w:hAnsiTheme="minorHAnsi" w:cstheme="minorHAnsi"/>
                <w:sz w:val="20"/>
                <w:szCs w:val="20"/>
                <w:lang w:val="nn-NO"/>
              </w:rPr>
              <w:t>Det nære verd</w:t>
            </w:r>
            <w:r w:rsidRPr="00997D02">
              <w:rPr>
                <w:rFonts w:asciiTheme="minorHAnsi" w:hAnsiTheme="minorHAnsi" w:cstheme="minorHAnsi"/>
                <w:sz w:val="20"/>
                <w:szCs w:val="20"/>
                <w:lang w:val="nn-NO"/>
              </w:rPr>
              <w:t>srommet</w:t>
            </w:r>
          </w:p>
        </w:tc>
      </w:tr>
      <w:tr w:rsidR="00FB1919" w:rsidRPr="00E33BA5" w14:paraId="4B8D02E8"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9BFBFFD"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14:paraId="6C3515AA" w14:textId="77777777" w:rsidR="00FB1919" w:rsidRPr="00A76CAD" w:rsidRDefault="00997D02" w:rsidP="002D26F0">
            <w:pPr>
              <w:rPr>
                <w:rFonts w:asciiTheme="minorHAnsi" w:hAnsiTheme="minorHAnsi" w:cstheme="minorHAnsi"/>
                <w:sz w:val="20"/>
                <w:szCs w:val="20"/>
                <w:lang w:val="nn-NO"/>
              </w:rPr>
            </w:pPr>
            <w:r w:rsidRPr="00997D02">
              <w:rPr>
                <w:rFonts w:asciiTheme="minorHAnsi" w:hAnsiTheme="minorHAnsi" w:cstheme="minorHAnsi"/>
                <w:sz w:val="20"/>
                <w:szCs w:val="20"/>
                <w:lang w:val="nn-NO"/>
              </w:rPr>
              <w:t>Det nære verdensrommet</w:t>
            </w:r>
          </w:p>
        </w:tc>
      </w:tr>
      <w:tr w:rsidR="00FB1919" w:rsidRPr="00E33BA5" w14:paraId="079D3540"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BB56AB3"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14:paraId="79CB4EDC" w14:textId="77777777" w:rsidR="00FB1919" w:rsidRPr="00A76CAD" w:rsidRDefault="00997D02" w:rsidP="002D26F0">
            <w:pPr>
              <w:rPr>
                <w:rFonts w:asciiTheme="minorHAnsi" w:hAnsiTheme="minorHAnsi" w:cstheme="minorHAnsi"/>
                <w:sz w:val="20"/>
                <w:szCs w:val="20"/>
                <w:lang w:val="nn-NO"/>
              </w:rPr>
            </w:pPr>
            <w:r w:rsidRPr="00997D02">
              <w:rPr>
                <w:rFonts w:asciiTheme="minorHAnsi" w:hAnsiTheme="minorHAnsi" w:cstheme="minorHAnsi"/>
                <w:sz w:val="20"/>
                <w:szCs w:val="20"/>
                <w:lang w:val="nn-NO"/>
              </w:rPr>
              <w:t>Near Earth Space</w:t>
            </w:r>
          </w:p>
        </w:tc>
      </w:tr>
      <w:tr w:rsidR="00FB1919" w:rsidRPr="00A76CAD" w14:paraId="60E4F88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5109E4F"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5996102B"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14:paraId="6CF728CC" w14:textId="77777777"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14:paraId="3E88B1E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B1EDB0F" w14:textId="77777777" w:rsidR="00FB1919" w:rsidRPr="00D90BE4" w:rsidRDefault="00FB1919"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14:paraId="79C6B8FE" w14:textId="77777777"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57B3F3B7" w14:textId="77777777"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14:paraId="2D998EAB" w14:textId="77777777"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14:paraId="77031221" w14:textId="77777777" w:rsidR="00FB1919" w:rsidRPr="00D80B54"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p w14:paraId="4BDB7E4A" w14:textId="77777777" w:rsidR="00FB1919" w:rsidRPr="00D80B54" w:rsidRDefault="00FB1919" w:rsidP="00CC1420">
            <w:pPr>
              <w:rPr>
                <w:rFonts w:asciiTheme="minorHAnsi" w:hAnsiTheme="minorHAnsi" w:cstheme="minorHAnsi"/>
                <w:i/>
                <w:lang w:val="nb-NO"/>
              </w:rPr>
            </w:pPr>
            <w:r w:rsidRPr="00D80B54">
              <w:rPr>
                <w:rFonts w:asciiTheme="minorHAnsi" w:hAnsiTheme="minorHAnsi" w:cstheme="minorHAnsi"/>
                <w:i/>
                <w:sz w:val="20"/>
                <w:szCs w:val="20"/>
                <w:lang w:val="nb-NO"/>
              </w:rPr>
              <w:t>P</w:t>
            </w:r>
            <w:r w:rsidR="00D80B54">
              <w:rPr>
                <w:rFonts w:asciiTheme="minorHAnsi" w:hAnsiTheme="minorHAnsi" w:cstheme="minorHAnsi"/>
                <w:i/>
                <w:sz w:val="20"/>
                <w:szCs w:val="20"/>
                <w:lang w:val="nb-NO"/>
              </w:rPr>
              <w:t>h.d</w:t>
            </w:r>
            <w:r w:rsidRPr="00D80B54">
              <w:rPr>
                <w:rFonts w:asciiTheme="minorHAnsi" w:hAnsiTheme="minorHAnsi" w:cstheme="minorHAnsi"/>
                <w:i/>
                <w:sz w:val="20"/>
                <w:szCs w:val="20"/>
                <w:lang w:val="nb-NO"/>
              </w:rPr>
              <w:t>.</w:t>
            </w:r>
            <w:r w:rsidRPr="00D80B54">
              <w:rPr>
                <w:rFonts w:asciiTheme="minorHAnsi" w:hAnsiTheme="minorHAnsi" w:cstheme="minorHAnsi"/>
                <w:i/>
                <w:lang w:val="nb-NO"/>
              </w:rPr>
              <w:t xml:space="preserve"> </w:t>
            </w:r>
          </w:p>
        </w:tc>
      </w:tr>
      <w:tr w:rsidR="00FB1919" w:rsidRPr="00A76CAD" w14:paraId="394A404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D1EB128"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3D7F2020" w14:textId="77777777"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14:paraId="5100483C" w14:textId="77777777"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12E0131F" w14:textId="77777777"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14:paraId="021D4696"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090266D"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651F0680"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14:paraId="724953B5" w14:textId="77777777" w:rsidR="00D80B54" w:rsidRPr="00510586" w:rsidRDefault="00FB1919" w:rsidP="002D26F0">
            <w:pPr>
              <w:rPr>
                <w:rFonts w:ascii="Verdana" w:eastAsia="Times New Roman" w:hAnsi="Verdana" w:cs="Arial"/>
                <w:color w:val="333333"/>
                <w:sz w:val="20"/>
                <w:szCs w:val="20"/>
                <w:lang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r w:rsidRPr="00510586">
              <w:rPr>
                <w:rFonts w:asciiTheme="minorHAnsi" w:eastAsia="Times New Roman" w:hAnsiTheme="minorHAnsi" w:cstheme="minorHAnsi"/>
                <w:i/>
                <w:color w:val="333333"/>
                <w:sz w:val="20"/>
                <w:szCs w:val="20"/>
                <w:lang w:eastAsia="nb-NO"/>
              </w:rPr>
              <w:t>[English. Norwegian if only Norwegian students attend]</w:t>
            </w:r>
          </w:p>
        </w:tc>
      </w:tr>
      <w:tr w:rsidR="00FB1919" w:rsidRPr="00D9641E" w14:paraId="23CBEE76"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8299779" w14:textId="77777777"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14:paraId="2EA4D287" w14:textId="77777777"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14:paraId="042D6029" w14:textId="77777777" w:rsidR="00FB1919" w:rsidRPr="00A76CAD" w:rsidRDefault="00FB1919"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Vår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 xml:space="preserve"> Spring</w:t>
            </w:r>
            <w:r w:rsidR="00CA3BC2">
              <w:rPr>
                <w:rFonts w:asciiTheme="minorHAnsi" w:hAnsiTheme="minorHAnsi" w:cstheme="minorHAnsi"/>
                <w:i/>
                <w:sz w:val="20"/>
                <w:szCs w:val="20"/>
                <w:lang w:val="nn-NO"/>
              </w:rPr>
              <w:t>]</w:t>
            </w:r>
          </w:p>
          <w:p w14:paraId="5BCEB393" w14:textId="77777777" w:rsidR="00FB1919" w:rsidRPr="00A76CAD" w:rsidRDefault="00FB1919" w:rsidP="00D9641E">
            <w:pPr>
              <w:widowControl/>
              <w:spacing w:after="0"/>
              <w:rPr>
                <w:rFonts w:asciiTheme="minorHAnsi" w:hAnsiTheme="minorHAnsi" w:cstheme="minorHAnsi"/>
                <w:i/>
                <w:sz w:val="20"/>
                <w:szCs w:val="20"/>
                <w:lang w:val="nn-NO"/>
              </w:rPr>
            </w:pPr>
          </w:p>
        </w:tc>
      </w:tr>
      <w:tr w:rsidR="00FB1919" w:rsidRPr="00997D02" w14:paraId="50FB2FA3"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187F976"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387A007B" w14:textId="77777777"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14:paraId="3B7135A4"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0123AEF2" w14:textId="77777777" w:rsidR="00FB1919" w:rsidRPr="00D80B54" w:rsidRDefault="00FB1919" w:rsidP="00D9641E">
            <w:pPr>
              <w:rPr>
                <w:rFonts w:asciiTheme="minorHAnsi" w:hAnsiTheme="minorHAnsi" w:cstheme="minorHAnsi"/>
                <w:i/>
                <w:sz w:val="20"/>
                <w:szCs w:val="20"/>
                <w:lang w:val="nn-NO"/>
              </w:rPr>
            </w:pPr>
          </w:p>
        </w:tc>
      </w:tr>
      <w:tr w:rsidR="00FB1919" w:rsidRPr="00997D02" w14:paraId="400ADD82"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4F5F631F" w14:textId="77777777"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14:paraId="196A7893" w14:textId="77777777"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14:paraId="24A070DA" w14:textId="77777777" w:rsidR="00510586" w:rsidRDefault="00510586" w:rsidP="002D26F0">
            <w:pPr>
              <w:widowControl/>
              <w:spacing w:after="0"/>
              <w:rPr>
                <w:rFonts w:asciiTheme="minorHAnsi" w:hAnsiTheme="minorHAnsi" w:cstheme="minorHAnsi"/>
                <w:i/>
                <w:sz w:val="20"/>
                <w:szCs w:val="20"/>
              </w:rPr>
            </w:pPr>
            <w:r w:rsidRPr="00510586">
              <w:rPr>
                <w:rFonts w:asciiTheme="minorHAnsi" w:hAnsiTheme="minorHAnsi" w:cstheme="minorHAnsi"/>
                <w:i/>
                <w:sz w:val="20"/>
                <w:szCs w:val="20"/>
                <w:highlight w:val="cyan"/>
              </w:rPr>
              <w:t>SJEKKES AV EMNEANSVARLIG/TO BE REVIEWED BY COURSE RESPONSIBLE</w:t>
            </w:r>
          </w:p>
          <w:p w14:paraId="3A161FAE" w14:textId="77777777" w:rsidR="00997D02" w:rsidRPr="00997D02" w:rsidRDefault="00997D02" w:rsidP="00997D02">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14:paraId="7DCA30CC" w14:textId="77777777"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14:paraId="50BEF31A" w14:textId="77777777" w:rsidR="00FB1919" w:rsidRPr="00A76CAD" w:rsidRDefault="00DD2B7B" w:rsidP="002D26F0">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Emnet har som mål å</w:t>
            </w:r>
            <w:r w:rsidR="009C70DE">
              <w:rPr>
                <w:rFonts w:asciiTheme="minorHAnsi" w:hAnsiTheme="minorHAnsi" w:cstheme="minorHAnsi"/>
                <w:i/>
                <w:sz w:val="20"/>
                <w:szCs w:val="20"/>
                <w:lang w:val="nn-NO"/>
              </w:rPr>
              <w:t xml:space="preserve"> gje brei kjennskap til</w:t>
            </w:r>
            <w:r>
              <w:rPr>
                <w:rFonts w:asciiTheme="minorHAnsi" w:hAnsiTheme="minorHAnsi" w:cstheme="minorHAnsi"/>
                <w:i/>
                <w:sz w:val="20"/>
                <w:szCs w:val="20"/>
                <w:lang w:val="nn-NO"/>
              </w:rPr>
              <w:t xml:space="preserve"> dei viktigaste prosessane som gjev</w:t>
            </w:r>
            <w:r w:rsidR="00CD7E49">
              <w:rPr>
                <w:rFonts w:asciiTheme="minorHAnsi" w:hAnsiTheme="minorHAnsi" w:cstheme="minorHAnsi"/>
                <w:i/>
                <w:sz w:val="20"/>
                <w:szCs w:val="20"/>
                <w:lang w:val="nn-NO"/>
              </w:rPr>
              <w:t xml:space="preserve"> geomagnetiske </w:t>
            </w:r>
            <w:r>
              <w:rPr>
                <w:rFonts w:asciiTheme="minorHAnsi" w:hAnsiTheme="minorHAnsi" w:cstheme="minorHAnsi"/>
                <w:i/>
                <w:sz w:val="20"/>
                <w:szCs w:val="20"/>
                <w:lang w:val="nn-NO"/>
              </w:rPr>
              <w:t>forstyrrelsar i det nære ver</w:t>
            </w:r>
            <w:r w:rsidR="009C70DE">
              <w:rPr>
                <w:rFonts w:asciiTheme="minorHAnsi" w:hAnsiTheme="minorHAnsi" w:cstheme="minorHAnsi"/>
                <w:i/>
                <w:sz w:val="20"/>
                <w:szCs w:val="20"/>
                <w:lang w:val="nn-NO"/>
              </w:rPr>
              <w:t>dsrom på grunn av aktivitet på sola</w:t>
            </w:r>
            <w:r w:rsidR="003D78A2">
              <w:rPr>
                <w:rFonts w:asciiTheme="minorHAnsi" w:hAnsiTheme="minorHAnsi" w:cstheme="minorHAnsi"/>
                <w:i/>
                <w:sz w:val="20"/>
                <w:szCs w:val="20"/>
                <w:lang w:val="nn-NO"/>
              </w:rPr>
              <w:t>.</w:t>
            </w:r>
          </w:p>
          <w:p w14:paraId="488102FD" w14:textId="77777777" w:rsidR="00FB1919" w:rsidRPr="00A76CAD" w:rsidRDefault="00FB1919" w:rsidP="002D26F0">
            <w:pPr>
              <w:widowControl/>
              <w:spacing w:after="0"/>
              <w:rPr>
                <w:rFonts w:asciiTheme="minorHAnsi" w:hAnsiTheme="minorHAnsi" w:cstheme="minorHAnsi"/>
                <w:i/>
                <w:sz w:val="20"/>
                <w:szCs w:val="20"/>
                <w:lang w:val="nn-NO"/>
              </w:rPr>
            </w:pPr>
          </w:p>
          <w:p w14:paraId="185C75E2" w14:textId="77777777" w:rsidR="00FB1919" w:rsidRPr="00A76CAD" w:rsidRDefault="00FB1919" w:rsidP="002D26F0">
            <w:pPr>
              <w:widowControl/>
              <w:spacing w:after="0"/>
              <w:rPr>
                <w:rFonts w:asciiTheme="minorHAnsi" w:hAnsiTheme="minorHAnsi" w:cstheme="minorHAnsi"/>
                <w:i/>
                <w:sz w:val="16"/>
                <w:szCs w:val="16"/>
                <w:lang w:val="nn-NO"/>
              </w:rPr>
            </w:pPr>
          </w:p>
          <w:p w14:paraId="2E232E01" w14:textId="77777777"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 xml:space="preserve">Innhald: </w:t>
            </w:r>
          </w:p>
          <w:p w14:paraId="16A89A1B" w14:textId="77777777" w:rsidR="00997D02" w:rsidRDefault="00997D02" w:rsidP="002D26F0">
            <w:pPr>
              <w:widowControl/>
              <w:spacing w:after="0"/>
              <w:rPr>
                <w:rFonts w:asciiTheme="minorHAnsi" w:hAnsiTheme="minorHAnsi" w:cstheme="minorHAnsi"/>
                <w:i/>
                <w:sz w:val="20"/>
                <w:szCs w:val="20"/>
                <w:lang w:val="nn-NO"/>
              </w:rPr>
            </w:pPr>
            <w:r w:rsidRPr="00997D02">
              <w:rPr>
                <w:rFonts w:asciiTheme="minorHAnsi" w:hAnsiTheme="minorHAnsi" w:cstheme="minorHAnsi"/>
                <w:i/>
                <w:sz w:val="20"/>
                <w:szCs w:val="20"/>
                <w:lang w:val="nn-NO"/>
              </w:rPr>
              <w:t>Emnet gir ei brei innføring i fysiske prosessar og forhold i det jordnære rommet, som m.a. har innverknad på romværet: Strukturen til sola, solaktivitet og stråling frå sola, solvinden, atmosfæren til jorda, ionosfæren og kva den betyr for radiokommuni</w:t>
            </w:r>
            <w:r w:rsidR="000E4DB7">
              <w:rPr>
                <w:rFonts w:asciiTheme="minorHAnsi" w:hAnsiTheme="minorHAnsi" w:cstheme="minorHAnsi"/>
                <w:i/>
                <w:sz w:val="20"/>
                <w:szCs w:val="20"/>
                <w:lang w:val="nn-NO"/>
              </w:rPr>
              <w:t>kasjon, jorda sitt magnetfelt</w:t>
            </w:r>
            <w:r w:rsidRPr="00997D02">
              <w:rPr>
                <w:rFonts w:asciiTheme="minorHAnsi" w:hAnsiTheme="minorHAnsi" w:cstheme="minorHAnsi"/>
                <w:i/>
                <w:sz w:val="20"/>
                <w:szCs w:val="20"/>
                <w:lang w:val="nn-NO"/>
              </w:rPr>
              <w:t>, bevegelsen av lada partiklar i jorda si magnetosfære, partikkelnedbør, nordlys og kosmisk stråling. Det vil bli lagt vekt på å vise korleis jorda sitt magnetfelt påverkar vårt nære verdsrom, og omvendt. Det blir gitt mange døme p</w:t>
            </w:r>
            <w:r w:rsidR="009C70DE">
              <w:rPr>
                <w:rFonts w:asciiTheme="minorHAnsi" w:hAnsiTheme="minorHAnsi" w:cstheme="minorHAnsi"/>
                <w:i/>
                <w:sz w:val="20"/>
                <w:szCs w:val="20"/>
                <w:lang w:val="nn-NO"/>
              </w:rPr>
              <w:t>å bruk av plasmafysikk i rommet, til dømes kordan ein kan gje enkle varsel om geomagnetisk aktivitet basert på målingar i solvinden.</w:t>
            </w:r>
          </w:p>
          <w:p w14:paraId="5D2CCB0F" w14:textId="77777777" w:rsidR="00997D02" w:rsidRDefault="00997D02" w:rsidP="002D26F0">
            <w:pPr>
              <w:widowControl/>
              <w:spacing w:after="0"/>
              <w:rPr>
                <w:rFonts w:asciiTheme="minorHAnsi" w:hAnsiTheme="minorHAnsi" w:cstheme="minorHAnsi"/>
                <w:i/>
                <w:sz w:val="20"/>
                <w:szCs w:val="20"/>
                <w:lang w:val="nn-NO"/>
              </w:rPr>
            </w:pPr>
          </w:p>
          <w:p w14:paraId="1A76E2B5" w14:textId="77777777" w:rsidR="00997D02" w:rsidRDefault="00997D02" w:rsidP="002D26F0">
            <w:pPr>
              <w:widowControl/>
              <w:spacing w:after="0"/>
              <w:rPr>
                <w:rFonts w:asciiTheme="minorHAnsi" w:hAnsiTheme="minorHAnsi" w:cstheme="minorHAnsi"/>
                <w:i/>
                <w:sz w:val="20"/>
                <w:szCs w:val="20"/>
              </w:rPr>
            </w:pPr>
            <w:r w:rsidRPr="00997D02">
              <w:rPr>
                <w:rFonts w:asciiTheme="minorHAnsi" w:hAnsiTheme="minorHAnsi" w:cstheme="minorHAnsi"/>
                <w:i/>
                <w:sz w:val="20"/>
                <w:szCs w:val="20"/>
              </w:rPr>
              <w:t>Objectives:</w:t>
            </w:r>
          </w:p>
          <w:p w14:paraId="5DE3EE94" w14:textId="77777777" w:rsidR="00CD7E49" w:rsidRPr="00997D02" w:rsidRDefault="00CD7E49" w:rsidP="002D26F0">
            <w:pPr>
              <w:widowControl/>
              <w:spacing w:after="0"/>
              <w:rPr>
                <w:rFonts w:asciiTheme="minorHAnsi" w:hAnsiTheme="minorHAnsi" w:cstheme="minorHAnsi"/>
                <w:i/>
                <w:sz w:val="20"/>
                <w:szCs w:val="20"/>
              </w:rPr>
            </w:pPr>
            <w:r>
              <w:rPr>
                <w:rFonts w:asciiTheme="minorHAnsi" w:hAnsiTheme="minorHAnsi" w:cstheme="minorHAnsi"/>
                <w:i/>
                <w:sz w:val="20"/>
                <w:szCs w:val="20"/>
              </w:rPr>
              <w:t>To give broad knowledge of the most important processes responsible for geomagnetic disturbances in the near Earth space due to activity on the Sun.</w:t>
            </w:r>
          </w:p>
          <w:p w14:paraId="0C447FC8" w14:textId="77777777" w:rsidR="00997D02" w:rsidRPr="00997D02" w:rsidRDefault="00997D02" w:rsidP="002D26F0">
            <w:pPr>
              <w:widowControl/>
              <w:spacing w:after="0"/>
              <w:rPr>
                <w:rFonts w:asciiTheme="minorHAnsi" w:hAnsiTheme="minorHAnsi" w:cstheme="minorHAnsi"/>
                <w:i/>
                <w:sz w:val="20"/>
                <w:szCs w:val="20"/>
              </w:rPr>
            </w:pPr>
          </w:p>
          <w:p w14:paraId="3AE6D13B" w14:textId="77777777" w:rsidR="00997D02" w:rsidRPr="00997D02" w:rsidRDefault="00997D02" w:rsidP="002D26F0">
            <w:pPr>
              <w:widowControl/>
              <w:spacing w:after="0"/>
              <w:rPr>
                <w:rFonts w:asciiTheme="minorHAnsi" w:hAnsiTheme="minorHAnsi" w:cstheme="minorHAnsi"/>
                <w:i/>
                <w:sz w:val="20"/>
                <w:szCs w:val="20"/>
              </w:rPr>
            </w:pPr>
            <w:r w:rsidRPr="00997D02">
              <w:rPr>
                <w:rFonts w:asciiTheme="minorHAnsi" w:hAnsiTheme="minorHAnsi" w:cstheme="minorHAnsi"/>
                <w:i/>
                <w:sz w:val="20"/>
                <w:szCs w:val="20"/>
              </w:rPr>
              <w:t>Content:</w:t>
            </w:r>
          </w:p>
          <w:p w14:paraId="43F59967" w14:textId="77777777" w:rsidR="00FB1919" w:rsidRPr="00997D02" w:rsidRDefault="00997D02" w:rsidP="009F0946">
            <w:pPr>
              <w:widowControl/>
              <w:autoSpaceDE w:val="0"/>
              <w:autoSpaceDN w:val="0"/>
              <w:adjustRightInd w:val="0"/>
              <w:spacing w:after="0"/>
              <w:rPr>
                <w:rFonts w:asciiTheme="minorHAnsi" w:hAnsiTheme="minorHAnsi" w:cstheme="minorHAnsi"/>
                <w:sz w:val="20"/>
                <w:szCs w:val="20"/>
              </w:rPr>
            </w:pPr>
            <w:r w:rsidRPr="00997D02">
              <w:rPr>
                <w:rFonts w:asciiTheme="minorHAnsi" w:hAnsiTheme="minorHAnsi" w:cstheme="minorHAnsi"/>
                <w:sz w:val="20"/>
                <w:szCs w:val="20"/>
              </w:rPr>
              <w:t>The course gives an introduction to the physical processes and conditions in near-Earth space influencing the space weather: The structure of the sun, solar activity and solar radiation, the solar wind, the Earth's atmosphere and its composition, the ionosphere and its influence on radio wave propagation, the geomagnetic field, motion of charged particles in the Earth's magnetosphere, particle precipitation, aurora and cosmic rays. Some examples on the influence of the geomagnetic field on the conditions in near-Earth space (and vice versa) will be given</w:t>
            </w:r>
            <w:r w:rsidR="009C70DE">
              <w:rPr>
                <w:rFonts w:asciiTheme="minorHAnsi" w:hAnsiTheme="minorHAnsi" w:cstheme="minorHAnsi"/>
                <w:sz w:val="20"/>
                <w:szCs w:val="20"/>
              </w:rPr>
              <w:t>, e.g. how simple predictions of geomagnetic activity can be made from</w:t>
            </w:r>
            <w:r w:rsidR="009F0946">
              <w:rPr>
                <w:rFonts w:asciiTheme="minorHAnsi" w:hAnsiTheme="minorHAnsi" w:cstheme="minorHAnsi"/>
                <w:sz w:val="20"/>
                <w:szCs w:val="20"/>
              </w:rPr>
              <w:t xml:space="preserve"> observations of</w:t>
            </w:r>
            <w:r w:rsidR="009C70DE">
              <w:rPr>
                <w:rFonts w:asciiTheme="minorHAnsi" w:hAnsiTheme="minorHAnsi" w:cstheme="minorHAnsi"/>
                <w:sz w:val="20"/>
                <w:szCs w:val="20"/>
              </w:rPr>
              <w:t xml:space="preserve"> key parameters </w:t>
            </w:r>
            <w:r w:rsidR="009F0946">
              <w:rPr>
                <w:rFonts w:asciiTheme="minorHAnsi" w:hAnsiTheme="minorHAnsi" w:cstheme="minorHAnsi"/>
                <w:sz w:val="20"/>
                <w:szCs w:val="20"/>
              </w:rPr>
              <w:t>in</w:t>
            </w:r>
            <w:r w:rsidR="009C70DE">
              <w:rPr>
                <w:rFonts w:asciiTheme="minorHAnsi" w:hAnsiTheme="minorHAnsi" w:cstheme="minorHAnsi"/>
                <w:sz w:val="20"/>
                <w:szCs w:val="20"/>
              </w:rPr>
              <w:t xml:space="preserve"> the solar wind.</w:t>
            </w:r>
            <w:r w:rsidR="009C70DE" w:rsidRPr="00997D02">
              <w:rPr>
                <w:rFonts w:asciiTheme="minorHAnsi" w:hAnsiTheme="minorHAnsi" w:cstheme="minorHAnsi"/>
                <w:sz w:val="20"/>
                <w:szCs w:val="20"/>
              </w:rPr>
              <w:t xml:space="preserve"> </w:t>
            </w:r>
          </w:p>
        </w:tc>
      </w:tr>
      <w:tr w:rsidR="00FB1919" w:rsidRPr="004B5CCD" w14:paraId="59F42F58"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7BE09CF0" w14:textId="77777777"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72F1A5C9" w14:textId="77777777"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14:paraId="3B7200F0" w14:textId="77777777"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14:paraId="1F9AC6D7" w14:textId="77777777" w:rsidR="00510586" w:rsidRPr="00510586" w:rsidRDefault="00510586" w:rsidP="00510586">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14:paraId="0FCADCCE" w14:textId="77777777"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14:paraId="7485953D" w14:textId="77777777"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14:paraId="43BB2D29" w14:textId="77777777" w:rsidR="00FB1919" w:rsidRPr="009354BF" w:rsidRDefault="00CC4E17" w:rsidP="002D26F0">
            <w:pPr>
              <w:widowControl/>
              <w:spacing w:after="0"/>
              <w:rPr>
                <w:rFonts w:asciiTheme="minorHAnsi" w:hAnsiTheme="minorHAnsi" w:cstheme="minorHAnsi"/>
                <w:sz w:val="20"/>
                <w:szCs w:val="20"/>
                <w:lang w:val="nb-NO"/>
              </w:rPr>
            </w:pPr>
            <w:r>
              <w:rPr>
                <w:rFonts w:asciiTheme="minorHAnsi" w:hAnsiTheme="minorHAnsi" w:cstheme="minorHAnsi"/>
                <w:sz w:val="20"/>
                <w:szCs w:val="20"/>
                <w:lang w:val="nn-NO"/>
              </w:rPr>
              <w:t>Etter fullført kurs skal stude</w:t>
            </w:r>
            <w:r w:rsidR="009354BF">
              <w:rPr>
                <w:rFonts w:asciiTheme="minorHAnsi" w:hAnsiTheme="minorHAnsi" w:cstheme="minorHAnsi"/>
                <w:sz w:val="20"/>
                <w:szCs w:val="20"/>
                <w:lang w:val="nn-NO"/>
              </w:rPr>
              <w:t>nten ha</w:t>
            </w:r>
            <w:r w:rsidR="009354BF" w:rsidRPr="009354BF">
              <w:rPr>
                <w:rFonts w:asciiTheme="minorHAnsi" w:hAnsiTheme="minorHAnsi" w:cstheme="minorHAnsi"/>
                <w:color w:val="002060"/>
                <w:sz w:val="20"/>
                <w:szCs w:val="20"/>
                <w:lang w:val="nb-NO"/>
              </w:rPr>
              <w:t>:</w:t>
            </w:r>
          </w:p>
          <w:p w14:paraId="7EC05C3A" w14:textId="77777777" w:rsidR="00FB1919" w:rsidRPr="00CA3BC2" w:rsidRDefault="009354B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Brei kjennkap om fysiske prosessar i gassar og plasma frå det indre av </w:t>
            </w:r>
            <w:r w:rsidR="000E4DB7">
              <w:rPr>
                <w:rFonts w:asciiTheme="minorHAnsi" w:hAnsiTheme="minorHAnsi" w:cstheme="minorHAnsi"/>
                <w:sz w:val="20"/>
                <w:szCs w:val="20"/>
                <w:lang w:val="nn-NO"/>
              </w:rPr>
              <w:t>s</w:t>
            </w:r>
            <w:r>
              <w:rPr>
                <w:rFonts w:asciiTheme="minorHAnsi" w:hAnsiTheme="minorHAnsi" w:cstheme="minorHAnsi"/>
                <w:sz w:val="20"/>
                <w:szCs w:val="20"/>
                <w:lang w:val="nn-NO"/>
              </w:rPr>
              <w:t xml:space="preserve">ola til Jorda si atmosfære. </w:t>
            </w:r>
          </w:p>
          <w:p w14:paraId="349F1136" w14:textId="77777777" w:rsidR="00FB1919" w:rsidRDefault="009354B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Brei kjennskap om </w:t>
            </w:r>
            <w:r w:rsidR="000E4DB7">
              <w:rPr>
                <w:rFonts w:asciiTheme="minorHAnsi" w:hAnsiTheme="minorHAnsi" w:cstheme="minorHAnsi"/>
                <w:sz w:val="20"/>
                <w:szCs w:val="20"/>
                <w:lang w:val="nn-NO"/>
              </w:rPr>
              <w:t>s</w:t>
            </w:r>
            <w:r>
              <w:rPr>
                <w:rFonts w:asciiTheme="minorHAnsi" w:hAnsiTheme="minorHAnsi" w:cstheme="minorHAnsi"/>
                <w:sz w:val="20"/>
                <w:szCs w:val="20"/>
                <w:lang w:val="nn-NO"/>
              </w:rPr>
              <w:t xml:space="preserve">ola og </w:t>
            </w:r>
            <w:r w:rsidR="000E4DB7">
              <w:rPr>
                <w:rFonts w:asciiTheme="minorHAnsi" w:hAnsiTheme="minorHAnsi" w:cstheme="minorHAnsi"/>
                <w:sz w:val="20"/>
                <w:szCs w:val="20"/>
                <w:lang w:val="nn-NO"/>
              </w:rPr>
              <w:t>j</w:t>
            </w:r>
            <w:r>
              <w:rPr>
                <w:rFonts w:asciiTheme="minorHAnsi" w:hAnsiTheme="minorHAnsi" w:cstheme="minorHAnsi"/>
                <w:sz w:val="20"/>
                <w:szCs w:val="20"/>
                <w:lang w:val="nn-NO"/>
              </w:rPr>
              <w:t>ordas magnetfelt</w:t>
            </w:r>
          </w:p>
          <w:p w14:paraId="55640D12" w14:textId="77777777" w:rsidR="009354BF" w:rsidRDefault="009354B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Kjennskap om oppbygningen og samansetjinga til </w:t>
            </w:r>
            <w:r w:rsidR="000E4DB7">
              <w:rPr>
                <w:rFonts w:asciiTheme="minorHAnsi" w:hAnsiTheme="minorHAnsi" w:cstheme="minorHAnsi"/>
                <w:sz w:val="20"/>
                <w:szCs w:val="20"/>
                <w:lang w:val="nn-NO"/>
              </w:rPr>
              <w:t>s</w:t>
            </w:r>
            <w:r>
              <w:rPr>
                <w:rFonts w:asciiTheme="minorHAnsi" w:hAnsiTheme="minorHAnsi" w:cstheme="minorHAnsi"/>
                <w:sz w:val="20"/>
                <w:szCs w:val="20"/>
                <w:lang w:val="nn-NO"/>
              </w:rPr>
              <w:t xml:space="preserve">ola og </w:t>
            </w:r>
            <w:r w:rsidR="000E4DB7">
              <w:rPr>
                <w:rFonts w:asciiTheme="minorHAnsi" w:hAnsiTheme="minorHAnsi" w:cstheme="minorHAnsi"/>
                <w:sz w:val="20"/>
                <w:szCs w:val="20"/>
                <w:lang w:val="nn-NO"/>
              </w:rPr>
              <w:t>j</w:t>
            </w:r>
            <w:r>
              <w:rPr>
                <w:rFonts w:asciiTheme="minorHAnsi" w:hAnsiTheme="minorHAnsi" w:cstheme="minorHAnsi"/>
                <w:sz w:val="20"/>
                <w:szCs w:val="20"/>
                <w:lang w:val="nn-NO"/>
              </w:rPr>
              <w:t>orda si atmosfære</w:t>
            </w:r>
          </w:p>
          <w:p w14:paraId="7A565E2D" w14:textId="77777777" w:rsidR="009354BF" w:rsidRPr="00CA3BC2" w:rsidRDefault="009354BF"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Brei kjennskap til kordan </w:t>
            </w:r>
            <w:r w:rsidR="000E4DB7">
              <w:rPr>
                <w:rFonts w:asciiTheme="minorHAnsi" w:hAnsiTheme="minorHAnsi" w:cstheme="minorHAnsi"/>
                <w:sz w:val="20"/>
                <w:szCs w:val="20"/>
                <w:lang w:val="nn-NO"/>
              </w:rPr>
              <w:t>s</w:t>
            </w:r>
            <w:r>
              <w:rPr>
                <w:rFonts w:asciiTheme="minorHAnsi" w:hAnsiTheme="minorHAnsi" w:cstheme="minorHAnsi"/>
                <w:sz w:val="20"/>
                <w:szCs w:val="20"/>
                <w:lang w:val="nn-NO"/>
              </w:rPr>
              <w:t>ola driv storskala plasmaprosessar i det nære verdsrom</w:t>
            </w:r>
          </w:p>
          <w:p w14:paraId="5E67E11A" w14:textId="77777777" w:rsidR="00FB1919" w:rsidRPr="00CA3BC2" w:rsidRDefault="00FB1919" w:rsidP="00892FCB">
            <w:pPr>
              <w:pStyle w:val="ListParagraph"/>
              <w:widowControl/>
              <w:spacing w:after="0"/>
              <w:ind w:left="360"/>
              <w:rPr>
                <w:rFonts w:asciiTheme="minorHAnsi" w:hAnsiTheme="minorHAnsi" w:cstheme="minorHAnsi"/>
                <w:sz w:val="20"/>
                <w:szCs w:val="20"/>
                <w:lang w:val="nn-NO"/>
              </w:rPr>
            </w:pPr>
          </w:p>
          <w:p w14:paraId="52338CEB"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14:paraId="1EB1F17C" w14:textId="77777777" w:rsidR="009354BF" w:rsidRPr="009354BF" w:rsidRDefault="009354BF" w:rsidP="009354BF">
            <w:pPr>
              <w:widowControl/>
              <w:spacing w:after="0"/>
              <w:rPr>
                <w:rFonts w:asciiTheme="minorHAnsi" w:hAnsiTheme="minorHAnsi" w:cstheme="minorHAnsi"/>
                <w:sz w:val="20"/>
                <w:szCs w:val="20"/>
                <w:lang w:val="nb-NO"/>
              </w:rPr>
            </w:pPr>
            <w:r>
              <w:rPr>
                <w:rFonts w:asciiTheme="minorHAnsi" w:hAnsiTheme="minorHAnsi" w:cstheme="minorHAnsi"/>
                <w:sz w:val="20"/>
                <w:szCs w:val="20"/>
                <w:lang w:val="nn-NO"/>
              </w:rPr>
              <w:t xml:space="preserve">Etter fullført kurs skal studenten </w:t>
            </w:r>
            <w:r w:rsidR="00841A10">
              <w:rPr>
                <w:rFonts w:asciiTheme="minorHAnsi" w:hAnsiTheme="minorHAnsi" w:cstheme="minorHAnsi"/>
                <w:sz w:val="20"/>
                <w:szCs w:val="20"/>
                <w:lang w:val="nn-NO"/>
              </w:rPr>
              <w:t>kunne</w:t>
            </w:r>
            <w:r w:rsidRPr="009354BF">
              <w:rPr>
                <w:rFonts w:asciiTheme="minorHAnsi" w:hAnsiTheme="minorHAnsi" w:cstheme="minorHAnsi"/>
                <w:color w:val="002060"/>
                <w:sz w:val="20"/>
                <w:szCs w:val="20"/>
                <w:lang w:val="nb-NO"/>
              </w:rPr>
              <w:t>:</w:t>
            </w:r>
          </w:p>
          <w:p w14:paraId="2B89DAEB" w14:textId="77777777" w:rsidR="00FB1919" w:rsidRDefault="00841A10"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Anvende nivå 6 fysikk og matematikk til å kvantitativt og kvalitativt beskrive prosesser i det nære verdsrom.</w:t>
            </w:r>
          </w:p>
          <w:p w14:paraId="62A03E0A" w14:textId="77777777" w:rsidR="00841A10" w:rsidRPr="00CA3BC2" w:rsidRDefault="000B3B9C"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Gi ein fysisk forklaring av opphavet til enkelte fenomener</w:t>
            </w:r>
            <w:r w:rsidR="00841A10">
              <w:rPr>
                <w:rFonts w:asciiTheme="minorHAnsi" w:hAnsiTheme="minorHAnsi" w:cstheme="minorHAnsi"/>
                <w:sz w:val="20"/>
                <w:szCs w:val="20"/>
                <w:lang w:val="nn-NO"/>
              </w:rPr>
              <w:t xml:space="preserve"> </w:t>
            </w:r>
            <w:r>
              <w:rPr>
                <w:rFonts w:asciiTheme="minorHAnsi" w:hAnsiTheme="minorHAnsi" w:cstheme="minorHAnsi"/>
                <w:sz w:val="20"/>
                <w:szCs w:val="20"/>
                <w:lang w:val="nn-NO"/>
              </w:rPr>
              <w:t>relatert til nordlys og geomagnetisme som kan observerast på bakken.</w:t>
            </w:r>
          </w:p>
          <w:p w14:paraId="3878E937" w14:textId="77777777" w:rsidR="00FB1919" w:rsidRPr="00CA3BC2" w:rsidRDefault="000B3B9C"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Lage enkle varsel om geomagnetisk aktivitet  basert på observasjon</w:t>
            </w:r>
            <w:r w:rsidR="000E4DB7">
              <w:rPr>
                <w:rFonts w:asciiTheme="minorHAnsi" w:hAnsiTheme="minorHAnsi" w:cstheme="minorHAnsi"/>
                <w:sz w:val="20"/>
                <w:szCs w:val="20"/>
                <w:lang w:val="nn-NO"/>
              </w:rPr>
              <w:t>a</w:t>
            </w:r>
            <w:r>
              <w:rPr>
                <w:rFonts w:asciiTheme="minorHAnsi" w:hAnsiTheme="minorHAnsi" w:cstheme="minorHAnsi"/>
                <w:sz w:val="20"/>
                <w:szCs w:val="20"/>
                <w:lang w:val="nn-NO"/>
              </w:rPr>
              <w:t>r frå solvinden</w:t>
            </w:r>
          </w:p>
          <w:p w14:paraId="1197A5D2" w14:textId="77777777" w:rsidR="00FB1919" w:rsidRPr="00CA3BC2" w:rsidRDefault="00FB1919" w:rsidP="00892FCB">
            <w:pPr>
              <w:widowControl/>
              <w:spacing w:after="0"/>
              <w:rPr>
                <w:rFonts w:asciiTheme="minorHAnsi" w:hAnsiTheme="minorHAnsi" w:cstheme="minorHAnsi"/>
                <w:sz w:val="20"/>
                <w:szCs w:val="20"/>
                <w:lang w:val="nn-NO"/>
              </w:rPr>
            </w:pPr>
          </w:p>
          <w:p w14:paraId="01C11DAB"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14:paraId="689BDB52" w14:textId="77777777" w:rsidR="000B3B9C" w:rsidRDefault="000B3B9C" w:rsidP="00892FCB">
            <w:pPr>
              <w:widowControl/>
              <w:spacing w:after="0"/>
              <w:rPr>
                <w:rFonts w:asciiTheme="minorHAnsi" w:hAnsiTheme="minorHAnsi" w:cstheme="minorHAnsi"/>
                <w:sz w:val="20"/>
                <w:szCs w:val="20"/>
                <w:lang w:val="nb-NO"/>
              </w:rPr>
            </w:pPr>
            <w:r>
              <w:rPr>
                <w:rFonts w:asciiTheme="minorHAnsi" w:hAnsiTheme="minorHAnsi" w:cstheme="minorHAnsi"/>
                <w:sz w:val="20"/>
                <w:szCs w:val="20"/>
                <w:lang w:val="nn-NO"/>
              </w:rPr>
              <w:t>Etter fullført kurs skal studenten kunne</w:t>
            </w:r>
            <w:r w:rsidRPr="009354BF">
              <w:rPr>
                <w:rFonts w:asciiTheme="minorHAnsi" w:hAnsiTheme="minorHAnsi" w:cstheme="minorHAnsi"/>
                <w:color w:val="002060"/>
                <w:sz w:val="20"/>
                <w:szCs w:val="20"/>
                <w:lang w:val="nb-NO"/>
              </w:rPr>
              <w:t>:</w:t>
            </w:r>
          </w:p>
          <w:p w14:paraId="3E39CD75" w14:textId="77777777" w:rsidR="000B3B9C" w:rsidRDefault="000B3B9C" w:rsidP="000B3B9C">
            <w:pPr>
              <w:pStyle w:val="ListParagraph"/>
              <w:widowControl/>
              <w:numPr>
                <w:ilvl w:val="0"/>
                <w:numId w:val="11"/>
              </w:numPr>
              <w:spacing w:after="0"/>
              <w:rPr>
                <w:rFonts w:asciiTheme="minorHAnsi" w:hAnsiTheme="minorHAnsi" w:cstheme="minorHAnsi"/>
                <w:sz w:val="20"/>
                <w:szCs w:val="20"/>
                <w:lang w:val="nb-NO"/>
              </w:rPr>
            </w:pPr>
            <w:r>
              <w:rPr>
                <w:rFonts w:asciiTheme="minorHAnsi" w:hAnsiTheme="minorHAnsi" w:cstheme="minorHAnsi"/>
                <w:sz w:val="20"/>
                <w:szCs w:val="20"/>
                <w:lang w:val="nb-NO"/>
              </w:rPr>
              <w:t xml:space="preserve">Bidra i enkelte politiske diskusjoner </w:t>
            </w:r>
            <w:r w:rsidR="000E4DB7">
              <w:rPr>
                <w:rFonts w:asciiTheme="minorHAnsi" w:hAnsiTheme="minorHAnsi" w:cstheme="minorHAnsi"/>
                <w:sz w:val="20"/>
                <w:szCs w:val="20"/>
                <w:lang w:val="nb-NO"/>
              </w:rPr>
              <w:t>gjennom å forklare hvordan jorda er kopla til det nære verdsrommet og sola</w:t>
            </w:r>
          </w:p>
          <w:p w14:paraId="4A8BC4DD" w14:textId="77777777" w:rsidR="00FB1919" w:rsidRDefault="000E4DB7" w:rsidP="00892FCB">
            <w:pPr>
              <w:pStyle w:val="ListParagraph"/>
              <w:widowControl/>
              <w:numPr>
                <w:ilvl w:val="0"/>
                <w:numId w:val="11"/>
              </w:numPr>
              <w:spacing w:after="0"/>
              <w:rPr>
                <w:rFonts w:asciiTheme="minorHAnsi" w:hAnsiTheme="minorHAnsi" w:cstheme="minorHAnsi"/>
                <w:sz w:val="20"/>
                <w:szCs w:val="20"/>
                <w:lang w:val="nb-NO"/>
              </w:rPr>
            </w:pPr>
            <w:r>
              <w:rPr>
                <w:rFonts w:asciiTheme="minorHAnsi" w:hAnsiTheme="minorHAnsi" w:cstheme="minorHAnsi"/>
                <w:sz w:val="20"/>
                <w:szCs w:val="20"/>
                <w:lang w:val="nb-NO"/>
              </w:rPr>
              <w:t>Anvende fysisk forståing til å belyse og forklare fenomener i gasser, som f.eks atmosfæren.</w:t>
            </w:r>
          </w:p>
          <w:p w14:paraId="6F0C3770" w14:textId="77777777" w:rsidR="000E4DB7" w:rsidRPr="000E4DB7" w:rsidRDefault="000E4DB7" w:rsidP="00892FCB">
            <w:pPr>
              <w:pStyle w:val="ListParagraph"/>
              <w:widowControl/>
              <w:numPr>
                <w:ilvl w:val="0"/>
                <w:numId w:val="11"/>
              </w:numPr>
              <w:spacing w:after="0"/>
              <w:rPr>
                <w:rFonts w:asciiTheme="minorHAnsi" w:hAnsiTheme="minorHAnsi" w:cstheme="minorHAnsi"/>
                <w:sz w:val="20"/>
                <w:szCs w:val="20"/>
                <w:lang w:val="nb-NO"/>
              </w:rPr>
            </w:pPr>
            <w:r>
              <w:rPr>
                <w:rFonts w:asciiTheme="minorHAnsi" w:hAnsiTheme="minorHAnsi" w:cstheme="minorHAnsi"/>
                <w:sz w:val="20"/>
                <w:szCs w:val="20"/>
                <w:lang w:val="nb-NO"/>
              </w:rPr>
              <w:t>Formidle praktiske eksempler av fysiske fenomener.</w:t>
            </w:r>
          </w:p>
          <w:p w14:paraId="42B7A5C5" w14:textId="77777777" w:rsidR="00FB1919" w:rsidRPr="000E4DB7" w:rsidRDefault="00FB1919" w:rsidP="002D26F0">
            <w:pPr>
              <w:rPr>
                <w:rFonts w:asciiTheme="minorHAnsi" w:hAnsiTheme="minorHAnsi" w:cstheme="minorHAnsi"/>
                <w:sz w:val="20"/>
                <w:szCs w:val="20"/>
                <w:lang w:val="nb-NO"/>
              </w:rPr>
            </w:pPr>
          </w:p>
          <w:p w14:paraId="1A5F4791" w14:textId="77777777"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On completion of the course the student should have the following learning outcomes defined in terms of knowledge, skills and general competence:</w:t>
            </w:r>
          </w:p>
          <w:p w14:paraId="544946B6" w14:textId="77777777" w:rsidR="00FB1919" w:rsidRPr="00CA3BC2" w:rsidRDefault="00FB1919" w:rsidP="002D26F0">
            <w:pPr>
              <w:widowControl/>
              <w:spacing w:after="0"/>
              <w:rPr>
                <w:rFonts w:asciiTheme="minorHAnsi" w:hAnsiTheme="minorHAnsi" w:cstheme="minorHAnsi"/>
                <w:sz w:val="20"/>
                <w:szCs w:val="20"/>
              </w:rPr>
            </w:pPr>
          </w:p>
          <w:p w14:paraId="1A2AA76F" w14:textId="77777777" w:rsidR="00922828" w:rsidRDefault="00922828" w:rsidP="00922828">
            <w:pPr>
              <w:widowControl/>
              <w:spacing w:after="23" w:line="240" w:lineRule="auto"/>
              <w:ind w:left="108"/>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14:paraId="716615B4" w14:textId="77777777" w:rsidR="00922828" w:rsidRPr="004203FA" w:rsidRDefault="00922828" w:rsidP="00922828">
            <w:pPr>
              <w:widowControl/>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4203FA">
              <w:rPr>
                <w:rFonts w:asciiTheme="minorHAnsi" w:hAnsiTheme="minorHAnsi" w:cstheme="minorHAnsi"/>
                <w:color w:val="002060"/>
                <w:sz w:val="20"/>
                <w:szCs w:val="20"/>
              </w:rPr>
              <w:t>Successful students have</w:t>
            </w:r>
            <w:r>
              <w:rPr>
                <w:rFonts w:asciiTheme="minorHAnsi" w:hAnsiTheme="minorHAnsi" w:cstheme="minorHAnsi"/>
                <w:color w:val="002060"/>
                <w:sz w:val="20"/>
                <w:szCs w:val="20"/>
              </w:rPr>
              <w:t>:</w:t>
            </w:r>
          </w:p>
          <w:p w14:paraId="745B860F" w14:textId="77777777" w:rsidR="00922828" w:rsidRDefault="00922828" w:rsidP="00922828">
            <w:pPr>
              <w:pStyle w:val="ListParagraph"/>
              <w:widowControl/>
              <w:numPr>
                <w:ilvl w:val="0"/>
                <w:numId w:val="8"/>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B</w:t>
            </w:r>
            <w:r w:rsidRPr="004203FA">
              <w:rPr>
                <w:rFonts w:asciiTheme="minorHAnsi" w:hAnsiTheme="minorHAnsi" w:cstheme="minorHAnsi"/>
                <w:color w:val="002060"/>
                <w:sz w:val="20"/>
                <w:szCs w:val="20"/>
              </w:rPr>
              <w:t>road knowledge about physical processes in gases and plasmas from the interior of the Sun to the Earth</w:t>
            </w:r>
            <w:r>
              <w:rPr>
                <w:rFonts w:asciiTheme="minorHAnsi" w:hAnsiTheme="minorHAnsi" w:cstheme="minorHAnsi"/>
                <w:color w:val="002060"/>
                <w:sz w:val="20"/>
                <w:szCs w:val="20"/>
              </w:rPr>
              <w:t>’s</w:t>
            </w:r>
            <w:r w:rsidRPr="004203FA">
              <w:rPr>
                <w:rFonts w:asciiTheme="minorHAnsi" w:hAnsiTheme="minorHAnsi" w:cstheme="minorHAnsi"/>
                <w:color w:val="002060"/>
                <w:sz w:val="20"/>
                <w:szCs w:val="20"/>
              </w:rPr>
              <w:t xml:space="preserve"> atmosphere.</w:t>
            </w:r>
          </w:p>
          <w:p w14:paraId="7632EE66" w14:textId="77777777" w:rsidR="00922828" w:rsidRDefault="00922828" w:rsidP="00922828">
            <w:pPr>
              <w:pStyle w:val="ListParagraph"/>
              <w:widowControl/>
              <w:numPr>
                <w:ilvl w:val="0"/>
                <w:numId w:val="8"/>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Broad knowledge about the magnetic fields of the Earth and the Sun.</w:t>
            </w:r>
          </w:p>
          <w:p w14:paraId="1AF0B020" w14:textId="77777777" w:rsidR="00922828" w:rsidRDefault="00922828" w:rsidP="00922828">
            <w:pPr>
              <w:pStyle w:val="ListParagraph"/>
              <w:widowControl/>
              <w:numPr>
                <w:ilvl w:val="0"/>
                <w:numId w:val="8"/>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Knowledge about the structure and composition of the Sun, and the Earth’s atmosphere.</w:t>
            </w:r>
          </w:p>
          <w:p w14:paraId="1EA172D9" w14:textId="77777777" w:rsidR="00922828" w:rsidRPr="00080CD4" w:rsidRDefault="00922828" w:rsidP="00922828">
            <w:pPr>
              <w:pStyle w:val="ListParagraph"/>
              <w:widowControl/>
              <w:numPr>
                <w:ilvl w:val="0"/>
                <w:numId w:val="8"/>
              </w:numPr>
              <w:spacing w:after="23" w:line="240" w:lineRule="auto"/>
              <w:rPr>
                <w:rFonts w:asciiTheme="minorHAnsi" w:hAnsiTheme="minorHAnsi" w:cstheme="minorHAnsi"/>
                <w:color w:val="002060"/>
                <w:sz w:val="20"/>
                <w:szCs w:val="20"/>
              </w:rPr>
            </w:pPr>
            <w:r w:rsidRPr="00826988">
              <w:rPr>
                <w:rFonts w:asciiTheme="minorHAnsi" w:hAnsiTheme="minorHAnsi" w:cstheme="minorHAnsi"/>
                <w:color w:val="4931F7"/>
                <w:sz w:val="20"/>
                <w:szCs w:val="20"/>
              </w:rPr>
              <w:t>Broad knowledge about how the Sun drives large-scale plasma processes in the near Earth environment</w:t>
            </w:r>
          </w:p>
          <w:p w14:paraId="32BFC3A7" w14:textId="77777777" w:rsidR="00922828" w:rsidRPr="00892FCB" w:rsidRDefault="00922828" w:rsidP="00922828">
            <w:pPr>
              <w:widowControl/>
              <w:spacing w:after="23" w:line="240" w:lineRule="auto"/>
              <w:ind w:left="108"/>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14:paraId="01C1A8D3" w14:textId="77777777" w:rsidR="00922828" w:rsidRDefault="00922828" w:rsidP="00922828">
            <w:pPr>
              <w:widowControl/>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 xml:space="preserve"> </w:t>
            </w:r>
            <w:r w:rsidRPr="004203FA">
              <w:rPr>
                <w:rFonts w:asciiTheme="minorHAnsi" w:hAnsiTheme="minorHAnsi" w:cstheme="minorHAnsi"/>
                <w:color w:val="002060"/>
                <w:sz w:val="20"/>
                <w:szCs w:val="20"/>
              </w:rPr>
              <w:t xml:space="preserve">Successful students </w:t>
            </w:r>
            <w:r>
              <w:rPr>
                <w:rFonts w:asciiTheme="minorHAnsi" w:hAnsiTheme="minorHAnsi" w:cstheme="minorHAnsi"/>
                <w:color w:val="002060"/>
                <w:sz w:val="20"/>
                <w:szCs w:val="20"/>
              </w:rPr>
              <w:t>are able to:</w:t>
            </w:r>
          </w:p>
          <w:p w14:paraId="7D76613E" w14:textId="77777777" w:rsidR="00922828" w:rsidRDefault="00922828" w:rsidP="00922828">
            <w:pPr>
              <w:pStyle w:val="ListParagraph"/>
              <w:widowControl/>
              <w:numPr>
                <w:ilvl w:val="0"/>
                <w:numId w:val="9"/>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Apply level 6 physics and mathemathics to qualitatively and quantitatively describe processes in geospace.</w:t>
            </w:r>
          </w:p>
          <w:p w14:paraId="417D8960" w14:textId="77777777" w:rsidR="00922828" w:rsidRDefault="00922828" w:rsidP="00922828">
            <w:pPr>
              <w:pStyle w:val="ListParagraph"/>
              <w:widowControl/>
              <w:numPr>
                <w:ilvl w:val="0"/>
                <w:numId w:val="9"/>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Explain the cosmic source of variours auroral and geomagnetic phenomena observed at the Earth’s surface.</w:t>
            </w:r>
          </w:p>
          <w:p w14:paraId="080C1067" w14:textId="77777777" w:rsidR="00922828" w:rsidRPr="00826988" w:rsidRDefault="00922828" w:rsidP="00922828">
            <w:pPr>
              <w:pStyle w:val="ListParagraph"/>
              <w:widowControl/>
              <w:numPr>
                <w:ilvl w:val="0"/>
                <w:numId w:val="9"/>
              </w:numPr>
              <w:spacing w:after="23" w:line="240" w:lineRule="auto"/>
              <w:rPr>
                <w:rFonts w:asciiTheme="minorHAnsi" w:hAnsiTheme="minorHAnsi" w:cstheme="minorHAnsi"/>
                <w:color w:val="4931F7"/>
                <w:sz w:val="20"/>
                <w:szCs w:val="20"/>
              </w:rPr>
            </w:pPr>
            <w:r w:rsidRPr="00826988">
              <w:rPr>
                <w:rFonts w:asciiTheme="minorHAnsi" w:hAnsiTheme="minorHAnsi" w:cstheme="minorHAnsi"/>
                <w:color w:val="4931F7"/>
                <w:sz w:val="20"/>
                <w:szCs w:val="20"/>
              </w:rPr>
              <w:t>Make simple predictions of geomagnetic activity based on observations of key parameters in the solar wind.</w:t>
            </w:r>
          </w:p>
          <w:p w14:paraId="51DE01CE" w14:textId="77777777" w:rsidR="00922828" w:rsidRPr="00892FCB" w:rsidRDefault="00922828" w:rsidP="00922828">
            <w:pPr>
              <w:widowControl/>
              <w:spacing w:after="23" w:line="240" w:lineRule="auto"/>
              <w:ind w:left="108"/>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14:paraId="4CF81320" w14:textId="77777777" w:rsidR="00922828" w:rsidRDefault="00922828" w:rsidP="00922828">
            <w:pPr>
              <w:widowControl/>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 xml:space="preserve"> Successful students </w:t>
            </w:r>
            <w:r w:rsidRPr="00096572">
              <w:rPr>
                <w:rFonts w:asciiTheme="minorHAnsi" w:hAnsiTheme="minorHAnsi" w:cstheme="minorHAnsi"/>
                <w:color w:val="002060"/>
                <w:sz w:val="20"/>
                <w:szCs w:val="20"/>
              </w:rPr>
              <w:t>can</w:t>
            </w:r>
            <w:r>
              <w:rPr>
                <w:rFonts w:asciiTheme="minorHAnsi" w:hAnsiTheme="minorHAnsi" w:cstheme="minorHAnsi"/>
                <w:color w:val="002060"/>
                <w:sz w:val="20"/>
                <w:szCs w:val="20"/>
              </w:rPr>
              <w:t>:</w:t>
            </w:r>
          </w:p>
          <w:p w14:paraId="6402A3EA" w14:textId="77777777" w:rsidR="00922828" w:rsidRDefault="00922828" w:rsidP="00922828">
            <w:pPr>
              <w:pStyle w:val="ListParagraph"/>
              <w:widowControl/>
              <w:numPr>
                <w:ilvl w:val="0"/>
                <w:numId w:val="10"/>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 xml:space="preserve">Contribute to certain political discussions by explaining the role </w:t>
            </w:r>
            <w:r w:rsidRPr="00826988">
              <w:rPr>
                <w:rFonts w:asciiTheme="minorHAnsi" w:hAnsiTheme="minorHAnsi" w:cstheme="minorHAnsi"/>
                <w:color w:val="4931F7"/>
                <w:sz w:val="20"/>
                <w:szCs w:val="20"/>
              </w:rPr>
              <w:t>(or connection)</w:t>
            </w:r>
            <w:r>
              <w:rPr>
                <w:rFonts w:asciiTheme="minorHAnsi" w:hAnsiTheme="minorHAnsi" w:cstheme="minorHAnsi"/>
                <w:color w:val="002060"/>
                <w:sz w:val="20"/>
                <w:szCs w:val="20"/>
              </w:rPr>
              <w:t xml:space="preserve"> of the near Earth space and of the Sun.</w:t>
            </w:r>
          </w:p>
          <w:p w14:paraId="54573A6C" w14:textId="77777777" w:rsidR="000E4DB7" w:rsidRDefault="00922828" w:rsidP="000E4DB7">
            <w:pPr>
              <w:pStyle w:val="ListParagraph"/>
              <w:widowControl/>
              <w:numPr>
                <w:ilvl w:val="0"/>
                <w:numId w:val="10"/>
              </w:numPr>
              <w:spacing w:after="23" w:line="240" w:lineRule="auto"/>
              <w:rPr>
                <w:rFonts w:asciiTheme="minorHAnsi" w:hAnsiTheme="minorHAnsi" w:cstheme="minorHAnsi"/>
                <w:color w:val="002060"/>
                <w:sz w:val="20"/>
                <w:szCs w:val="20"/>
              </w:rPr>
            </w:pPr>
            <w:r>
              <w:rPr>
                <w:rFonts w:asciiTheme="minorHAnsi" w:hAnsiTheme="minorHAnsi" w:cstheme="minorHAnsi"/>
                <w:color w:val="002060"/>
                <w:sz w:val="20"/>
                <w:szCs w:val="20"/>
              </w:rPr>
              <w:t>Apply physical understanding to illuminate and explain phenomena in gasses such as the atmosphere.</w:t>
            </w:r>
          </w:p>
          <w:p w14:paraId="31692916" w14:textId="77777777" w:rsidR="00FB1919" w:rsidRPr="000E4DB7" w:rsidRDefault="00922828" w:rsidP="000E4DB7">
            <w:pPr>
              <w:pStyle w:val="ListParagraph"/>
              <w:widowControl/>
              <w:numPr>
                <w:ilvl w:val="0"/>
                <w:numId w:val="10"/>
              </w:numPr>
              <w:spacing w:after="23" w:line="240" w:lineRule="auto"/>
              <w:rPr>
                <w:rFonts w:asciiTheme="minorHAnsi" w:hAnsiTheme="minorHAnsi" w:cstheme="minorHAnsi"/>
                <w:color w:val="002060"/>
                <w:sz w:val="20"/>
                <w:szCs w:val="20"/>
              </w:rPr>
            </w:pPr>
            <w:r w:rsidRPr="000E4DB7">
              <w:rPr>
                <w:rFonts w:asciiTheme="minorHAnsi" w:hAnsiTheme="minorHAnsi" w:cstheme="minorHAnsi"/>
                <w:color w:val="002060"/>
                <w:sz w:val="20"/>
                <w:szCs w:val="20"/>
              </w:rPr>
              <w:t>Convey practical examples of physical phenomena.</w:t>
            </w:r>
          </w:p>
          <w:p w14:paraId="2A5A0164" w14:textId="77777777" w:rsidR="00FB1919" w:rsidRPr="00CA3BC2" w:rsidRDefault="00FB1919" w:rsidP="002D26F0">
            <w:pPr>
              <w:rPr>
                <w:rFonts w:asciiTheme="minorHAnsi" w:hAnsiTheme="minorHAnsi" w:cstheme="minorHAnsi"/>
                <w:sz w:val="20"/>
                <w:szCs w:val="20"/>
                <w:lang w:val="nn-NO"/>
              </w:rPr>
            </w:pPr>
          </w:p>
        </w:tc>
      </w:tr>
      <w:tr w:rsidR="00FB1919" w:rsidRPr="004B5CCD" w14:paraId="3FDD9396"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7C930E4" w14:textId="77777777"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14:paraId="4C656036" w14:textId="77777777"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14:paraId="6828D919" w14:textId="77777777" w:rsidR="007C4526" w:rsidRDefault="007C4526" w:rsidP="002D26F0">
            <w:pPr>
              <w:spacing w:after="0" w:line="268" w:lineRule="exact"/>
              <w:ind w:right="-20"/>
              <w:rPr>
                <w:rFonts w:asciiTheme="minorHAnsi" w:hAnsiTheme="minorHAnsi" w:cstheme="minorHAnsi"/>
                <w:sz w:val="20"/>
                <w:szCs w:val="20"/>
              </w:rPr>
            </w:pPr>
            <w:hyperlink r:id="rId9" w:history="1">
              <w:r w:rsidRPr="007C4526">
                <w:rPr>
                  <w:rStyle w:val="Hyperlink"/>
                  <w:rFonts w:asciiTheme="minorHAnsi" w:hAnsiTheme="minorHAnsi" w:cstheme="minorHAnsi"/>
                  <w:color w:val="4F81BD" w:themeColor="accent1"/>
                  <w:sz w:val="20"/>
                  <w:szCs w:val="20"/>
                  <w:u w:val="none"/>
                </w:rPr>
                <w:t>PHYS112</w:t>
              </w:r>
            </w:hyperlink>
            <w:r w:rsidRPr="007C4526">
              <w:rPr>
                <w:rFonts w:asciiTheme="minorHAnsi" w:hAnsiTheme="minorHAnsi" w:cstheme="minorHAnsi"/>
                <w:color w:val="4F81BD" w:themeColor="accent1"/>
                <w:sz w:val="20"/>
                <w:szCs w:val="20"/>
              </w:rPr>
              <w:t xml:space="preserve">, </w:t>
            </w:r>
            <w:hyperlink r:id="rId10" w:history="1">
              <w:r w:rsidRPr="007C4526">
                <w:rPr>
                  <w:rStyle w:val="Hyperlink"/>
                  <w:rFonts w:asciiTheme="minorHAnsi" w:hAnsiTheme="minorHAnsi" w:cstheme="minorHAnsi"/>
                  <w:color w:val="4F81BD" w:themeColor="accent1"/>
                  <w:sz w:val="20"/>
                  <w:szCs w:val="20"/>
                  <w:u w:val="none"/>
                </w:rPr>
                <w:t>PHYS113</w:t>
              </w:r>
            </w:hyperlink>
            <w:r w:rsidRPr="007C4526">
              <w:rPr>
                <w:rFonts w:asciiTheme="minorHAnsi" w:hAnsiTheme="minorHAnsi" w:cstheme="minorHAnsi"/>
                <w:color w:val="4F81BD" w:themeColor="accent1"/>
                <w:sz w:val="20"/>
                <w:szCs w:val="20"/>
              </w:rPr>
              <w:t>, PHYS115</w:t>
            </w:r>
            <w:r w:rsidRPr="007C4526">
              <w:rPr>
                <w:rFonts w:asciiTheme="minorHAnsi" w:hAnsiTheme="minorHAnsi" w:cstheme="minorHAnsi"/>
                <w:sz w:val="20"/>
                <w:szCs w:val="20"/>
              </w:rPr>
              <w:t xml:space="preserve"> </w:t>
            </w:r>
          </w:p>
          <w:p w14:paraId="021D79FD" w14:textId="77777777" w:rsidR="007C4526" w:rsidRPr="007C4526" w:rsidRDefault="007C4526" w:rsidP="007C4526">
            <w:pPr>
              <w:spacing w:after="0" w:line="268" w:lineRule="exact"/>
              <w:ind w:right="-20"/>
              <w:rPr>
                <w:rFonts w:asciiTheme="minorHAnsi" w:hAnsiTheme="minorHAnsi" w:cstheme="minorHAnsi"/>
                <w:color w:val="4F81BD" w:themeColor="accent1"/>
                <w:sz w:val="20"/>
                <w:szCs w:val="20"/>
                <w:lang w:val="nn-NO"/>
              </w:rPr>
            </w:pPr>
            <w:r w:rsidRPr="007C4526">
              <w:rPr>
                <w:rFonts w:asciiTheme="minorHAnsi" w:hAnsiTheme="minorHAnsi" w:cstheme="minorHAnsi"/>
                <w:color w:val="4F81BD" w:themeColor="accent1"/>
                <w:sz w:val="20"/>
                <w:szCs w:val="20"/>
              </w:rPr>
              <w:t>Basic knowledge of minimum 30 ECTS in physics.</w:t>
            </w:r>
            <w:r w:rsidRPr="007C4526">
              <w:rPr>
                <w:rFonts w:asciiTheme="minorHAnsi" w:hAnsiTheme="minorHAnsi" w:cstheme="minorHAnsi"/>
                <w:color w:val="4F81BD" w:themeColor="accent1"/>
                <w:sz w:val="20"/>
                <w:szCs w:val="20"/>
                <w:lang w:val="nn-NO"/>
              </w:rPr>
              <w:t xml:space="preserve"> </w:t>
            </w:r>
          </w:p>
        </w:tc>
      </w:tr>
      <w:tr w:rsidR="00FB1919" w:rsidRPr="00A76CAD" w14:paraId="587D18DC"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273AF92" w14:textId="77777777"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14:paraId="1B2348DC" w14:textId="77777777" w:rsidR="00FB1919" w:rsidRPr="00FB1919" w:rsidRDefault="00FB1919" w:rsidP="007C4526">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color w:val="365F91"/>
                <w:spacing w:val="-2"/>
                <w:sz w:val="24"/>
                <w:szCs w:val="24"/>
              </w:rPr>
              <w:t xml:space="preserve">Recommended previous Knowledge                              </w:t>
            </w:r>
            <w:bookmarkStart w:id="0" w:name="_GoBack"/>
            <w:bookmarkEnd w:id="0"/>
          </w:p>
        </w:tc>
        <w:tc>
          <w:tcPr>
            <w:tcW w:w="10763" w:type="dxa"/>
            <w:tcBorders>
              <w:top w:val="single" w:sz="4" w:space="0" w:color="000000"/>
              <w:left w:val="single" w:sz="4" w:space="0" w:color="000000"/>
              <w:bottom w:val="single" w:sz="4" w:space="0" w:color="000000"/>
              <w:right w:val="single" w:sz="4" w:space="0" w:color="000000"/>
            </w:tcBorders>
          </w:tcPr>
          <w:p w14:paraId="33AEEB13" w14:textId="77777777" w:rsidR="00FB1919" w:rsidRPr="007C4526" w:rsidRDefault="007C4526" w:rsidP="007C4526">
            <w:pPr>
              <w:spacing w:after="0" w:line="268" w:lineRule="exact"/>
              <w:ind w:right="-20"/>
              <w:rPr>
                <w:rFonts w:asciiTheme="minorHAnsi" w:hAnsiTheme="minorHAnsi" w:cstheme="minorHAnsi"/>
                <w:i/>
                <w:color w:val="4F81BD" w:themeColor="accent1"/>
                <w:sz w:val="20"/>
                <w:szCs w:val="20"/>
                <w:lang w:val="nn-NO"/>
              </w:rPr>
            </w:pPr>
            <w:r w:rsidRPr="007C4526">
              <w:rPr>
                <w:rFonts w:asciiTheme="minorHAnsi" w:hAnsiTheme="minorHAnsi" w:cstheme="minorHAnsi"/>
                <w:color w:val="4F81BD" w:themeColor="accent1"/>
                <w:sz w:val="20"/>
                <w:szCs w:val="20"/>
              </w:rPr>
              <w:t>MAT111, MAT112</w:t>
            </w:r>
            <w:r>
              <w:rPr>
                <w:rFonts w:asciiTheme="minorHAnsi" w:hAnsiTheme="minorHAnsi" w:cstheme="minorHAnsi"/>
                <w:color w:val="4F81BD" w:themeColor="accent1"/>
                <w:sz w:val="20"/>
                <w:szCs w:val="20"/>
              </w:rPr>
              <w:br/>
            </w:r>
            <w:r w:rsidRPr="007C4526">
              <w:rPr>
                <w:rFonts w:asciiTheme="minorHAnsi" w:hAnsiTheme="minorHAnsi" w:cstheme="minorHAnsi"/>
                <w:color w:val="4F81BD" w:themeColor="accent1"/>
                <w:sz w:val="20"/>
                <w:szCs w:val="20"/>
              </w:rPr>
              <w:t xml:space="preserve">Basic knowledge of minimum </w:t>
            </w:r>
            <w:r>
              <w:rPr>
                <w:rFonts w:asciiTheme="minorHAnsi" w:hAnsiTheme="minorHAnsi" w:cstheme="minorHAnsi"/>
                <w:color w:val="4F81BD" w:themeColor="accent1"/>
                <w:sz w:val="20"/>
                <w:szCs w:val="20"/>
              </w:rPr>
              <w:t>2</w:t>
            </w:r>
            <w:r w:rsidRPr="007C4526">
              <w:rPr>
                <w:rFonts w:asciiTheme="minorHAnsi" w:hAnsiTheme="minorHAnsi" w:cstheme="minorHAnsi"/>
                <w:color w:val="4F81BD" w:themeColor="accent1"/>
                <w:sz w:val="20"/>
                <w:szCs w:val="20"/>
              </w:rPr>
              <w:t xml:space="preserve">0 ECTS in </w:t>
            </w:r>
            <w:r>
              <w:rPr>
                <w:rFonts w:asciiTheme="minorHAnsi" w:hAnsiTheme="minorHAnsi" w:cstheme="minorHAnsi"/>
                <w:color w:val="4F81BD" w:themeColor="accent1"/>
                <w:sz w:val="20"/>
                <w:szCs w:val="20"/>
              </w:rPr>
              <w:t>mathemathics</w:t>
            </w:r>
            <w:r w:rsidRPr="007C4526">
              <w:rPr>
                <w:rFonts w:asciiTheme="minorHAnsi" w:hAnsiTheme="minorHAnsi" w:cstheme="minorHAnsi"/>
                <w:color w:val="4F81BD" w:themeColor="accent1"/>
                <w:sz w:val="20"/>
                <w:szCs w:val="20"/>
              </w:rPr>
              <w:t>.</w:t>
            </w:r>
          </w:p>
        </w:tc>
      </w:tr>
      <w:tr w:rsidR="00FB1919" w:rsidRPr="00997D02" w14:paraId="4D43BE0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22F8B69" w14:textId="77777777"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Studiepoengsreduksjon</w:t>
            </w:r>
          </w:p>
          <w:p w14:paraId="05040CAC" w14:textId="77777777"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14:paraId="0766C794" w14:textId="77777777"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lastRenderedPageBreak/>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14:paraId="0D0328DF" w14:textId="77777777" w:rsidR="00FB1919" w:rsidRPr="00922828" w:rsidRDefault="00FB1919" w:rsidP="00D9641E">
            <w:pPr>
              <w:rPr>
                <w:rFonts w:asciiTheme="minorHAnsi" w:hAnsiTheme="minorHAnsi" w:cstheme="minorHAnsi"/>
                <w:sz w:val="20"/>
                <w:szCs w:val="20"/>
              </w:rPr>
            </w:pPr>
          </w:p>
        </w:tc>
      </w:tr>
      <w:tr w:rsidR="00FB1919" w:rsidRPr="00FB1919" w14:paraId="46A4F35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ADD7279" w14:textId="77777777"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lastRenderedPageBreak/>
              <w:t>Krav til Studierett</w:t>
            </w:r>
          </w:p>
          <w:p w14:paraId="5C7D6FAF" w14:textId="77777777"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14:paraId="533283B6" w14:textId="77777777"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FB1919">
                <w:rPr>
                  <w:rStyle w:val="Hyperlink"/>
                  <w:rFonts w:asciiTheme="minorHAnsi" w:hAnsiTheme="minorHAnsi" w:cstheme="minorHAnsi"/>
                  <w:sz w:val="20"/>
                  <w:szCs w:val="20"/>
                  <w:lang w:val="nn-NO"/>
                </w:rPr>
                <w:t>http://www.uib.no/matnat/52646/opptak-ved-mn-fakultetet</w:t>
              </w:r>
            </w:hyperlink>
          </w:p>
          <w:p w14:paraId="53F3AF9D" w14:textId="77777777" w:rsidR="00FB1919" w:rsidRPr="00997D02" w:rsidRDefault="00FB1919" w:rsidP="00997D02">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14:paraId="5DB5807C" w14:textId="77777777" w:rsidTr="00FB1919">
        <w:trPr>
          <w:trHeight w:val="272"/>
        </w:trPr>
        <w:tc>
          <w:tcPr>
            <w:tcW w:w="3592" w:type="dxa"/>
            <w:vMerge w:val="restart"/>
            <w:tcBorders>
              <w:top w:val="single" w:sz="4" w:space="0" w:color="000000"/>
              <w:left w:val="single" w:sz="4" w:space="0" w:color="000000"/>
              <w:bottom w:val="nil"/>
              <w:right w:val="single" w:sz="4" w:space="0" w:color="000000"/>
            </w:tcBorders>
          </w:tcPr>
          <w:p w14:paraId="41188AF4" w14:textId="77777777"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65978283" w14:textId="77777777"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0076CD8F" w14:textId="77777777"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922828">
              <w:rPr>
                <w:rFonts w:asciiTheme="minorHAnsi" w:hAnsiTheme="minorHAnsi" w:cstheme="minorHAnsi"/>
                <w:b/>
                <w:bCs/>
                <w:spacing w:val="-5"/>
                <w:sz w:val="24"/>
                <w:szCs w:val="24"/>
                <w:lang w:val="nb-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14:paraId="68B8A4FD" w14:textId="77777777" w:rsid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14:paraId="0E9E670A" w14:textId="77777777" w:rsidR="00922828" w:rsidRDefault="00FB1919" w:rsidP="00D9641E">
            <w:pPr>
              <w:rPr>
                <w:rFonts w:asciiTheme="minorHAnsi" w:hAnsiTheme="minorHAnsi" w:cstheme="minorHAnsi"/>
                <w:i/>
                <w:sz w:val="20"/>
                <w:szCs w:val="20"/>
                <w:lang w:val="nb-NO"/>
              </w:rPr>
            </w:pPr>
            <w:r w:rsidRPr="00922828">
              <w:rPr>
                <w:rFonts w:asciiTheme="minorHAnsi" w:hAnsiTheme="minorHAnsi" w:cstheme="minorHAnsi"/>
                <w:sz w:val="20"/>
                <w:szCs w:val="20"/>
                <w:lang w:val="nb-NO"/>
              </w:rPr>
              <w:t>Undervisninga gis i form av</w:t>
            </w:r>
            <w:r w:rsidRPr="00922828">
              <w:rPr>
                <w:rFonts w:asciiTheme="minorHAnsi" w:hAnsiTheme="minorHAnsi" w:cstheme="minorHAnsi"/>
                <w:i/>
                <w:sz w:val="20"/>
                <w:szCs w:val="20"/>
                <w:lang w:val="nb-NO"/>
              </w:rPr>
              <w:t xml:space="preserve"> </w:t>
            </w:r>
            <w:r w:rsidR="0019154E" w:rsidRPr="00922828">
              <w:rPr>
                <w:rFonts w:asciiTheme="minorHAnsi" w:hAnsiTheme="minorHAnsi" w:cstheme="minorHAnsi"/>
                <w:sz w:val="20"/>
                <w:szCs w:val="20"/>
                <w:lang w:val="nb-NO"/>
              </w:rPr>
              <w:t>førelesningar</w:t>
            </w:r>
            <w:r w:rsidR="00922828" w:rsidRPr="00922828">
              <w:rPr>
                <w:rFonts w:asciiTheme="minorHAnsi" w:hAnsiTheme="minorHAnsi" w:cstheme="minorHAnsi"/>
                <w:sz w:val="20"/>
                <w:szCs w:val="20"/>
                <w:lang w:val="nb-NO"/>
              </w:rPr>
              <w:t xml:space="preserve"> og </w:t>
            </w:r>
            <w:r w:rsidR="00922828">
              <w:rPr>
                <w:rFonts w:asciiTheme="minorHAnsi" w:hAnsiTheme="minorHAnsi" w:cstheme="minorHAnsi"/>
                <w:sz w:val="20"/>
                <w:szCs w:val="20"/>
                <w:lang w:val="nb-NO"/>
              </w:rPr>
              <w:t>oppgåaveregning.</w:t>
            </w:r>
          </w:p>
          <w:p w14:paraId="6DE3A380" w14:textId="77777777" w:rsidR="00FB1919" w:rsidRPr="00CC4E17" w:rsidRDefault="00922828" w:rsidP="00D9641E">
            <w:pPr>
              <w:rPr>
                <w:rFonts w:asciiTheme="minorHAnsi" w:hAnsiTheme="minorHAnsi" w:cstheme="minorHAnsi"/>
                <w:sz w:val="20"/>
                <w:szCs w:val="20"/>
                <w:lang w:val="nb-NO"/>
              </w:rPr>
            </w:pPr>
            <w:r>
              <w:rPr>
                <w:rFonts w:asciiTheme="minorHAnsi" w:hAnsiTheme="minorHAnsi" w:cstheme="minorHAnsi"/>
                <w:sz w:val="20"/>
                <w:szCs w:val="20"/>
                <w:lang w:val="nb-NO"/>
              </w:rPr>
              <w:t>4</w:t>
            </w:r>
            <w:r w:rsidR="00FB1919" w:rsidRPr="00922828">
              <w:rPr>
                <w:rFonts w:asciiTheme="minorHAnsi" w:hAnsiTheme="minorHAnsi" w:cstheme="minorHAnsi"/>
                <w:sz w:val="20"/>
                <w:szCs w:val="20"/>
                <w:lang w:val="nb-NO"/>
              </w:rPr>
              <w:t xml:space="preserve"> timar</w:t>
            </w:r>
            <w:r>
              <w:rPr>
                <w:rFonts w:asciiTheme="minorHAnsi" w:hAnsiTheme="minorHAnsi" w:cstheme="minorHAnsi"/>
                <w:sz w:val="20"/>
                <w:szCs w:val="20"/>
                <w:lang w:val="nb-NO"/>
              </w:rPr>
              <w:t xml:space="preserve"> forelesning o</w:t>
            </w:r>
            <w:r w:rsidR="00CC4E17">
              <w:rPr>
                <w:rFonts w:asciiTheme="minorHAnsi" w:hAnsiTheme="minorHAnsi" w:cstheme="minorHAnsi"/>
                <w:sz w:val="20"/>
                <w:szCs w:val="20"/>
                <w:lang w:val="nb-NO"/>
              </w:rPr>
              <w:t>g</w:t>
            </w:r>
            <w:r>
              <w:rPr>
                <w:rFonts w:asciiTheme="minorHAnsi" w:hAnsiTheme="minorHAnsi" w:cstheme="minorHAnsi"/>
                <w:sz w:val="20"/>
                <w:szCs w:val="20"/>
                <w:lang w:val="nb-NO"/>
              </w:rPr>
              <w:t xml:space="preserve"> 1 time oppgåveregning</w:t>
            </w:r>
            <w:r w:rsidR="00FB1919" w:rsidRPr="00922828">
              <w:rPr>
                <w:rFonts w:asciiTheme="minorHAnsi" w:hAnsiTheme="minorHAnsi" w:cstheme="minorHAnsi"/>
                <w:sz w:val="20"/>
                <w:szCs w:val="20"/>
                <w:lang w:val="nb-NO"/>
              </w:rPr>
              <w:t xml:space="preserve"> pr. veke</w:t>
            </w:r>
            <w:r w:rsidR="00CC4E17">
              <w:rPr>
                <w:rFonts w:asciiTheme="minorHAnsi" w:hAnsiTheme="minorHAnsi" w:cstheme="minorHAnsi"/>
                <w:sz w:val="20"/>
                <w:szCs w:val="20"/>
                <w:lang w:val="nb-NO"/>
              </w:rPr>
              <w:t xml:space="preserve"> i 13 veker.</w:t>
            </w:r>
          </w:p>
          <w:p w14:paraId="51046088" w14:textId="77777777" w:rsidR="00CC4E17"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lectures</w:t>
            </w:r>
            <w:r w:rsidR="00CC4E17">
              <w:rPr>
                <w:rFonts w:asciiTheme="minorHAnsi" w:hAnsiTheme="minorHAnsi" w:cstheme="minorHAnsi"/>
                <w:sz w:val="20"/>
                <w:szCs w:val="20"/>
              </w:rPr>
              <w:t xml:space="preserve"> and recitation classes.</w:t>
            </w:r>
          </w:p>
          <w:p w14:paraId="2FF82523" w14:textId="77777777" w:rsidR="00FB1919" w:rsidRPr="00CC4E17" w:rsidRDefault="00CC4E17" w:rsidP="00D9641E">
            <w:pPr>
              <w:rPr>
                <w:rFonts w:asciiTheme="minorHAnsi" w:hAnsiTheme="minorHAnsi" w:cstheme="minorHAnsi"/>
                <w:sz w:val="20"/>
                <w:szCs w:val="20"/>
              </w:rPr>
            </w:pPr>
            <w:r>
              <w:rPr>
                <w:rFonts w:asciiTheme="minorHAnsi" w:hAnsiTheme="minorHAnsi" w:cstheme="minorHAnsi"/>
                <w:sz w:val="20"/>
                <w:szCs w:val="20"/>
              </w:rPr>
              <w:t>4 hours of lectures and 1 hour recitation per week in 13 weeks.</w:t>
            </w:r>
          </w:p>
        </w:tc>
      </w:tr>
      <w:tr w:rsidR="00FB1919" w:rsidRPr="00FB1919" w14:paraId="7727F2D6" w14:textId="77777777" w:rsidTr="00FB1919">
        <w:trPr>
          <w:trHeight w:val="272"/>
        </w:trPr>
        <w:tc>
          <w:tcPr>
            <w:tcW w:w="3592" w:type="dxa"/>
            <w:vMerge/>
            <w:tcBorders>
              <w:left w:val="single" w:sz="4" w:space="0" w:color="000000"/>
              <w:bottom w:val="single" w:sz="4" w:space="0" w:color="000000"/>
              <w:right w:val="single" w:sz="4" w:space="0" w:color="000000"/>
            </w:tcBorders>
          </w:tcPr>
          <w:p w14:paraId="170F0DE9" w14:textId="77777777"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14:paraId="37955699" w14:textId="77777777" w:rsidR="00FB1919" w:rsidRPr="00FB1919" w:rsidRDefault="00FB1919" w:rsidP="00D9641E">
            <w:pPr>
              <w:rPr>
                <w:rFonts w:asciiTheme="minorHAnsi" w:hAnsiTheme="minorHAnsi" w:cstheme="minorHAnsi"/>
                <w:sz w:val="20"/>
                <w:szCs w:val="20"/>
              </w:rPr>
            </w:pPr>
          </w:p>
        </w:tc>
      </w:tr>
      <w:tr w:rsidR="00FB1919" w:rsidRPr="00CC4E17" w14:paraId="0566D83B"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29BF1FA"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14:paraId="439EF5F0"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14:paraId="444DC42A" w14:textId="77777777" w:rsid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14:paraId="766B6023" w14:textId="77777777" w:rsidR="00CC4E17" w:rsidRDefault="00CC4E17" w:rsidP="00D9641E">
            <w:pPr>
              <w:rPr>
                <w:rFonts w:asciiTheme="minorHAnsi" w:hAnsiTheme="minorHAnsi" w:cstheme="minorHAnsi"/>
                <w:sz w:val="20"/>
                <w:szCs w:val="20"/>
              </w:rPr>
            </w:pPr>
            <w:r>
              <w:rPr>
                <w:rFonts w:asciiTheme="minorHAnsi" w:hAnsiTheme="minorHAnsi" w:cstheme="minorHAnsi"/>
                <w:sz w:val="20"/>
                <w:szCs w:val="20"/>
              </w:rPr>
              <w:t>Ingen</w:t>
            </w:r>
          </w:p>
          <w:p w14:paraId="1054199A" w14:textId="77777777" w:rsidR="00FB1919" w:rsidRPr="00CC4E17" w:rsidRDefault="00CC4E17" w:rsidP="00D9641E">
            <w:pPr>
              <w:rPr>
                <w:rFonts w:asciiTheme="minorHAnsi" w:hAnsiTheme="minorHAnsi" w:cstheme="minorHAnsi"/>
                <w:sz w:val="20"/>
                <w:szCs w:val="20"/>
              </w:rPr>
            </w:pPr>
            <w:r>
              <w:rPr>
                <w:rFonts w:asciiTheme="minorHAnsi" w:hAnsiTheme="minorHAnsi" w:cstheme="minorHAnsi"/>
                <w:sz w:val="20"/>
                <w:szCs w:val="20"/>
              </w:rPr>
              <w:t>None</w:t>
            </w:r>
          </w:p>
        </w:tc>
      </w:tr>
      <w:tr w:rsidR="00FB1919" w:rsidRPr="004B5CCD" w14:paraId="7EF03FAA"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581F426"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75802FCA"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51B65E5B"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5C4E9A34" w14:textId="77777777"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14:paraId="4E7EB23A" w14:textId="77777777" w:rsidR="00510586" w:rsidRDefault="00510586" w:rsidP="00D9641E">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14:paraId="6D884624" w14:textId="77777777" w:rsidR="00CC4E17" w:rsidRDefault="00CC4E17" w:rsidP="00D9641E">
            <w:pPr>
              <w:rPr>
                <w:rFonts w:asciiTheme="minorHAnsi" w:hAnsiTheme="minorHAnsi" w:cstheme="minorHAnsi"/>
                <w:sz w:val="20"/>
                <w:szCs w:val="20"/>
              </w:rPr>
            </w:pPr>
            <w:r>
              <w:rPr>
                <w:rFonts w:asciiTheme="minorHAnsi" w:hAnsiTheme="minorHAnsi" w:cstheme="minorHAnsi"/>
                <w:sz w:val="20"/>
                <w:szCs w:val="20"/>
              </w:rPr>
              <w:t>Muntlig eksamen</w:t>
            </w:r>
          </w:p>
          <w:p w14:paraId="1FF7C293" w14:textId="77777777" w:rsidR="00FB1919" w:rsidRPr="00CC4E17" w:rsidRDefault="00CC4E17" w:rsidP="00CC4E17">
            <w:pPr>
              <w:rPr>
                <w:rFonts w:asciiTheme="minorHAnsi" w:hAnsiTheme="minorHAnsi" w:cstheme="minorHAnsi"/>
                <w:sz w:val="20"/>
                <w:szCs w:val="20"/>
              </w:rPr>
            </w:pPr>
            <w:r>
              <w:rPr>
                <w:rFonts w:asciiTheme="minorHAnsi" w:hAnsiTheme="minorHAnsi" w:cstheme="minorHAnsi"/>
                <w:sz w:val="20"/>
                <w:szCs w:val="20"/>
              </w:rPr>
              <w:t>Oral exam</w:t>
            </w:r>
          </w:p>
        </w:tc>
      </w:tr>
      <w:tr w:rsidR="00FB1919" w:rsidRPr="00A76CAD" w14:paraId="155A277F"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1C75AC9"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37F2BEF1"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7693E8EE" w14:textId="77777777"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14:paraId="235BFA4F"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1A9E6851" w14:textId="77777777" w:rsidR="00FB1919" w:rsidRPr="00997D02" w:rsidRDefault="00FB1919" w:rsidP="00344522">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Ingen</w:t>
            </w:r>
            <w:r>
              <w:rPr>
                <w:rFonts w:asciiTheme="minorHAnsi" w:hAnsiTheme="minorHAnsi" w:cstheme="minorHAnsi"/>
                <w:i/>
                <w:sz w:val="20"/>
                <w:szCs w:val="20"/>
                <w:lang w:val="nn-NO"/>
              </w:rPr>
              <w:t xml:space="preserve"> [None]</w:t>
            </w:r>
          </w:p>
          <w:p w14:paraId="4A14A712" w14:textId="77777777" w:rsidR="00FB1919" w:rsidRPr="00344522" w:rsidRDefault="00FB1919" w:rsidP="00344522">
            <w:pPr>
              <w:widowControl/>
              <w:spacing w:after="0"/>
              <w:rPr>
                <w:rFonts w:asciiTheme="minorHAnsi" w:hAnsiTheme="minorHAnsi" w:cstheme="minorHAnsi"/>
                <w:i/>
                <w:sz w:val="20"/>
                <w:szCs w:val="20"/>
              </w:rPr>
            </w:pPr>
          </w:p>
        </w:tc>
      </w:tr>
      <w:tr w:rsidR="00FB1919" w:rsidRPr="004B5CCD" w14:paraId="32D71FF9"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3EA9F154" w14:textId="77777777"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189BF437" w14:textId="77777777" w:rsidR="00D80B54" w:rsidRPr="00A76CAD" w:rsidRDefault="00D80B54" w:rsidP="00D9641E">
            <w:pPr>
              <w:spacing w:after="0" w:line="272" w:lineRule="exact"/>
              <w:ind w:left="105" w:right="-20"/>
              <w:rPr>
                <w:rFonts w:asciiTheme="minorHAnsi" w:hAnsiTheme="minorHAnsi" w:cstheme="minorHAnsi"/>
                <w:b/>
                <w:bCs/>
                <w:sz w:val="24"/>
                <w:szCs w:val="24"/>
                <w:lang w:val="nn-NO"/>
              </w:rPr>
            </w:pPr>
          </w:p>
          <w:p w14:paraId="31F4AD82" w14:textId="77777777"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14:paraId="12B131AA" w14:textId="77777777" w:rsidR="00FB1919" w:rsidRPr="00726B2E" w:rsidRDefault="00FB1919" w:rsidP="00D9641E">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14:paraId="32CB0DA4" w14:textId="77777777" w:rsidR="00FB1919" w:rsidRPr="00A76CAD" w:rsidRDefault="00FB1919" w:rsidP="00997D02">
            <w:pPr>
              <w:rPr>
                <w:rFonts w:asciiTheme="minorHAnsi" w:hAnsiTheme="minorHAnsi" w:cstheme="minorHAnsi"/>
                <w:i/>
                <w:sz w:val="20"/>
                <w:szCs w:val="20"/>
                <w:lang w:val="nn-NO"/>
              </w:rPr>
            </w:pPr>
          </w:p>
        </w:tc>
      </w:tr>
      <w:tr w:rsidR="00FB1919" w:rsidRPr="004B5CCD" w14:paraId="0031870E"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1F273AB"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4D4C234A"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7CF2A240"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14:paraId="03477654"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67931867"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14:paraId="111C27DA" w14:textId="77777777"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Spring semester and autumn semester.</w:t>
            </w:r>
            <w:r>
              <w:rPr>
                <w:rFonts w:asciiTheme="minorHAnsi" w:hAnsiTheme="minorHAnsi" w:cstheme="minorHAnsi"/>
                <w:i/>
                <w:lang w:val="nn-NO"/>
              </w:rPr>
              <w:t xml:space="preserve"> </w:t>
            </w:r>
          </w:p>
        </w:tc>
      </w:tr>
      <w:tr w:rsidR="00FB1919" w:rsidRPr="00FB1919" w14:paraId="7113A41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716C1B0" w14:textId="77777777"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Litteraturliste</w:t>
            </w:r>
          </w:p>
          <w:p w14:paraId="0F1126C1" w14:textId="77777777"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14:paraId="2008633E" w14:textId="77777777"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14:paraId="7CD40165" w14:textId="77777777"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14:paraId="6C468D44" w14:textId="77777777" w:rsidR="00FB1919" w:rsidRPr="00CA3BC2" w:rsidRDefault="00FB1919" w:rsidP="00D9641E">
            <w:pPr>
              <w:widowControl/>
              <w:spacing w:after="0"/>
              <w:rPr>
                <w:rFonts w:asciiTheme="minorHAnsi" w:hAnsiTheme="minorHAnsi" w:cstheme="minorHAnsi"/>
                <w:sz w:val="20"/>
                <w:szCs w:val="20"/>
                <w:lang w:val="nn-NO"/>
              </w:rPr>
            </w:pPr>
          </w:p>
          <w:p w14:paraId="69A65ED0" w14:textId="77777777"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14:paraId="2E904E2B" w14:textId="77777777" w:rsidR="00FB1919" w:rsidRPr="00CA3BC2" w:rsidRDefault="00FB1919" w:rsidP="00D9641E">
            <w:pPr>
              <w:rPr>
                <w:rFonts w:asciiTheme="minorHAnsi" w:hAnsiTheme="minorHAnsi" w:cstheme="minorHAnsi"/>
                <w:sz w:val="20"/>
                <w:szCs w:val="20"/>
              </w:rPr>
            </w:pPr>
          </w:p>
        </w:tc>
      </w:tr>
      <w:tr w:rsidR="00FB1919" w:rsidRPr="00E33BA5" w14:paraId="4A312731"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198A9904"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751CEAC4"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p>
          <w:p w14:paraId="716769DF"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275575D7" w14:textId="77777777"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14:paraId="14968D41" w14:textId="77777777"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14:paraId="6EB5A96A" w14:textId="77777777"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14:paraId="5DAD68E4"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5AB95AFD"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13E49419"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4312440C" w14:textId="77777777"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14:paraId="2EC94658"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14:paraId="7A9C6A78" w14:textId="77777777"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The Programme Committee is responsible for the content, structure and quality  of the programme and courses.</w:t>
            </w:r>
          </w:p>
        </w:tc>
      </w:tr>
      <w:tr w:rsidR="00FB1919" w:rsidRPr="00997D02" w14:paraId="56EADD77"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609DD0DD"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2162868E"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5BD0A803"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14:paraId="6ECA5E4B"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14:paraId="64904FF7" w14:textId="77777777" w:rsidR="00FB1919" w:rsidRPr="00510586" w:rsidRDefault="00FB1919" w:rsidP="00D9641E">
            <w:pPr>
              <w:rPr>
                <w:rFonts w:asciiTheme="minorHAnsi" w:hAnsiTheme="minorHAnsi" w:cstheme="minorHAnsi"/>
                <w:sz w:val="20"/>
                <w:szCs w:val="20"/>
                <w:lang w:val="nn-NO"/>
              </w:rPr>
            </w:pPr>
            <w:r w:rsidRPr="00510586">
              <w:rPr>
                <w:rFonts w:asciiTheme="minorHAnsi" w:hAnsiTheme="minorHAnsi" w:cstheme="minorHAnsi"/>
                <w:sz w:val="20"/>
                <w:szCs w:val="20"/>
                <w:lang w:val="nn-NO"/>
              </w:rPr>
              <w:t xml:space="preserve">Contact information for the course coordinator is </w:t>
            </w:r>
            <w:r w:rsidR="00D80B54" w:rsidRPr="00510586">
              <w:rPr>
                <w:rFonts w:asciiTheme="minorHAnsi" w:hAnsiTheme="minorHAnsi" w:cstheme="minorHAnsi"/>
                <w:sz w:val="20"/>
                <w:szCs w:val="20"/>
                <w:lang w:val="nn-NO"/>
              </w:rPr>
              <w:t>available</w:t>
            </w:r>
            <w:r w:rsidRPr="00510586">
              <w:rPr>
                <w:rFonts w:asciiTheme="minorHAnsi" w:hAnsiTheme="minorHAnsi" w:cstheme="minorHAnsi"/>
                <w:sz w:val="20"/>
                <w:szCs w:val="20"/>
                <w:lang w:val="nn-NO"/>
              </w:rPr>
              <w:t xml:space="preserve"> at «Mitt UiB», alternatively contact the student advisor.</w:t>
            </w:r>
          </w:p>
          <w:p w14:paraId="0F58A627" w14:textId="77777777" w:rsidR="00FB1919" w:rsidRPr="00510586" w:rsidRDefault="00FB1919" w:rsidP="00D9641E">
            <w:pPr>
              <w:rPr>
                <w:rFonts w:asciiTheme="minorHAnsi" w:hAnsiTheme="minorHAnsi" w:cstheme="minorHAnsi"/>
                <w:sz w:val="20"/>
                <w:szCs w:val="20"/>
                <w:lang w:val="nn-NO"/>
              </w:rPr>
            </w:pPr>
          </w:p>
        </w:tc>
      </w:tr>
      <w:tr w:rsidR="00FB1919" w:rsidRPr="00A76CAD" w14:paraId="0D73A13D"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0B3EFA05"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0A0A58DA"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14:paraId="49FF5E2A" w14:textId="77777777"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14:paraId="64CC4939" w14:textId="77777777" w:rsidR="00FB1919" w:rsidRPr="00922828" w:rsidRDefault="00FB1919" w:rsidP="007871BA">
            <w:pPr>
              <w:spacing w:after="240"/>
              <w:rPr>
                <w:rFonts w:asciiTheme="minorHAnsi" w:hAnsiTheme="minorHAnsi" w:cstheme="minorHAnsi"/>
                <w:sz w:val="20"/>
                <w:szCs w:val="20"/>
                <w:lang w:val="nb-NO"/>
              </w:rPr>
            </w:pPr>
            <w:r w:rsidRPr="00922828">
              <w:rPr>
                <w:rFonts w:asciiTheme="minorHAnsi" w:hAnsiTheme="minorHAnsi" w:cstheme="minorHAnsi"/>
                <w:sz w:val="20"/>
                <w:szCs w:val="20"/>
                <w:lang w:val="nb-NO"/>
              </w:rPr>
              <w:t>Det matematisk-naturvitenskapelige fakultet v/ Institutt for fysikk og teknologi har det administrative ansvaret for emnet og studieprogrammet.</w:t>
            </w:r>
          </w:p>
          <w:p w14:paraId="0C21F2FE"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14:paraId="69B169B5" w14:textId="77777777"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14:paraId="27FD6605"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3F3FA4E2"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p>
          <w:p w14:paraId="07A54E7E"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14:paraId="6BC0E9D3" w14:textId="77777777"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2" w:history="1">
              <w:r w:rsidRPr="00CA3BC2">
                <w:rPr>
                  <w:rStyle w:val="Hyperlink"/>
                  <w:lang w:val="nn-NO"/>
                </w:rPr>
                <w:t>studieveileder@ift.uib.no</w:t>
              </w:r>
            </w:hyperlink>
            <w:r w:rsidRPr="00CA3BC2">
              <w:rPr>
                <w:lang w:val="nn-NO"/>
              </w:rPr>
              <w:t xml:space="preserve"> </w:t>
            </w:r>
          </w:p>
          <w:p w14:paraId="62D72A61"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Tlf</w:t>
            </w:r>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14:paraId="7381A646" w14:textId="77777777" w:rsidR="00FB1919" w:rsidRPr="00CA3BC2" w:rsidRDefault="00FB1919" w:rsidP="007871BA">
            <w:pPr>
              <w:rPr>
                <w:rFonts w:asciiTheme="minorHAnsi" w:hAnsiTheme="minorHAnsi" w:cstheme="minorHAnsi"/>
                <w:sz w:val="20"/>
                <w:szCs w:val="20"/>
              </w:rPr>
            </w:pPr>
          </w:p>
          <w:p w14:paraId="4FD4BFDE" w14:textId="77777777"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3" w:history="1">
              <w:r w:rsidRPr="00CA3BC2">
                <w:rPr>
                  <w:rStyle w:val="Hyperlink"/>
                </w:rPr>
                <w:t>studieveileder@ift.uib.no</w:t>
              </w:r>
            </w:hyperlink>
            <w:r w:rsidRPr="00CA3BC2">
              <w:t xml:space="preserve"> </w:t>
            </w:r>
          </w:p>
          <w:p w14:paraId="2FD18BFB" w14:textId="77777777"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p w14:paraId="14F3D7FB" w14:textId="77777777" w:rsidR="00FB1919" w:rsidRPr="00CA3BC2" w:rsidRDefault="00FB1919" w:rsidP="007871BA">
            <w:pPr>
              <w:rPr>
                <w:rFonts w:asciiTheme="minorHAnsi" w:hAnsiTheme="minorHAnsi" w:cstheme="minorHAnsi"/>
                <w:sz w:val="20"/>
                <w:szCs w:val="20"/>
                <w:lang w:val="nn-NO"/>
              </w:rPr>
            </w:pPr>
          </w:p>
        </w:tc>
      </w:tr>
    </w:tbl>
    <w:p w14:paraId="5631476E" w14:textId="77777777" w:rsidR="00AF51C8" w:rsidRPr="00A76CAD" w:rsidRDefault="00AF51C8" w:rsidP="00AF51C8">
      <w:pPr>
        <w:rPr>
          <w:rFonts w:asciiTheme="minorHAnsi" w:hAnsiTheme="minorHAnsi" w:cstheme="minorHAnsi"/>
          <w:lang w:val="nn-NO"/>
        </w:rPr>
      </w:pPr>
    </w:p>
    <w:p w14:paraId="3B8E1869" w14:textId="77777777" w:rsidR="00AF51C8" w:rsidRPr="00A76CAD" w:rsidRDefault="00AF51C8" w:rsidP="00AF51C8">
      <w:pPr>
        <w:rPr>
          <w:rFonts w:asciiTheme="minorHAnsi" w:hAnsiTheme="minorHAnsi" w:cstheme="minorHAnsi"/>
          <w:i/>
          <w:sz w:val="32"/>
          <w:szCs w:val="32"/>
          <w:lang w:val="nn-NO"/>
        </w:rPr>
      </w:pPr>
    </w:p>
    <w:p w14:paraId="554B38A1" w14:textId="77777777" w:rsidR="00AF51C8" w:rsidRPr="00A76CAD" w:rsidRDefault="00AF51C8" w:rsidP="00EF7272">
      <w:pPr>
        <w:widowControl/>
        <w:rPr>
          <w:rFonts w:asciiTheme="minorHAnsi" w:hAnsiTheme="minorHAnsi" w:cstheme="minorHAnsi"/>
          <w:lang w:val="nn-NO"/>
        </w:rPr>
      </w:pPr>
    </w:p>
    <w:p w14:paraId="41C85314" w14:textId="77777777"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4"/>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79D5" w14:textId="77777777" w:rsidR="00237203" w:rsidRDefault="00237203" w:rsidP="007E1FBB">
      <w:pPr>
        <w:spacing w:after="0" w:line="240" w:lineRule="auto"/>
      </w:pPr>
      <w:r>
        <w:separator/>
      </w:r>
    </w:p>
  </w:endnote>
  <w:endnote w:type="continuationSeparator" w:id="0">
    <w:p w14:paraId="1D639B9B" w14:textId="77777777"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CE57" w14:textId="77777777" w:rsidR="00237203" w:rsidRDefault="00237203">
    <w:pPr>
      <w:pStyle w:val="Footer"/>
      <w:jc w:val="right"/>
    </w:pPr>
  </w:p>
  <w:p w14:paraId="7720958D" w14:textId="77777777" w:rsidR="00237203" w:rsidRDefault="002372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F0E5" w14:textId="77777777" w:rsidR="00237203" w:rsidRDefault="00237203" w:rsidP="007E1FBB">
      <w:pPr>
        <w:spacing w:after="0" w:line="240" w:lineRule="auto"/>
      </w:pPr>
      <w:r>
        <w:separator/>
      </w:r>
    </w:p>
  </w:footnote>
  <w:footnote w:type="continuationSeparator" w:id="0">
    <w:p w14:paraId="0B9F9946" w14:textId="77777777"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0FB"/>
    <w:multiLevelType w:val="hybridMultilevel"/>
    <w:tmpl w:val="80024FA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891C76"/>
    <w:multiLevelType w:val="hybridMultilevel"/>
    <w:tmpl w:val="2A8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47238"/>
    <w:multiLevelType w:val="hybridMultilevel"/>
    <w:tmpl w:val="58484F9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9DA6B6E"/>
    <w:multiLevelType w:val="hybridMultilevel"/>
    <w:tmpl w:val="3A38F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
  </w:num>
  <w:num w:numId="6">
    <w:abstractNumId w:val="6"/>
  </w:num>
  <w:num w:numId="7">
    <w:abstractNumId w:val="5"/>
  </w:num>
  <w:num w:numId="8">
    <w:abstractNumId w:val="0"/>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60D4"/>
    <w:rsid w:val="000868FF"/>
    <w:rsid w:val="000874B5"/>
    <w:rsid w:val="00092E87"/>
    <w:rsid w:val="000A56A3"/>
    <w:rsid w:val="000B3B9C"/>
    <w:rsid w:val="000C3F6C"/>
    <w:rsid w:val="000D3AAA"/>
    <w:rsid w:val="000D4036"/>
    <w:rsid w:val="000D4AEE"/>
    <w:rsid w:val="000D564F"/>
    <w:rsid w:val="000E4DB7"/>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76D97"/>
    <w:rsid w:val="00283F08"/>
    <w:rsid w:val="00294DCC"/>
    <w:rsid w:val="002A09B6"/>
    <w:rsid w:val="002A1058"/>
    <w:rsid w:val="002A240D"/>
    <w:rsid w:val="002A4C88"/>
    <w:rsid w:val="002D26F0"/>
    <w:rsid w:val="002D472C"/>
    <w:rsid w:val="00303AA1"/>
    <w:rsid w:val="0030421F"/>
    <w:rsid w:val="00317A96"/>
    <w:rsid w:val="0032477C"/>
    <w:rsid w:val="00333278"/>
    <w:rsid w:val="00344522"/>
    <w:rsid w:val="00355065"/>
    <w:rsid w:val="003757DF"/>
    <w:rsid w:val="003C70C0"/>
    <w:rsid w:val="003C766B"/>
    <w:rsid w:val="003D78A2"/>
    <w:rsid w:val="003F6242"/>
    <w:rsid w:val="004013F2"/>
    <w:rsid w:val="00404F26"/>
    <w:rsid w:val="00413405"/>
    <w:rsid w:val="004236B9"/>
    <w:rsid w:val="00435B94"/>
    <w:rsid w:val="004402D8"/>
    <w:rsid w:val="004622F6"/>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871BA"/>
    <w:rsid w:val="007A366F"/>
    <w:rsid w:val="007A457E"/>
    <w:rsid w:val="007C4526"/>
    <w:rsid w:val="007C467C"/>
    <w:rsid w:val="007E1FBB"/>
    <w:rsid w:val="00800E29"/>
    <w:rsid w:val="00811CEF"/>
    <w:rsid w:val="008143B0"/>
    <w:rsid w:val="008201AD"/>
    <w:rsid w:val="008276F9"/>
    <w:rsid w:val="00831877"/>
    <w:rsid w:val="00835383"/>
    <w:rsid w:val="00841A10"/>
    <w:rsid w:val="0085214F"/>
    <w:rsid w:val="0086658A"/>
    <w:rsid w:val="008709E1"/>
    <w:rsid w:val="00884219"/>
    <w:rsid w:val="00886CBF"/>
    <w:rsid w:val="00887DBD"/>
    <w:rsid w:val="00892FCB"/>
    <w:rsid w:val="00894860"/>
    <w:rsid w:val="008B2CDA"/>
    <w:rsid w:val="008B4020"/>
    <w:rsid w:val="008C61BB"/>
    <w:rsid w:val="008D3BE9"/>
    <w:rsid w:val="009026E2"/>
    <w:rsid w:val="00922828"/>
    <w:rsid w:val="00925E7C"/>
    <w:rsid w:val="009354BF"/>
    <w:rsid w:val="00940211"/>
    <w:rsid w:val="00951E5A"/>
    <w:rsid w:val="009545F9"/>
    <w:rsid w:val="00962BB5"/>
    <w:rsid w:val="00962E68"/>
    <w:rsid w:val="0096572E"/>
    <w:rsid w:val="00992B8C"/>
    <w:rsid w:val="009973F8"/>
    <w:rsid w:val="00997D02"/>
    <w:rsid w:val="009C70DE"/>
    <w:rsid w:val="009D6960"/>
    <w:rsid w:val="009E0ECB"/>
    <w:rsid w:val="009E2E5F"/>
    <w:rsid w:val="009E5BBF"/>
    <w:rsid w:val="009E6923"/>
    <w:rsid w:val="009F0946"/>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256A"/>
    <w:rsid w:val="00B648AC"/>
    <w:rsid w:val="00B76BF1"/>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C1420"/>
    <w:rsid w:val="00CC344A"/>
    <w:rsid w:val="00CC4E17"/>
    <w:rsid w:val="00CD0DA6"/>
    <w:rsid w:val="00CD7E49"/>
    <w:rsid w:val="00CE4C2D"/>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B6009"/>
    <w:rsid w:val="00DD2B7B"/>
    <w:rsid w:val="00DF1C0B"/>
    <w:rsid w:val="00E04FD7"/>
    <w:rsid w:val="00E33BA5"/>
    <w:rsid w:val="00E410DC"/>
    <w:rsid w:val="00E70107"/>
    <w:rsid w:val="00E73F2B"/>
    <w:rsid w:val="00E934EF"/>
    <w:rsid w:val="00E942D9"/>
    <w:rsid w:val="00EE442A"/>
    <w:rsid w:val="00EF7272"/>
    <w:rsid w:val="00F203E3"/>
    <w:rsid w:val="00F20533"/>
    <w:rsid w:val="00F32EAF"/>
    <w:rsid w:val="00F52EC0"/>
    <w:rsid w:val="00F812E8"/>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3C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ib.no/matnat/52646/opptak-ved-mn-fakultetet" TargetMode="External"/><Relationship Id="rId12" Type="http://schemas.openxmlformats.org/officeDocument/2006/relationships/hyperlink" Target="mailto:studieveileder@ift.uib.no" TargetMode="External"/><Relationship Id="rId13" Type="http://schemas.openxmlformats.org/officeDocument/2006/relationships/hyperlink" Target="mailto:studieveileder@ift.uib.n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ib.no/nb/emne/PHYS112" TargetMode="External"/><Relationship Id="rId10" Type="http://schemas.openxmlformats.org/officeDocument/2006/relationships/hyperlink" Target="http://www.uib.no/nb/emne/PHYS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B21D-3355-3C41-8A07-C6B73D66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8031</Characters>
  <Application>Microsoft Macintosh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Setup</cp:lastModifiedBy>
  <cp:revision>2</cp:revision>
  <cp:lastPrinted>2014-11-06T13:45:00Z</cp:lastPrinted>
  <dcterms:created xsi:type="dcterms:W3CDTF">2017-01-10T13:01:00Z</dcterms:created>
  <dcterms:modified xsi:type="dcterms:W3CDTF">2017-01-10T13:01:00Z</dcterms:modified>
</cp:coreProperties>
</file>