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9" w:rsidRDefault="00625D8A" w:rsidP="00DC0360">
      <w:pPr>
        <w:spacing w:after="0" w:line="240" w:lineRule="auto"/>
      </w:pPr>
      <w:r>
        <w:t>20</w:t>
      </w:r>
      <w:r w:rsidR="00801A49">
        <w:t>.11.14</w:t>
      </w:r>
      <w:r w:rsidR="00F25C9B">
        <w:t xml:space="preserve"> - 2</w:t>
      </w:r>
    </w:p>
    <w:p w:rsidR="00CB70BB" w:rsidRDefault="00CB70BB" w:rsidP="00DC0360">
      <w:pPr>
        <w:spacing w:after="0" w:line="240" w:lineRule="auto"/>
      </w:pPr>
    </w:p>
    <w:p w:rsidR="00801A49" w:rsidRPr="00CB70BB" w:rsidRDefault="00CB70BB" w:rsidP="00DC0360">
      <w:pPr>
        <w:spacing w:after="0" w:line="240" w:lineRule="auto"/>
        <w:rPr>
          <w:b/>
          <w:sz w:val="26"/>
          <w:szCs w:val="26"/>
        </w:rPr>
      </w:pPr>
      <w:r w:rsidRPr="00CB70BB">
        <w:rPr>
          <w:b/>
          <w:sz w:val="26"/>
          <w:szCs w:val="26"/>
        </w:rPr>
        <w:t>G</w:t>
      </w:r>
      <w:r w:rsidR="00801A49" w:rsidRPr="00CB70BB">
        <w:rPr>
          <w:b/>
          <w:sz w:val="26"/>
          <w:szCs w:val="26"/>
        </w:rPr>
        <w:t>jennomgang av tidligere arbeid tilknyttet tverrfaglig</w:t>
      </w:r>
      <w:r w:rsidR="00796CBF">
        <w:rPr>
          <w:b/>
          <w:sz w:val="26"/>
          <w:szCs w:val="26"/>
        </w:rPr>
        <w:t xml:space="preserve">e studieprogrammer </w:t>
      </w:r>
      <w:r w:rsidR="00801A49" w:rsidRPr="00CB70BB">
        <w:rPr>
          <w:b/>
          <w:sz w:val="26"/>
          <w:szCs w:val="26"/>
        </w:rPr>
        <w:t>og forslag til videre arbeid</w:t>
      </w:r>
    </w:p>
    <w:p w:rsidR="00801A49" w:rsidRDefault="00801A49" w:rsidP="00DC0360">
      <w:pPr>
        <w:spacing w:after="0" w:line="240" w:lineRule="auto"/>
      </w:pPr>
    </w:p>
    <w:p w:rsidR="00EA114B" w:rsidRDefault="00801A49" w:rsidP="00DC0360">
      <w:pPr>
        <w:spacing w:after="0" w:line="240" w:lineRule="auto"/>
      </w:pPr>
      <w:r>
        <w:t xml:space="preserve">Det tidligere arbeidet har fokusert </w:t>
      </w:r>
      <w:r w:rsidR="00285CBC">
        <w:t>på</w:t>
      </w:r>
      <w:r>
        <w:t xml:space="preserve"> å u</w:t>
      </w:r>
      <w:r w:rsidR="00EA114B">
        <w:t xml:space="preserve">tvikle og opprettholde gode forskningsbaserte tverrfaglige utdanningstilbud som bidrar </w:t>
      </w:r>
      <w:r w:rsidR="00FD4483">
        <w:t>t</w:t>
      </w:r>
      <w:r w:rsidR="00EA114B">
        <w:t>il faglig utvikling ved fakultetet</w:t>
      </w:r>
      <w:r w:rsidR="005E0244">
        <w:t>.</w:t>
      </w:r>
    </w:p>
    <w:p w:rsidR="005E0244" w:rsidRDefault="00801A49" w:rsidP="00DC0360">
      <w:pPr>
        <w:spacing w:after="0" w:line="240" w:lineRule="auto"/>
      </w:pPr>
      <w:r>
        <w:t>Den forrige arbeidsg</w:t>
      </w:r>
      <w:r w:rsidR="00C32197">
        <w:t>ruppen</w:t>
      </w:r>
      <w:r w:rsidR="00285CBC">
        <w:t xml:space="preserve"> (Goksøyr-utvalget 2010</w:t>
      </w:r>
      <w:r w:rsidR="00610950">
        <w:t>)</w:t>
      </w:r>
      <w:r w:rsidR="00C32197">
        <w:t xml:space="preserve"> hadde et omfattende mandat som skulle utarbeide retningslinjer og mekanismer for tverrfaglige studieprogrammer og brukeremneundervisning ved fakultetet</w:t>
      </w:r>
      <w:r w:rsidR="00FD4483">
        <w:rPr>
          <w:rStyle w:val="Fotnotereferanse"/>
        </w:rPr>
        <w:footnoteReference w:id="1"/>
      </w:r>
      <w:r w:rsidR="00285CBC">
        <w:t>.</w:t>
      </w:r>
    </w:p>
    <w:p w:rsidR="006918FF" w:rsidRDefault="006918FF" w:rsidP="00DC0360">
      <w:pPr>
        <w:spacing w:after="0" w:line="240" w:lineRule="auto"/>
        <w:rPr>
          <w:b/>
        </w:rPr>
      </w:pPr>
    </w:p>
    <w:p w:rsidR="006918FF" w:rsidRDefault="006918FF" w:rsidP="00DC0360">
      <w:pPr>
        <w:spacing w:after="0" w:line="240" w:lineRule="auto"/>
        <w:rPr>
          <w:b/>
        </w:rPr>
      </w:pPr>
      <w:r>
        <w:rPr>
          <w:b/>
        </w:rPr>
        <w:t xml:space="preserve">Har beskrivelsen av </w:t>
      </w:r>
      <w:r w:rsidR="00C32197">
        <w:rPr>
          <w:b/>
        </w:rPr>
        <w:t>forholdene for og rundt tverrfaglige studieprogrammer endret seg siden rapporten ble skrevet i 2010?</w:t>
      </w:r>
    </w:p>
    <w:p w:rsidR="00C32197" w:rsidRDefault="00C32197" w:rsidP="00DC0360">
      <w:pPr>
        <w:spacing w:after="0" w:line="240" w:lineRule="auto"/>
      </w:pPr>
    </w:p>
    <w:p w:rsidR="003A2AE1" w:rsidRDefault="00CF7F39" w:rsidP="00DC0360">
      <w:pPr>
        <w:spacing w:after="0" w:line="240" w:lineRule="auto"/>
      </w:pPr>
      <w:r>
        <w:t>SWOT-analysen er fremdeles gyldig, svakheter og trusler er fremdeles gjeldende</w:t>
      </w:r>
      <w:r w:rsidR="00C32197">
        <w:t>.</w:t>
      </w:r>
    </w:p>
    <w:p w:rsidR="00033CA4" w:rsidRDefault="00033CA4" w:rsidP="00033CA4">
      <w:pPr>
        <w:spacing w:after="0" w:line="240" w:lineRule="auto"/>
      </w:pPr>
      <w:r>
        <w:t>Det tverrfaglige studieprogrammene skal driftes innen den økonomiske rammen av de administrative instituttene.</w:t>
      </w:r>
    </w:p>
    <w:p w:rsidR="00033CA4" w:rsidRDefault="00033CA4" w:rsidP="00033CA4">
      <w:pPr>
        <w:spacing w:after="0" w:line="240" w:lineRule="auto"/>
      </w:pPr>
      <w:r>
        <w:t>De elektroniske støttesystemene, særlig FS, er ikke tilpasset studieprogrammer som driftes på tvers av institutter og fakultet</w:t>
      </w:r>
      <w:r w:rsidR="00610950">
        <w:t>er</w:t>
      </w:r>
      <w:r>
        <w:t>.</w:t>
      </w:r>
    </w:p>
    <w:p w:rsidR="00926AB0" w:rsidRDefault="00926AB0" w:rsidP="00DC0360">
      <w:pPr>
        <w:spacing w:after="0" w:line="240" w:lineRule="auto"/>
      </w:pPr>
    </w:p>
    <w:p w:rsidR="00CF7F39" w:rsidRDefault="00C32197" w:rsidP="00DC0360">
      <w:pPr>
        <w:spacing w:after="0" w:line="240" w:lineRule="auto"/>
      </w:pPr>
      <w:r>
        <w:t xml:space="preserve">Punkter i SWOT-analysen </w:t>
      </w:r>
      <w:r w:rsidR="00033CA4">
        <w:t xml:space="preserve">fra 2010 </w:t>
      </w:r>
      <w:r>
        <w:t>av s</w:t>
      </w:r>
      <w:r w:rsidR="00795F39">
        <w:t>ærlig relevan</w:t>
      </w:r>
      <w:r>
        <w:t>s</w:t>
      </w:r>
      <w:r w:rsidR="00795F39">
        <w:t xml:space="preserve"> for arbeidsgruppen</w:t>
      </w:r>
      <w:r>
        <w:t>:</w:t>
      </w:r>
    </w:p>
    <w:p w:rsidR="00926AB0" w:rsidRPr="00926AB0" w:rsidRDefault="00C32197" w:rsidP="00DC0360">
      <w:pPr>
        <w:spacing w:after="0" w:line="240" w:lineRule="auto"/>
        <w:rPr>
          <w:u w:val="single"/>
        </w:rPr>
      </w:pPr>
      <w:r>
        <w:rPr>
          <w:u w:val="single"/>
        </w:rPr>
        <w:t>S</w:t>
      </w:r>
      <w:r w:rsidR="00926AB0" w:rsidRPr="00926AB0">
        <w:rPr>
          <w:u w:val="single"/>
        </w:rPr>
        <w:t>vakheter</w:t>
      </w:r>
    </w:p>
    <w:p w:rsidR="00795F39" w:rsidRDefault="00795F39" w:rsidP="00DC0360">
      <w:pPr>
        <w:spacing w:after="0" w:line="240" w:lineRule="auto"/>
      </w:pPr>
      <w:r>
        <w:t>Avhengig av enkeltpersoner</w:t>
      </w:r>
    </w:p>
    <w:p w:rsidR="00795F39" w:rsidRDefault="00795F39" w:rsidP="00DC0360">
      <w:pPr>
        <w:spacing w:after="0" w:line="240" w:lineRule="auto"/>
      </w:pPr>
      <w:r>
        <w:t>Mangler forpliktende avtaler med instituttene</w:t>
      </w:r>
    </w:p>
    <w:p w:rsidR="00795F39" w:rsidRDefault="00795F39" w:rsidP="00DC0360">
      <w:pPr>
        <w:spacing w:after="0" w:line="240" w:lineRule="auto"/>
      </w:pPr>
      <w:r>
        <w:t>Mangler systemer for planlegging av timeplaner på tvers av fakultetet</w:t>
      </w:r>
    </w:p>
    <w:p w:rsidR="00795F39" w:rsidRDefault="00795F39" w:rsidP="00DC0360">
      <w:pPr>
        <w:spacing w:after="0" w:line="240" w:lineRule="auto"/>
      </w:pPr>
      <w:r>
        <w:t>Sårbare for endringer i emnetilbudet</w:t>
      </w:r>
    </w:p>
    <w:p w:rsidR="00926AB0" w:rsidRDefault="00926AB0" w:rsidP="00DC0360">
      <w:pPr>
        <w:spacing w:after="0" w:line="240" w:lineRule="auto"/>
      </w:pPr>
    </w:p>
    <w:p w:rsidR="00926AB0" w:rsidRPr="007C5366" w:rsidRDefault="00926AB0" w:rsidP="00DC0360">
      <w:pPr>
        <w:spacing w:after="0" w:line="240" w:lineRule="auto"/>
        <w:rPr>
          <w:u w:val="single"/>
        </w:rPr>
      </w:pPr>
      <w:r w:rsidRPr="007C5366">
        <w:rPr>
          <w:u w:val="single"/>
        </w:rPr>
        <w:t>Trusler</w:t>
      </w:r>
    </w:p>
    <w:p w:rsidR="00926AB0" w:rsidRDefault="00926AB0" w:rsidP="00DC0360">
      <w:pPr>
        <w:spacing w:after="0" w:line="240" w:lineRule="auto"/>
      </w:pPr>
      <w:r>
        <w:t>Studentene mangler tilhørighet til institutt/fagmiljø</w:t>
      </w:r>
    </w:p>
    <w:p w:rsidR="003F0E36" w:rsidRDefault="003F0E36" w:rsidP="00DC0360">
      <w:pPr>
        <w:spacing w:after="0" w:line="240" w:lineRule="auto"/>
      </w:pPr>
    </w:p>
    <w:p w:rsidR="003A2AE1" w:rsidRPr="00033CA4" w:rsidRDefault="003A2AE1" w:rsidP="00DC0360">
      <w:pPr>
        <w:spacing w:after="0" w:line="240" w:lineRule="auto"/>
        <w:rPr>
          <w:b/>
          <w:sz w:val="24"/>
          <w:szCs w:val="24"/>
        </w:rPr>
      </w:pPr>
      <w:r w:rsidRPr="00033CA4">
        <w:rPr>
          <w:b/>
          <w:sz w:val="24"/>
          <w:szCs w:val="24"/>
        </w:rPr>
        <w:t>Forslag til tiltak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Forankring</w:t>
      </w:r>
      <w:r w:rsidR="00FD4483" w:rsidRPr="00FD4483">
        <w:rPr>
          <w:b/>
        </w:rPr>
        <w:t xml:space="preserve"> av og ansvarsplassering</w:t>
      </w:r>
      <w:r w:rsidRPr="00FD4483">
        <w:rPr>
          <w:b/>
        </w:rPr>
        <w:t xml:space="preserve"> </w:t>
      </w:r>
      <w:r w:rsidR="00FD4483" w:rsidRPr="00FD4483">
        <w:rPr>
          <w:b/>
        </w:rPr>
        <w:t>for tverrfaglige studieprogrammer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t>Faglig og administrativ forankring ved opprettelse av nye</w:t>
      </w:r>
      <w:r w:rsidR="00FD4483" w:rsidRPr="00FD4483">
        <w:rPr>
          <w:u w:val="single"/>
        </w:rPr>
        <w:t xml:space="preserve"> tverrfaglige</w:t>
      </w:r>
      <w:r w:rsidRPr="00FD4483">
        <w:rPr>
          <w:u w:val="single"/>
        </w:rPr>
        <w:t xml:space="preserve"> studieprogrammer</w:t>
      </w:r>
    </w:p>
    <w:p w:rsidR="00E347BE" w:rsidRDefault="00E347BE" w:rsidP="00DC0360">
      <w:pPr>
        <w:spacing w:after="0" w:line="240" w:lineRule="auto"/>
      </w:pPr>
    </w:p>
    <w:p w:rsidR="00033CA4" w:rsidRDefault="00033CA4" w:rsidP="00033CA4">
      <w:pPr>
        <w:spacing w:after="0" w:line="240" w:lineRule="auto"/>
      </w:pPr>
      <w:r>
        <w:t>Avtalemalene som ble utarbeidet i 2010</w:t>
      </w:r>
      <w:r w:rsidR="00E539DE">
        <w:t xml:space="preserve"> </w:t>
      </w:r>
      <w:r>
        <w:t>er fremdeles gyldige men kan utvides noe for enda sterkere forankring i fagmiljøene og i det administrative instituttet.</w:t>
      </w:r>
    </w:p>
    <w:p w:rsidR="00033CA4" w:rsidRDefault="00033CA4" w:rsidP="00033CA4">
      <w:pPr>
        <w:spacing w:after="0" w:line="240" w:lineRule="auto"/>
      </w:pPr>
    </w:p>
    <w:p w:rsidR="003A2AE1" w:rsidRDefault="00033CA4" w:rsidP="00DC0360">
      <w:pPr>
        <w:spacing w:after="0" w:line="240" w:lineRule="auto"/>
      </w:pPr>
      <w:r>
        <w:t xml:space="preserve">Det er viktig å bruke </w:t>
      </w:r>
      <w:r w:rsidR="003A2AE1">
        <w:t>avtalemalene</w:t>
      </w:r>
      <w:r>
        <w:t xml:space="preserve">. For nye programmer kan avtalen suppleres med en </w:t>
      </w:r>
      <w:r w:rsidR="003A2AE1">
        <w:t>intensjonserklæring fra hvert av de bidragende instituttene om deres forventning</w:t>
      </w:r>
      <w:r>
        <w:t>er</w:t>
      </w:r>
      <w:r w:rsidR="003A2AE1">
        <w:t>, målsetning</w:t>
      </w:r>
      <w:r>
        <w:t>er</w:t>
      </w:r>
      <w:r w:rsidR="003A2AE1">
        <w:t xml:space="preserve"> og faglige forpliktelse inn i det tverrfaglige programmet. Det gjelder både bidrag til programstyret og undervisning.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</w:p>
    <w:p w:rsidR="00E347BE" w:rsidRPr="00FD4483" w:rsidRDefault="00E347BE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lastRenderedPageBreak/>
        <w:t>Faglig og administrativ forankring av allerede eksisterende tverrfaglige studieprogrammer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De programmene som ikke har avtale oppretter slike</w:t>
      </w:r>
      <w:r w:rsidR="00033CA4">
        <w:t xml:space="preserve"> så snart som mulig</w:t>
      </w:r>
      <w:r>
        <w:t>. Det administrative instituttet anerkjennes med en økning i den økonomiske rammen til det administrative instituttet med kr. 50000,- per år til ekstra kostnader til programsensur, reise for programsensor, økonomisk støtte til fagutvalg, klasseledere og representasjon/bevertning til programmøter for det tverrfaglige programmet.</w:t>
      </w:r>
    </w:p>
    <w:p w:rsidR="003A2AE1" w:rsidRDefault="003A2AE1" w:rsidP="003A2AE1">
      <w:pPr>
        <w:spacing w:after="0" w:line="240" w:lineRule="auto"/>
      </w:pPr>
    </w:p>
    <w:p w:rsidR="00E347BE" w:rsidRDefault="00E347BE" w:rsidP="00E347BE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Avtalene sendes til signering av alle involverte instituttledere og legges frem for Studiestyret.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Studiestyret responderer med et brev til alle involverte parter (</w:t>
      </w:r>
      <w:r w:rsidR="00E347BE">
        <w:t xml:space="preserve">involverte </w:t>
      </w:r>
      <w:r>
        <w:t>institutter og tverrfaglige studieprogrammer) med en anerkjennelse av avtalene og en påminning om</w:t>
      </w:r>
      <w:r w:rsidR="00E347BE">
        <w:t xml:space="preserve"> mandatet til programstyrene.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I sum vil dette forplikte alle involverte parter, samtidig som det er en anerkjennelse av at det administrative instituttet påtar seg et ekstra ansvar og en ekstra økonomisk utgift ved å ha det administrative ansvaret.</w:t>
      </w:r>
    </w:p>
    <w:p w:rsidR="00E347BE" w:rsidRDefault="00E347BE" w:rsidP="00DC0360">
      <w:pPr>
        <w:spacing w:after="0" w:line="240" w:lineRule="auto"/>
      </w:pPr>
    </w:p>
    <w:p w:rsidR="00E347BE" w:rsidRPr="00FD4483" w:rsidRDefault="00E347BE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Representasjon</w:t>
      </w:r>
      <w:r w:rsidR="0066539D" w:rsidRPr="00FD4483">
        <w:rPr>
          <w:b/>
        </w:rPr>
        <w:t xml:space="preserve"> i Studiestyret</w:t>
      </w:r>
    </w:p>
    <w:p w:rsidR="00E347BE" w:rsidRDefault="005C569A" w:rsidP="00DC0360">
      <w:pPr>
        <w:spacing w:after="0" w:line="240" w:lineRule="auto"/>
      </w:pPr>
      <w:r>
        <w:t xml:space="preserve">Det </w:t>
      </w:r>
      <w:r w:rsidRPr="0067131C">
        <w:rPr>
          <w:color w:val="000000" w:themeColor="text1"/>
          <w:u w:val="single"/>
        </w:rPr>
        <w:t>kan vurderes om</w:t>
      </w:r>
      <w:r w:rsidRPr="0067131C">
        <w:rPr>
          <w:color w:val="000000" w:themeColor="text1"/>
        </w:rPr>
        <w:t xml:space="preserve"> </w:t>
      </w:r>
      <w:r w:rsidR="00E347BE" w:rsidRPr="0067131C">
        <w:rPr>
          <w:color w:val="000000" w:themeColor="text1"/>
        </w:rPr>
        <w:t xml:space="preserve"> </w:t>
      </w:r>
      <w:r w:rsidR="00E347BE">
        <w:t xml:space="preserve">programstyreledere for de tverrfaglige programmene </w:t>
      </w:r>
      <w:r w:rsidR="00033CA4">
        <w:t xml:space="preserve">skal være </w:t>
      </w:r>
      <w:r w:rsidR="00E347BE">
        <w:t xml:space="preserve">representert i Studiestyret. Det er viktig for en forankring </w:t>
      </w:r>
      <w:r w:rsidR="00033CA4">
        <w:t xml:space="preserve">av programstyrene til det totale studiearbeidet ved fakultetet </w:t>
      </w:r>
      <w:r w:rsidR="00E347BE">
        <w:t>og synliggjøring av disse studieprogrammene ved fakultetet på lik linje med disiplinprogrammene. For at ikke studiestyret skal bli for stort foreslås det faste representanter</w:t>
      </w:r>
      <w:r w:rsidR="00033CA4">
        <w:t xml:space="preserve"> fra tverrfaglige programstyreledere</w:t>
      </w:r>
      <w:r w:rsidR="00E347BE">
        <w:t xml:space="preserve"> (som kan gå på rundgang</w:t>
      </w:r>
      <w:r w:rsidR="00033CA4">
        <w:t xml:space="preserve"> per år, programstyreperiode eller annet passende</w:t>
      </w:r>
      <w:r w:rsidR="00E347BE">
        <w:t xml:space="preserve">) og hvor der resterende </w:t>
      </w:r>
      <w:r w:rsidR="00033CA4">
        <w:t xml:space="preserve">tverrfaglige </w:t>
      </w:r>
      <w:r w:rsidR="00E347BE">
        <w:t xml:space="preserve">programstyrelederne er vararepresentanter. Alle </w:t>
      </w:r>
      <w:r w:rsidR="00033CA4">
        <w:t>(faste og vararepresentanter) får tilsendt</w:t>
      </w:r>
      <w:r w:rsidR="00E347BE">
        <w:t xml:space="preserve"> innkalling og sakspapirer til hvert møte slik at alle er informert på lik linje med disiplinprogramstyreledere.</w:t>
      </w:r>
    </w:p>
    <w:p w:rsidR="00FD4483" w:rsidRDefault="00FD4483" w:rsidP="00DC0360">
      <w:pPr>
        <w:spacing w:after="0" w:line="240" w:lineRule="auto"/>
      </w:pPr>
    </w:p>
    <w:p w:rsidR="0066539D" w:rsidRPr="00FD4483" w:rsidRDefault="0066539D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Informasjon og kommunikasjon</w:t>
      </w:r>
    </w:p>
    <w:p w:rsidR="0066539D" w:rsidRDefault="0066539D" w:rsidP="00DC0360">
      <w:pPr>
        <w:spacing w:after="0" w:line="240" w:lineRule="auto"/>
      </w:pPr>
    </w:p>
    <w:p w:rsidR="0066539D" w:rsidRPr="0066539D" w:rsidRDefault="0066539D" w:rsidP="00DC0360">
      <w:pPr>
        <w:spacing w:after="0" w:line="240" w:lineRule="auto"/>
        <w:rPr>
          <w:u w:val="single"/>
        </w:rPr>
      </w:pPr>
      <w:r w:rsidRPr="0066539D">
        <w:rPr>
          <w:u w:val="single"/>
        </w:rPr>
        <w:t>QUICKFIX</w:t>
      </w:r>
    </w:p>
    <w:p w:rsidR="0066539D" w:rsidRDefault="0066539D" w:rsidP="00DC0360">
      <w:pPr>
        <w:spacing w:after="0" w:line="240" w:lineRule="auto"/>
      </w:pPr>
    </w:p>
    <w:p w:rsidR="0066539D" w:rsidRDefault="0066539D" w:rsidP="00033CA4">
      <w:pPr>
        <w:pStyle w:val="Listeavsnitt"/>
        <w:numPr>
          <w:ilvl w:val="0"/>
          <w:numId w:val="4"/>
        </w:numPr>
        <w:spacing w:after="0" w:line="240" w:lineRule="auto"/>
      </w:pPr>
      <w:r>
        <w:t>Referater fra programstyremøter</w:t>
      </w:r>
    </w:p>
    <w:p w:rsidR="0066539D" w:rsidRDefault="0066539D" w:rsidP="00DC0360">
      <w:pPr>
        <w:spacing w:after="0" w:line="240" w:lineRule="auto"/>
      </w:pPr>
      <w:proofErr w:type="spellStart"/>
      <w:r>
        <w:t>ePhorte</w:t>
      </w:r>
      <w:proofErr w:type="spellEnd"/>
      <w:r>
        <w:t xml:space="preserve"> benyttes som kommunikasjonskanal i tråd med arbeidsgruppens anbefaling.</w:t>
      </w:r>
    </w:p>
    <w:p w:rsidR="00A5189A" w:rsidRDefault="0066539D" w:rsidP="00DC0360">
      <w:pPr>
        <w:spacing w:after="0" w:line="240" w:lineRule="auto"/>
      </w:pPr>
      <w:r>
        <w:t xml:space="preserve">Det opprettes en sak pr år og godkjente referater legges fortløpende på saken som </w:t>
      </w:r>
      <w:proofErr w:type="spellStart"/>
      <w:r>
        <w:t>X</w:t>
      </w:r>
      <w:proofErr w:type="spellEnd"/>
      <w:r>
        <w:t>-notat med kopi til de involverte instituttene.</w:t>
      </w:r>
      <w:r w:rsidR="00033CA4">
        <w:t xml:space="preserve"> Da kan alle institutter distribuere innad på sitt institutt etter behov. Alle programstyrerepresentantene får også tilsendt godkjent referat etter hvert programstyremøte.</w:t>
      </w:r>
    </w:p>
    <w:p w:rsidR="00655F8F" w:rsidRDefault="00655F8F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  <w:r>
        <w:t xml:space="preserve">Oppstart: Snarest mulig. </w:t>
      </w: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55F8F" w:rsidP="00DC0360">
      <w:pPr>
        <w:spacing w:after="0" w:line="240" w:lineRule="auto"/>
        <w:rPr>
          <w:u w:val="single"/>
        </w:rPr>
      </w:pPr>
      <w:r>
        <w:rPr>
          <w:u w:val="single"/>
        </w:rPr>
        <w:t>Forslag til år</w:t>
      </w:r>
      <w:r w:rsidR="0066539D" w:rsidRPr="0066539D">
        <w:rPr>
          <w:u w:val="single"/>
        </w:rPr>
        <w:t>shjul for møtevirksomhet mellom tverrfaglige programmer</w:t>
      </w:r>
    </w:p>
    <w:p w:rsidR="00610950" w:rsidRDefault="00610950" w:rsidP="00DC0360">
      <w:pPr>
        <w:spacing w:after="0" w:line="240" w:lineRule="auto"/>
        <w:rPr>
          <w:u w:val="single"/>
        </w:rPr>
      </w:pPr>
    </w:p>
    <w:p w:rsidR="00610950" w:rsidRDefault="00610950" w:rsidP="00610950">
      <w:pPr>
        <w:spacing w:after="0" w:line="240" w:lineRule="auto"/>
      </w:pPr>
      <w:r>
        <w:t>Tema/agenda kan være løs men aktuelle tema til møtene kan studieplanendringer, timeplaner, felles problemer - felles løsning, timeplan, eksamensplan, studieplanendringer og andre sesongaktuelle tema.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lunsjmøter </w:t>
      </w:r>
      <w:r w:rsidR="00610950">
        <w:t xml:space="preserve">(ett vår og </w:t>
      </w:r>
      <w:proofErr w:type="gramStart"/>
      <w:r w:rsidR="00610950">
        <w:t>ett</w:t>
      </w:r>
      <w:proofErr w:type="gramEnd"/>
      <w:r w:rsidR="00610950">
        <w:t xml:space="preserve"> høst) </w:t>
      </w:r>
      <w:r>
        <w:t>på tvers for alle koordinatorer og programstyreledere (Hege starter i januar 2015).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lastRenderedPageBreak/>
        <w:t xml:space="preserve">Ett møte </w:t>
      </w:r>
      <w:r w:rsidR="00610950">
        <w:t>(når?)</w:t>
      </w:r>
      <w:r w:rsidR="00655F8F">
        <w:t>mellom</w:t>
      </w:r>
      <w:r>
        <w:t xml:space="preserve"> koordinator og programstyreleder </w:t>
      </w:r>
      <w:r w:rsidR="00655F8F">
        <w:t xml:space="preserve">på tverrfaglig program </w:t>
      </w:r>
      <w:r>
        <w:t xml:space="preserve">sammen med instituttleder og programstyreleder på </w:t>
      </w:r>
      <w:r w:rsidR="00655F8F">
        <w:t>administrativ institutt.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Ett møte </w:t>
      </w:r>
      <w:r w:rsidR="00610950">
        <w:t xml:space="preserve">(når?) </w:t>
      </w:r>
      <w:r>
        <w:t xml:space="preserve">for programstyreledere </w:t>
      </w:r>
      <w:r w:rsidR="00610950">
        <w:t xml:space="preserve">alene </w:t>
      </w:r>
      <w:r>
        <w:t>på de tverrfaglige programmene.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møter </w:t>
      </w:r>
      <w:r w:rsidR="00610950">
        <w:t xml:space="preserve">(vår og høst) </w:t>
      </w:r>
      <w:r>
        <w:t>for</w:t>
      </w:r>
      <w:r w:rsidR="00610950">
        <w:t xml:space="preserve"> administrative</w:t>
      </w:r>
      <w:r>
        <w:t xml:space="preserve"> koordinatorer</w:t>
      </w:r>
      <w:r w:rsidR="00610950">
        <w:t xml:space="preserve"> på tverrfaglige programmer</w:t>
      </w:r>
      <w:r>
        <w:t>.</w:t>
      </w:r>
    </w:p>
    <w:p w:rsidR="000E0C2E" w:rsidRDefault="000E0C2E" w:rsidP="000E0C2E">
      <w:pPr>
        <w:spacing w:after="0" w:line="240" w:lineRule="auto"/>
      </w:pPr>
    </w:p>
    <w:p w:rsidR="000E0C2E" w:rsidRDefault="000E0C2E" w:rsidP="0066539D">
      <w:pPr>
        <w:spacing w:after="0" w:line="240" w:lineRule="auto"/>
      </w:pPr>
    </w:p>
    <w:p w:rsidR="00EA1E72" w:rsidRPr="00FD4483" w:rsidRDefault="00EA1E72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Studentenes tilhørighet</w:t>
      </w:r>
    </w:p>
    <w:p w:rsidR="00EA1E72" w:rsidRDefault="002F13B3" w:rsidP="0066539D">
      <w:pPr>
        <w:spacing w:after="0" w:line="240" w:lineRule="auto"/>
      </w:pPr>
      <w:r>
        <w:t>Synliggjøre administrativt institutt som de tverrfaglige studentenes «</w:t>
      </w:r>
      <w:proofErr w:type="spellStart"/>
      <w:r>
        <w:t>hjemmeinstitutt</w:t>
      </w:r>
      <w:proofErr w:type="spellEnd"/>
      <w:r>
        <w:t>»</w:t>
      </w:r>
    </w:p>
    <w:p w:rsidR="002F13B3" w:rsidRDefault="002F13B3" w:rsidP="0066539D">
      <w:pPr>
        <w:spacing w:after="0" w:line="240" w:lineRule="auto"/>
      </w:pPr>
      <w:r>
        <w:t xml:space="preserve">Oppfordre studentene til å bruke gamle og nye fellesarealer. </w:t>
      </w:r>
    </w:p>
    <w:p w:rsidR="002F13B3" w:rsidRDefault="002F13B3" w:rsidP="0066539D">
      <w:pPr>
        <w:spacing w:after="0" w:line="240" w:lineRule="auto"/>
      </w:pPr>
      <w:r>
        <w:t>Knytte nettverk mellom fagutvalgene.</w:t>
      </w:r>
    </w:p>
    <w:p w:rsidR="002F13B3" w:rsidRDefault="002F13B3" w:rsidP="0066539D">
      <w:pPr>
        <w:spacing w:after="0" w:line="240" w:lineRule="auto"/>
      </w:pPr>
    </w:p>
    <w:p w:rsidR="002F13B3" w:rsidRDefault="002F13B3" w:rsidP="0066539D">
      <w:pPr>
        <w:spacing w:after="0" w:line="240" w:lineRule="auto"/>
      </w:pPr>
      <w:r>
        <w:t xml:space="preserve">Det er mye godt studentarbeid som gjøres i fagutvalgene for å gi studentene på de tverrfaglige programmene en følelse av tilhørighet. Det er viktig at alle fagmiljøene som bidrar inn i tverrfaglige studieprogrammer støtter studentene i deres arbeid for å få dette til. Det kan være gjennom økonomiske ressurser og også å stille arealer til disposisjon for ulike arrangementer. Det er gledelig at det nå etableres et lokale for slikt på Realfagbygget. </w:t>
      </w:r>
    </w:p>
    <w:p w:rsidR="002F13B3" w:rsidRDefault="002F13B3" w:rsidP="0066539D">
      <w:pPr>
        <w:spacing w:after="0" w:line="240" w:lineRule="auto"/>
      </w:pPr>
    </w:p>
    <w:p w:rsidR="002F13B3" w:rsidRPr="00FD4483" w:rsidRDefault="002F13B3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Tilpassing av administrative støttesystemer</w:t>
      </w:r>
      <w:r w:rsidR="00FD4483">
        <w:rPr>
          <w:b/>
        </w:rPr>
        <w:t xml:space="preserve">, særlig FS, </w:t>
      </w:r>
      <w:r w:rsidRPr="00FD4483">
        <w:rPr>
          <w:b/>
        </w:rPr>
        <w:t>til tverrfaglige studieprogrammer</w:t>
      </w:r>
    </w:p>
    <w:p w:rsidR="002F13B3" w:rsidRDefault="002F13B3" w:rsidP="002F13B3">
      <w:pPr>
        <w:spacing w:after="0" w:line="240" w:lineRule="auto"/>
      </w:pPr>
      <w:r>
        <w:t xml:space="preserve">Dette er en omfattende problemstilling som både tar opp i seg hvordan vi kan bli mer effektiv i den daglige saksbehandlingen og mindre avhengig av manuelle systemer og enkeltpersoner, som for eksempel ved fordeling av resultatmidler for masterstudenter som er veiledet ved </w:t>
      </w:r>
      <w:r w:rsidR="00FD4483">
        <w:t>ulike institutter og fakulteter. Det er kanskje tverrfaglige masterprogrammer som har størst behov for en forenkling/forbedring i FS.</w:t>
      </w:r>
    </w:p>
    <w:p w:rsidR="002F13B3" w:rsidRDefault="002F13B3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  <w:r>
        <w:t xml:space="preserve">Det er også en annen side </w:t>
      </w:r>
      <w:r w:rsidR="00FD4483">
        <w:t xml:space="preserve">ved dette og det gjelder hvilken løsning som velges og om systemene kan tilpasses ulike strukturer i studieprogrammene våre (for eksempel med og uten studieretninger i tverrfaglige masterprogrammer) eller om vi på tilpasse programstrukturen for å få en god elektronisk løsning for våre driftsbehov. </w:t>
      </w:r>
    </w:p>
    <w:p w:rsidR="000E0C2E" w:rsidRDefault="000E0C2E" w:rsidP="002F13B3">
      <w:pPr>
        <w:spacing w:after="0" w:line="240" w:lineRule="auto"/>
      </w:pPr>
    </w:p>
    <w:p w:rsidR="000E0C2E" w:rsidRPr="000E0C2E" w:rsidRDefault="000E0C2E" w:rsidP="000E0C2E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0E0C2E">
        <w:rPr>
          <w:b/>
        </w:rPr>
        <w:t>Paraplyvisning på egen nettside</w:t>
      </w:r>
    </w:p>
    <w:p w:rsidR="000E0C2E" w:rsidRDefault="000E0C2E" w:rsidP="000E0C2E">
      <w:pPr>
        <w:spacing w:after="0" w:line="240" w:lineRule="auto"/>
      </w:pPr>
    </w:p>
    <w:p w:rsidR="000E0C2E" w:rsidRDefault="000E0C2E" w:rsidP="000E0C2E">
      <w:pPr>
        <w:spacing w:after="0" w:line="240" w:lineRule="auto"/>
      </w:pPr>
      <w:r>
        <w:t>Synliggjøring av det tverrfaglige</w:t>
      </w:r>
      <w:r w:rsidR="00E3305A">
        <w:t xml:space="preserve"> studie</w:t>
      </w:r>
      <w:r>
        <w:t>tilbudet på en egen nettside og vise kobling mellom forskningsbasert utdanning og forskningen som studieprogrammene er tilknyttet</w:t>
      </w:r>
    </w:p>
    <w:p w:rsidR="000E0C2E" w:rsidRDefault="000E0C2E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</w:p>
    <w:p w:rsidR="00FD4483" w:rsidRPr="00FD4483" w:rsidRDefault="00FD4483" w:rsidP="0066539D">
      <w:pPr>
        <w:spacing w:after="0" w:line="240" w:lineRule="auto"/>
        <w:rPr>
          <w:b/>
        </w:rPr>
      </w:pPr>
      <w:r w:rsidRPr="00FD4483">
        <w:rPr>
          <w:b/>
        </w:rPr>
        <w:t>Videre arbeid</w:t>
      </w:r>
    </w:p>
    <w:p w:rsidR="002F13B3" w:rsidRDefault="002F13B3" w:rsidP="0066539D">
      <w:pPr>
        <w:spacing w:after="0" w:line="240" w:lineRule="auto"/>
      </w:pPr>
      <w:r>
        <w:t xml:space="preserve">Arbeidsgruppen må jobbe videre med utredningene av tiltakene i </w:t>
      </w:r>
      <w:r w:rsidR="00FD4483">
        <w:t>punkt 1-</w:t>
      </w:r>
      <w:r w:rsidR="00156E50">
        <w:t>6</w:t>
      </w:r>
      <w:r w:rsidR="00FD4483">
        <w:t xml:space="preserve">. </w:t>
      </w:r>
    </w:p>
    <w:p w:rsidR="00FD4483" w:rsidRDefault="00FD4483" w:rsidP="00FD4483">
      <w:pPr>
        <w:spacing w:after="0" w:line="240" w:lineRule="auto"/>
      </w:pPr>
      <w:r>
        <w:t xml:space="preserve">Sett i lys av </w:t>
      </w:r>
      <w:r w:rsidR="002F13B3">
        <w:t xml:space="preserve">SWOT-analysen fra 2010 er det </w:t>
      </w:r>
      <w:r>
        <w:t xml:space="preserve">innen disse </w:t>
      </w:r>
      <w:r w:rsidR="002F13B3">
        <w:t xml:space="preserve">hovedområdene </w:t>
      </w:r>
      <w:r>
        <w:t>vi kan styrke de administrative rammene for de tverrfaglige programmene og legge til rette for at de oppfyller sin rolle som gode forskningsbaserte utdanningstilbud som bidrar til faglig utvikling ved fakultetet.</w:t>
      </w:r>
    </w:p>
    <w:p w:rsidR="00CB70BB" w:rsidRDefault="00CB70BB" w:rsidP="00DC0360">
      <w:pPr>
        <w:spacing w:after="0" w:line="240" w:lineRule="auto"/>
      </w:pPr>
    </w:p>
    <w:p w:rsidR="002C4CE0" w:rsidRDefault="00CB70BB" w:rsidP="00DC0360">
      <w:pPr>
        <w:spacing w:after="0" w:line="240" w:lineRule="auto"/>
      </w:pPr>
      <w:r>
        <w:t>Terje &amp; Hege</w:t>
      </w:r>
    </w:p>
    <w:p w:rsidR="002C4CE0" w:rsidRDefault="002C4CE0">
      <w:r>
        <w:br w:type="page"/>
      </w:r>
    </w:p>
    <w:p w:rsidR="00CB70BB" w:rsidRPr="006918FF" w:rsidRDefault="00CB70BB" w:rsidP="00DC0360">
      <w:pPr>
        <w:spacing w:after="0" w:line="240" w:lineRule="auto"/>
      </w:pPr>
      <w:bookmarkStart w:id="0" w:name="_GoBack"/>
      <w:bookmarkEnd w:id="0"/>
    </w:p>
    <w:sectPr w:rsidR="00CB70BB" w:rsidRPr="006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7" w:rsidRDefault="00C32197" w:rsidP="00C32197">
      <w:pPr>
        <w:spacing w:after="0" w:line="240" w:lineRule="auto"/>
      </w:pPr>
      <w:r>
        <w:separator/>
      </w:r>
    </w:p>
  </w:endnote>
  <w:end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7" w:rsidRDefault="00C32197" w:rsidP="00C32197">
      <w:pPr>
        <w:spacing w:after="0" w:line="240" w:lineRule="auto"/>
      </w:pPr>
      <w:r>
        <w:separator/>
      </w:r>
    </w:p>
  </w:footnote>
  <w:foot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footnote>
  <w:footnote w:id="1">
    <w:p w:rsidR="00FD4483" w:rsidRDefault="00FD4483" w:rsidP="00FD448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ePhorte</w:t>
      </w:r>
      <w:proofErr w:type="spellEnd"/>
      <w:r>
        <w:t xml:space="preserve"> 09/12377</w:t>
      </w:r>
    </w:p>
    <w:p w:rsidR="00FD4483" w:rsidRDefault="00FD4483" w:rsidP="00FD4483">
      <w:pPr>
        <w:pStyle w:val="Fotnotetekst"/>
      </w:pPr>
      <w:r>
        <w:t>Fakultetsstyresak 86/2009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26F"/>
    <w:multiLevelType w:val="hybridMultilevel"/>
    <w:tmpl w:val="623AE6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2AB1"/>
    <w:multiLevelType w:val="hybridMultilevel"/>
    <w:tmpl w:val="FE8C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3383"/>
    <w:multiLevelType w:val="hybridMultilevel"/>
    <w:tmpl w:val="D6E6D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663C4"/>
    <w:multiLevelType w:val="hybridMultilevel"/>
    <w:tmpl w:val="799CCD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2"/>
    <w:rsid w:val="00033CA4"/>
    <w:rsid w:val="000D3F2F"/>
    <w:rsid w:val="000E0C2E"/>
    <w:rsid w:val="00110E2D"/>
    <w:rsid w:val="00156E50"/>
    <w:rsid w:val="00285CBC"/>
    <w:rsid w:val="002B4469"/>
    <w:rsid w:val="002C4CE0"/>
    <w:rsid w:val="002F13B3"/>
    <w:rsid w:val="00390DE2"/>
    <w:rsid w:val="003A2AE1"/>
    <w:rsid w:val="003F0E36"/>
    <w:rsid w:val="00522F93"/>
    <w:rsid w:val="00580B23"/>
    <w:rsid w:val="00591C5C"/>
    <w:rsid w:val="005C569A"/>
    <w:rsid w:val="005E0244"/>
    <w:rsid w:val="00610950"/>
    <w:rsid w:val="00625D8A"/>
    <w:rsid w:val="00655F8F"/>
    <w:rsid w:val="0066539D"/>
    <w:rsid w:val="0067131C"/>
    <w:rsid w:val="006918FF"/>
    <w:rsid w:val="00760152"/>
    <w:rsid w:val="00795F39"/>
    <w:rsid w:val="00796CBF"/>
    <w:rsid w:val="007C5366"/>
    <w:rsid w:val="00801A49"/>
    <w:rsid w:val="00920DA5"/>
    <w:rsid w:val="00926AB0"/>
    <w:rsid w:val="00A47474"/>
    <w:rsid w:val="00A5189A"/>
    <w:rsid w:val="00AA47E2"/>
    <w:rsid w:val="00BD3AF6"/>
    <w:rsid w:val="00C022CF"/>
    <w:rsid w:val="00C32197"/>
    <w:rsid w:val="00C503AB"/>
    <w:rsid w:val="00CB70BB"/>
    <w:rsid w:val="00CE17B5"/>
    <w:rsid w:val="00CF7F39"/>
    <w:rsid w:val="00DB6CC4"/>
    <w:rsid w:val="00DC0360"/>
    <w:rsid w:val="00DC7872"/>
    <w:rsid w:val="00E3305A"/>
    <w:rsid w:val="00E347BE"/>
    <w:rsid w:val="00E539DE"/>
    <w:rsid w:val="00E6599A"/>
    <w:rsid w:val="00EA114B"/>
    <w:rsid w:val="00EA1E72"/>
    <w:rsid w:val="00EB6C4D"/>
    <w:rsid w:val="00F25C9B"/>
    <w:rsid w:val="00FB5BD6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F792-D4F2-4829-8DF4-DCAA41AA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9A57DC5E.dotm</Template>
  <TotalTime>6</TotalTime>
  <Pages>4</Pages>
  <Words>1148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TermUser</dc:creator>
  <cp:lastModifiedBy>Oddfrid T. Kårstad Førland</cp:lastModifiedBy>
  <cp:revision>3</cp:revision>
  <cp:lastPrinted>2014-11-19T07:28:00Z</cp:lastPrinted>
  <dcterms:created xsi:type="dcterms:W3CDTF">2014-12-16T08:23:00Z</dcterms:created>
  <dcterms:modified xsi:type="dcterms:W3CDTF">2014-12-16T08:28:00Z</dcterms:modified>
</cp:coreProperties>
</file>