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00" w:lineRule="exact"/>
        <w:rPr>
          <w:sz w:val="20"/>
          <w:szCs w:val="20"/>
        </w:rPr>
      </w:pPr>
    </w:p>
    <w:p>
      <w:pPr>
        <w:pStyle w:val="Body"/>
        <w:spacing w:before="22" w:after="0" w:line="240" w:lineRule="auto"/>
        <w:rPr>
          <w:b w:val="1"/>
          <w:bCs w:val="1"/>
          <w:i w:val="1"/>
          <w:iCs w:val="1"/>
          <w:spacing w:val="6"/>
          <w:sz w:val="32"/>
          <w:szCs w:val="32"/>
        </w:rPr>
      </w:pPr>
      <w:r>
        <w:rPr>
          <w:b w:val="1"/>
          <w:bCs w:val="1"/>
          <w:i w:val="1"/>
          <w:iCs w:val="1"/>
          <w:spacing w:val="6"/>
          <w:sz w:val="32"/>
          <w:szCs w:val="32"/>
          <w:rtl w:val="0"/>
        </w:rPr>
        <w:t>Mal for Det matematisk-naturvitskaplege fakultet</w:t>
      </w:r>
    </w:p>
    <w:p>
      <w:pPr>
        <w:pStyle w:val="Body"/>
        <w:spacing w:before="22" w:after="0" w:line="240" w:lineRule="auto"/>
        <w:rPr>
          <w:b w:val="1"/>
          <w:bCs w:val="1"/>
          <w:spacing w:val="6"/>
          <w:sz w:val="32"/>
          <w:szCs w:val="32"/>
        </w:rPr>
      </w:pPr>
    </w:p>
    <w:p>
      <w:pPr>
        <w:pStyle w:val="Body"/>
        <w:spacing w:before="22" w:after="0" w:line="240" w:lineRule="auto"/>
        <w:rPr>
          <w:sz w:val="32"/>
          <w:szCs w:val="32"/>
        </w:rPr>
      </w:pPr>
      <w:r>
        <w:rPr>
          <w:b w:val="1"/>
          <w:bCs w:val="1"/>
          <w:spacing w:val="6"/>
          <w:sz w:val="32"/>
          <w:szCs w:val="32"/>
          <w:rtl w:val="0"/>
        </w:rPr>
        <w:t>M</w:t>
      </w:r>
      <w:r>
        <w:rPr>
          <w:b w:val="1"/>
          <w:bCs w:val="1"/>
          <w:sz w:val="32"/>
          <w:szCs w:val="32"/>
          <w:rtl w:val="0"/>
        </w:rPr>
        <w:t>al</w:t>
      </w:r>
      <w:r>
        <w:rPr>
          <w:b w:val="1"/>
          <w:bCs w:val="1"/>
          <w:spacing w:val="-8"/>
          <w:sz w:val="32"/>
          <w:szCs w:val="32"/>
          <w:rtl w:val="0"/>
        </w:rPr>
        <w:t xml:space="preserve"> </w:t>
      </w:r>
      <w:r>
        <w:rPr>
          <w:b w:val="1"/>
          <w:bCs w:val="1"/>
          <w:spacing w:val="3"/>
          <w:sz w:val="32"/>
          <w:szCs w:val="32"/>
          <w:rtl w:val="0"/>
        </w:rPr>
        <w:t>f</w:t>
      </w:r>
      <w:r>
        <w:rPr>
          <w:b w:val="1"/>
          <w:bCs w:val="1"/>
          <w:spacing w:val="-5"/>
          <w:sz w:val="32"/>
          <w:szCs w:val="32"/>
          <w:rtl w:val="0"/>
        </w:rPr>
        <w:t>o</w:t>
      </w:r>
      <w:r>
        <w:rPr>
          <w:b w:val="1"/>
          <w:bCs w:val="1"/>
          <w:sz w:val="32"/>
          <w:szCs w:val="32"/>
          <w:rtl w:val="0"/>
        </w:rPr>
        <w:t>r</w:t>
      </w:r>
      <w:r>
        <w:rPr>
          <w:b w:val="1"/>
          <w:bCs w:val="1"/>
          <w:spacing w:val="-1"/>
          <w:sz w:val="32"/>
          <w:szCs w:val="32"/>
          <w:rtl w:val="0"/>
        </w:rPr>
        <w:t xml:space="preserve"> </w:t>
      </w:r>
      <w:r>
        <w:rPr>
          <w:b w:val="1"/>
          <w:bCs w:val="1"/>
          <w:sz w:val="32"/>
          <w:szCs w:val="32"/>
          <w:rtl w:val="0"/>
        </w:rPr>
        <w:t>emnebeskrivingar</w:t>
      </w:r>
      <w:r>
        <w:rPr>
          <w:b w:val="1"/>
          <w:bCs w:val="1"/>
          <w:color w:val="ff0000"/>
          <w:spacing w:val="-17"/>
          <w:sz w:val="32"/>
          <w:szCs w:val="32"/>
          <w:u w:color="ff0000"/>
          <w:rtl w:val="0"/>
        </w:rPr>
        <w:t xml:space="preserve"> </w:t>
      </w:r>
      <w:r>
        <w:rPr>
          <w:b w:val="1"/>
          <w:bCs w:val="1"/>
          <w:sz w:val="32"/>
          <w:szCs w:val="32"/>
          <w:rtl w:val="0"/>
        </w:rPr>
        <w:t>v</w:t>
      </w:r>
      <w:r>
        <w:rPr>
          <w:b w:val="1"/>
          <w:bCs w:val="1"/>
          <w:spacing w:val="1"/>
          <w:sz w:val="32"/>
          <w:szCs w:val="32"/>
          <w:rtl w:val="0"/>
        </w:rPr>
        <w:t>e</w:t>
      </w:r>
      <w:r>
        <w:rPr>
          <w:b w:val="1"/>
          <w:bCs w:val="1"/>
          <w:sz w:val="32"/>
          <w:szCs w:val="32"/>
          <w:rtl w:val="0"/>
        </w:rPr>
        <w:t>d</w:t>
      </w:r>
      <w:r>
        <w:rPr>
          <w:b w:val="1"/>
          <w:bCs w:val="1"/>
          <w:spacing w:val="-4"/>
          <w:sz w:val="32"/>
          <w:szCs w:val="32"/>
          <w:rtl w:val="0"/>
        </w:rPr>
        <w:t xml:space="preserve"> </w:t>
      </w:r>
      <w:r>
        <w:rPr>
          <w:b w:val="1"/>
          <w:bCs w:val="1"/>
          <w:spacing w:val="5"/>
          <w:sz w:val="32"/>
          <w:szCs w:val="32"/>
          <w:rtl w:val="0"/>
        </w:rPr>
        <w:t>U</w:t>
      </w:r>
      <w:r>
        <w:rPr>
          <w:b w:val="1"/>
          <w:bCs w:val="1"/>
          <w:spacing w:val="-6"/>
          <w:sz w:val="32"/>
          <w:szCs w:val="32"/>
          <w:rtl w:val="0"/>
        </w:rPr>
        <w:t>n</w:t>
      </w:r>
      <w:r>
        <w:rPr>
          <w:b w:val="1"/>
          <w:bCs w:val="1"/>
          <w:sz w:val="32"/>
          <w:szCs w:val="32"/>
          <w:rtl w:val="0"/>
        </w:rPr>
        <w:t>ive</w:t>
      </w:r>
      <w:r>
        <w:rPr>
          <w:b w:val="1"/>
          <w:bCs w:val="1"/>
          <w:spacing w:val="2"/>
          <w:sz w:val="32"/>
          <w:szCs w:val="32"/>
          <w:rtl w:val="0"/>
        </w:rPr>
        <w:t>rs</w:t>
      </w:r>
      <w:r>
        <w:rPr>
          <w:b w:val="1"/>
          <w:bCs w:val="1"/>
          <w:sz w:val="32"/>
          <w:szCs w:val="32"/>
          <w:rtl w:val="0"/>
        </w:rPr>
        <w:t>i</w:t>
      </w:r>
      <w:r>
        <w:rPr>
          <w:b w:val="1"/>
          <w:bCs w:val="1"/>
          <w:spacing w:val="-2"/>
          <w:sz w:val="32"/>
          <w:szCs w:val="32"/>
          <w:rtl w:val="0"/>
        </w:rPr>
        <w:t>t</w:t>
      </w:r>
      <w:r>
        <w:rPr>
          <w:b w:val="1"/>
          <w:bCs w:val="1"/>
          <w:spacing w:val="6"/>
          <w:sz w:val="32"/>
          <w:szCs w:val="32"/>
          <w:rtl w:val="0"/>
        </w:rPr>
        <w:t>e</w:t>
      </w:r>
      <w:r>
        <w:rPr>
          <w:b w:val="1"/>
          <w:bCs w:val="1"/>
          <w:spacing w:val="3"/>
          <w:sz w:val="32"/>
          <w:szCs w:val="32"/>
          <w:rtl w:val="0"/>
        </w:rPr>
        <w:t>t</w:t>
      </w:r>
      <w:r>
        <w:rPr>
          <w:b w:val="1"/>
          <w:bCs w:val="1"/>
          <w:spacing w:val="1"/>
          <w:sz w:val="32"/>
          <w:szCs w:val="32"/>
          <w:rtl w:val="0"/>
        </w:rPr>
        <w:t>e</w:t>
      </w:r>
      <w:r>
        <w:rPr>
          <w:b w:val="1"/>
          <w:bCs w:val="1"/>
          <w:sz w:val="32"/>
          <w:szCs w:val="32"/>
          <w:rtl w:val="0"/>
        </w:rPr>
        <w:t>t</w:t>
      </w:r>
      <w:r>
        <w:rPr>
          <w:b w:val="1"/>
          <w:bCs w:val="1"/>
          <w:spacing w:val="-15"/>
          <w:sz w:val="32"/>
          <w:szCs w:val="32"/>
          <w:rtl w:val="0"/>
        </w:rPr>
        <w:t xml:space="preserve"> </w:t>
      </w:r>
      <w:r>
        <w:rPr>
          <w:b w:val="1"/>
          <w:bCs w:val="1"/>
          <w:sz w:val="32"/>
          <w:szCs w:val="32"/>
          <w:rtl w:val="0"/>
        </w:rPr>
        <w:t xml:space="preserve">i </w:t>
      </w:r>
      <w:r>
        <w:rPr>
          <w:b w:val="1"/>
          <w:bCs w:val="1"/>
          <w:spacing w:val="1"/>
          <w:sz w:val="32"/>
          <w:szCs w:val="32"/>
          <w:rtl w:val="0"/>
        </w:rPr>
        <w:t>Ber</w:t>
      </w:r>
      <w:r>
        <w:rPr>
          <w:b w:val="1"/>
          <w:bCs w:val="1"/>
          <w:sz w:val="32"/>
          <w:szCs w:val="32"/>
          <w:rtl w:val="0"/>
        </w:rPr>
        <w:t>g</w:t>
      </w:r>
      <w:r>
        <w:rPr>
          <w:b w:val="1"/>
          <w:bCs w:val="1"/>
          <w:spacing w:val="1"/>
          <w:sz w:val="32"/>
          <w:szCs w:val="32"/>
          <w:rtl w:val="0"/>
        </w:rPr>
        <w:t>e</w:t>
      </w:r>
      <w:r>
        <w:rPr>
          <w:b w:val="1"/>
          <w:bCs w:val="1"/>
          <w:sz w:val="32"/>
          <w:szCs w:val="32"/>
          <w:rtl w:val="0"/>
        </w:rPr>
        <w:t xml:space="preserve">n  - </w:t>
      </w:r>
      <w:r>
        <w:rPr>
          <w:b w:val="1"/>
          <w:bCs w:val="1"/>
          <w:color w:val="365f91"/>
          <w:spacing w:val="5"/>
          <w:sz w:val="32"/>
          <w:szCs w:val="32"/>
          <w:u w:color="365f91"/>
          <w:rtl w:val="0"/>
          <w:lang w:val="en-US"/>
        </w:rPr>
        <w:t>Course Plan</w:t>
      </w:r>
    </w:p>
    <w:p>
      <w:pPr>
        <w:pStyle w:val="Body"/>
        <w:spacing w:before="17" w:after="0" w:line="260" w:lineRule="exact"/>
        <w:rPr>
          <w:b w:val="1"/>
          <w:bCs w:val="1"/>
          <w:sz w:val="24"/>
          <w:szCs w:val="24"/>
        </w:rPr>
      </w:pPr>
    </w:p>
    <w:p>
      <w:pPr>
        <w:pStyle w:val="Body"/>
        <w:spacing w:after="0" w:line="274" w:lineRule="exact"/>
        <w:ind w:right="2008"/>
        <w:rPr>
          <w:i w:val="1"/>
          <w:iCs w:val="1"/>
          <w:sz w:val="24"/>
          <w:szCs w:val="24"/>
        </w:rPr>
      </w:pPr>
      <w:r>
        <w:rPr>
          <w:spacing w:val="-1"/>
          <w:sz w:val="24"/>
          <w:szCs w:val="24"/>
          <w:rtl w:val="0"/>
        </w:rPr>
        <w:t>Eit studieprogram inneheld fleire emne. Ei emnebeskriving er ein detaljert plan for eitt av emna i eit studieprogram.</w:t>
      </w:r>
    </w:p>
    <w:p>
      <w:pPr>
        <w:pStyle w:val="Body"/>
        <w:widowControl w:val="1"/>
        <w:spacing w:after="0"/>
        <w:rPr>
          <w:rStyle w:val="None"/>
          <w:sz w:val="24"/>
          <w:szCs w:val="24"/>
        </w:rPr>
      </w:pPr>
      <w:r>
        <w:rPr>
          <w:spacing w:val="-1"/>
          <w:sz w:val="24"/>
          <w:szCs w:val="24"/>
          <w:rtl w:val="0"/>
        </w:rPr>
        <w:t>Krav til studiar g</w:t>
      </w:r>
      <w:r>
        <w:rPr>
          <w:spacing w:val="-1"/>
          <w:sz w:val="24"/>
          <w:szCs w:val="24"/>
          <w:rtl w:val="0"/>
          <w:lang w:val="da-DK"/>
        </w:rPr>
        <w:t>å</w:t>
      </w:r>
      <w:r>
        <w:rPr>
          <w:spacing w:val="-1"/>
          <w:sz w:val="24"/>
          <w:szCs w:val="24"/>
          <w:rtl w:val="0"/>
        </w:rPr>
        <w:t xml:space="preserve">r fram av </w:t>
      </w:r>
      <w:r>
        <w:rPr>
          <w:i w:val="1"/>
          <w:iCs w:val="1"/>
          <w:sz w:val="24"/>
          <w:szCs w:val="24"/>
          <w:rtl w:val="0"/>
        </w:rPr>
        <w:t>Forskrift for tilsyn med utdanningskvalitet i h</w:t>
      </w:r>
      <w:r>
        <w:rPr>
          <w:i w:val="1"/>
          <w:iCs w:val="1"/>
          <w:sz w:val="24"/>
          <w:szCs w:val="24"/>
          <w:rtl w:val="0"/>
          <w:lang w:val="da-DK"/>
        </w:rPr>
        <w:t>ø</w:t>
      </w:r>
      <w:r>
        <w:rPr>
          <w:i w:val="1"/>
          <w:iCs w:val="1"/>
          <w:sz w:val="24"/>
          <w:szCs w:val="24"/>
          <w:rtl w:val="0"/>
        </w:rPr>
        <w:t>yere utdanning</w:t>
      </w:r>
      <w:r>
        <w:rPr>
          <w:b w:val="1"/>
          <w:bCs w:val="1"/>
          <w:sz w:val="24"/>
          <w:szCs w:val="24"/>
          <w:rtl w:val="0"/>
        </w:rPr>
        <w:t xml:space="preserve"> </w:t>
      </w:r>
      <w:r>
        <w:rPr>
          <w:i w:val="1"/>
          <w:iCs w:val="1"/>
          <w:sz w:val="24"/>
          <w:szCs w:val="24"/>
          <w:rtl w:val="0"/>
        </w:rPr>
        <w:t xml:space="preserve">(studietilsynsforskriften), </w:t>
      </w:r>
      <w:r>
        <w:rPr>
          <w:sz w:val="24"/>
          <w:szCs w:val="24"/>
          <w:rtl w:val="0"/>
        </w:rPr>
        <w:t xml:space="preserve">NOKUT 2013, </w:t>
      </w:r>
      <w:r>
        <w:rPr>
          <w:rStyle w:val="Hyperlink.0"/>
        </w:rPr>
        <w:fldChar w:fldCharType="begin" w:fldLock="0"/>
      </w:r>
      <w:r>
        <w:rPr>
          <w:rStyle w:val="Hyperlink.0"/>
        </w:rPr>
        <w:instrText xml:space="preserve"> HYPERLINK "http://link.uib.no/?21Vcl"</w:instrText>
      </w:r>
      <w:r>
        <w:rPr>
          <w:rStyle w:val="Hyperlink.0"/>
        </w:rPr>
        <w:fldChar w:fldCharType="separate" w:fldLock="0"/>
      </w:r>
      <w:r>
        <w:rPr>
          <w:rStyle w:val="Hyperlink.0"/>
          <w:rtl w:val="0"/>
        </w:rPr>
        <w:t>http://link.uib.no/?21Vcl</w:t>
      </w:r>
      <w:r>
        <w:rPr/>
        <w:fldChar w:fldCharType="end" w:fldLock="0"/>
      </w:r>
      <w:r>
        <w:rPr>
          <w:rStyle w:val="Hyperlink.0"/>
          <w:rtl w:val="0"/>
        </w:rPr>
        <w:t xml:space="preserve"> </w:t>
      </w:r>
      <w:r>
        <w:rPr>
          <w:rStyle w:val="None"/>
          <w:sz w:val="24"/>
          <w:szCs w:val="24"/>
          <w:rtl w:val="0"/>
        </w:rPr>
        <w:t xml:space="preserve">. UiBs </w:t>
      </w:r>
      <w:r>
        <w:rPr>
          <w:rStyle w:val="None"/>
          <w:i w:val="1"/>
          <w:iCs w:val="1"/>
          <w:sz w:val="24"/>
          <w:szCs w:val="24"/>
          <w:rtl w:val="0"/>
        </w:rPr>
        <w:t xml:space="preserve">Forskrift om opptak, studier, vurdering og grader </w:t>
      </w:r>
      <w:r>
        <w:rPr>
          <w:rStyle w:val="None"/>
          <w:i w:val="1"/>
          <w:iCs w:val="1"/>
          <w:spacing w:val="-1"/>
          <w:sz w:val="24"/>
          <w:szCs w:val="24"/>
          <w:rtl w:val="0"/>
          <w:lang w:val="en-US"/>
        </w:rPr>
        <w:t xml:space="preserve">ved </w:t>
      </w:r>
      <w:r>
        <w:rPr>
          <w:rStyle w:val="None"/>
          <w:i w:val="1"/>
          <w:iCs w:val="1"/>
          <w:spacing w:val="4"/>
          <w:sz w:val="24"/>
          <w:szCs w:val="24"/>
          <w:rtl w:val="0"/>
        </w:rPr>
        <w:t>U</w:t>
      </w:r>
      <w:r>
        <w:rPr>
          <w:rStyle w:val="None"/>
          <w:i w:val="1"/>
          <w:iCs w:val="1"/>
          <w:sz w:val="24"/>
          <w:szCs w:val="24"/>
          <w:rtl w:val="0"/>
        </w:rPr>
        <w:t>n</w:t>
      </w:r>
      <w:r>
        <w:rPr>
          <w:rStyle w:val="None"/>
          <w:i w:val="1"/>
          <w:iCs w:val="1"/>
          <w:spacing w:val="-4"/>
          <w:sz w:val="24"/>
          <w:szCs w:val="24"/>
          <w:rtl w:val="0"/>
        </w:rPr>
        <w:t>i</w:t>
      </w:r>
      <w:r>
        <w:rPr>
          <w:rStyle w:val="None"/>
          <w:i w:val="1"/>
          <w:iCs w:val="1"/>
          <w:sz w:val="24"/>
          <w:szCs w:val="24"/>
          <w:rtl w:val="0"/>
        </w:rPr>
        <w:t>v</w:t>
      </w:r>
      <w:r>
        <w:rPr>
          <w:rStyle w:val="None"/>
          <w:i w:val="1"/>
          <w:iCs w:val="1"/>
          <w:spacing w:val="-1"/>
          <w:sz w:val="24"/>
          <w:szCs w:val="24"/>
          <w:rtl w:val="0"/>
        </w:rPr>
        <w:t>e</w:t>
      </w:r>
      <w:r>
        <w:rPr>
          <w:rStyle w:val="None"/>
          <w:i w:val="1"/>
          <w:iCs w:val="1"/>
          <w:spacing w:val="1"/>
          <w:sz w:val="24"/>
          <w:szCs w:val="24"/>
          <w:rtl w:val="0"/>
        </w:rPr>
        <w:t>r</w:t>
      </w:r>
      <w:r>
        <w:rPr>
          <w:rStyle w:val="None"/>
          <w:i w:val="1"/>
          <w:iCs w:val="1"/>
          <w:spacing w:val="2"/>
          <w:sz w:val="24"/>
          <w:szCs w:val="24"/>
          <w:rtl w:val="0"/>
        </w:rPr>
        <w:t>s</w:t>
      </w:r>
      <w:r>
        <w:rPr>
          <w:rStyle w:val="None"/>
          <w:i w:val="1"/>
          <w:iCs w:val="1"/>
          <w:spacing w:val="-9"/>
          <w:sz w:val="24"/>
          <w:szCs w:val="24"/>
          <w:rtl w:val="0"/>
        </w:rPr>
        <w:t>i</w:t>
      </w:r>
      <w:r>
        <w:rPr>
          <w:rStyle w:val="None"/>
          <w:i w:val="1"/>
          <w:iCs w:val="1"/>
          <w:spacing w:val="5"/>
          <w:sz w:val="24"/>
          <w:szCs w:val="24"/>
          <w:rtl w:val="0"/>
        </w:rPr>
        <w:t>t</w:t>
      </w:r>
      <w:r>
        <w:rPr>
          <w:rStyle w:val="None"/>
          <w:i w:val="1"/>
          <w:iCs w:val="1"/>
          <w:spacing w:val="-1"/>
          <w:sz w:val="24"/>
          <w:szCs w:val="24"/>
          <w:rtl w:val="0"/>
        </w:rPr>
        <w:t>e</w:t>
      </w:r>
      <w:r>
        <w:rPr>
          <w:rStyle w:val="None"/>
          <w:i w:val="1"/>
          <w:iCs w:val="1"/>
          <w:spacing w:val="5"/>
          <w:sz w:val="24"/>
          <w:szCs w:val="24"/>
          <w:rtl w:val="0"/>
        </w:rPr>
        <w:t>t</w:t>
      </w:r>
      <w:r>
        <w:rPr>
          <w:rStyle w:val="None"/>
          <w:i w:val="1"/>
          <w:iCs w:val="1"/>
          <w:spacing w:val="-1"/>
          <w:sz w:val="24"/>
          <w:szCs w:val="24"/>
          <w:rtl w:val="0"/>
        </w:rPr>
        <w:t>e</w:t>
      </w:r>
      <w:r>
        <w:rPr>
          <w:rStyle w:val="None"/>
          <w:i w:val="1"/>
          <w:iCs w:val="1"/>
          <w:sz w:val="24"/>
          <w:szCs w:val="24"/>
          <w:rtl w:val="0"/>
        </w:rPr>
        <w:t>t</w:t>
      </w:r>
      <w:r>
        <w:rPr>
          <w:rStyle w:val="None"/>
          <w:i w:val="1"/>
          <w:iCs w:val="1"/>
          <w:spacing w:val="-6"/>
          <w:sz w:val="24"/>
          <w:szCs w:val="24"/>
          <w:rtl w:val="0"/>
        </w:rPr>
        <w:t xml:space="preserve"> </w:t>
      </w:r>
      <w:r>
        <w:rPr>
          <w:rStyle w:val="None"/>
          <w:i w:val="1"/>
          <w:iCs w:val="1"/>
          <w:sz w:val="24"/>
          <w:szCs w:val="24"/>
          <w:rtl w:val="0"/>
        </w:rPr>
        <w:t>i</w:t>
      </w:r>
      <w:r>
        <w:rPr>
          <w:rStyle w:val="None"/>
          <w:i w:val="1"/>
          <w:iCs w:val="1"/>
          <w:spacing w:val="-8"/>
          <w:sz w:val="24"/>
          <w:szCs w:val="24"/>
          <w:rtl w:val="0"/>
        </w:rPr>
        <w:t xml:space="preserve"> </w:t>
      </w:r>
      <w:r>
        <w:rPr>
          <w:rStyle w:val="None"/>
          <w:i w:val="1"/>
          <w:iCs w:val="1"/>
          <w:spacing w:val="-2"/>
          <w:sz w:val="24"/>
          <w:szCs w:val="24"/>
          <w:rtl w:val="0"/>
        </w:rPr>
        <w:t>B</w:t>
      </w:r>
      <w:r>
        <w:rPr>
          <w:rStyle w:val="None"/>
          <w:i w:val="1"/>
          <w:iCs w:val="1"/>
          <w:spacing w:val="-1"/>
          <w:sz w:val="24"/>
          <w:szCs w:val="24"/>
          <w:rtl w:val="0"/>
        </w:rPr>
        <w:t>e</w:t>
      </w:r>
      <w:r>
        <w:rPr>
          <w:rStyle w:val="None"/>
          <w:i w:val="1"/>
          <w:iCs w:val="1"/>
          <w:spacing w:val="1"/>
          <w:sz w:val="24"/>
          <w:szCs w:val="24"/>
          <w:rtl w:val="0"/>
        </w:rPr>
        <w:t>r</w:t>
      </w:r>
      <w:r>
        <w:rPr>
          <w:rStyle w:val="None"/>
          <w:i w:val="1"/>
          <w:iCs w:val="1"/>
          <w:spacing w:val="5"/>
          <w:sz w:val="24"/>
          <w:szCs w:val="24"/>
          <w:rtl w:val="0"/>
        </w:rPr>
        <w:t>g</w:t>
      </w:r>
      <w:r>
        <w:rPr>
          <w:rStyle w:val="None"/>
          <w:i w:val="1"/>
          <w:iCs w:val="1"/>
          <w:spacing w:val="-1"/>
          <w:sz w:val="24"/>
          <w:szCs w:val="24"/>
          <w:rtl w:val="0"/>
        </w:rPr>
        <w:t>e</w:t>
      </w:r>
      <w:r>
        <w:rPr>
          <w:rStyle w:val="None"/>
          <w:i w:val="1"/>
          <w:iCs w:val="1"/>
          <w:sz w:val="24"/>
          <w:szCs w:val="24"/>
          <w:rtl w:val="0"/>
        </w:rPr>
        <w:t>n</w:t>
      </w:r>
      <w:r>
        <w:rPr>
          <w:rStyle w:val="None"/>
          <w:sz w:val="24"/>
          <w:szCs w:val="24"/>
          <w:rtl w:val="0"/>
        </w:rPr>
        <w:t xml:space="preserve"> (Studieforskrifta) </w:t>
      </w:r>
      <w:r>
        <w:rPr>
          <w:rStyle w:val="None"/>
          <w:spacing w:val="5"/>
          <w:sz w:val="24"/>
          <w:szCs w:val="24"/>
          <w:rtl w:val="0"/>
        </w:rPr>
        <w:t>g</w:t>
      </w:r>
      <w:r>
        <w:rPr>
          <w:rStyle w:val="None"/>
          <w:spacing w:val="-9"/>
          <w:sz w:val="24"/>
          <w:szCs w:val="24"/>
          <w:rtl w:val="0"/>
        </w:rPr>
        <w:t>i</w:t>
      </w:r>
      <w:r>
        <w:rPr>
          <w:rStyle w:val="None"/>
          <w:sz w:val="24"/>
          <w:szCs w:val="24"/>
          <w:rtl w:val="0"/>
        </w:rPr>
        <w:t>r</w:t>
      </w:r>
      <w:r>
        <w:rPr>
          <w:rStyle w:val="None"/>
          <w:spacing w:val="7"/>
          <w:sz w:val="24"/>
          <w:szCs w:val="24"/>
          <w:rtl w:val="0"/>
        </w:rPr>
        <w:t xml:space="preserve"> </w:t>
      </w:r>
      <w:r>
        <w:rPr>
          <w:rStyle w:val="None"/>
          <w:sz w:val="24"/>
          <w:szCs w:val="24"/>
          <w:rtl w:val="0"/>
        </w:rPr>
        <w:t xml:space="preserve">i kapittel 3 </w:t>
      </w:r>
      <w:r>
        <w:rPr>
          <w:rStyle w:val="None"/>
          <w:spacing w:val="1"/>
          <w:sz w:val="24"/>
          <w:szCs w:val="24"/>
          <w:rtl w:val="0"/>
        </w:rPr>
        <w:t>r</w:t>
      </w:r>
      <w:r>
        <w:rPr>
          <w:rStyle w:val="None"/>
          <w:spacing w:val="-1"/>
          <w:sz w:val="24"/>
          <w:szCs w:val="24"/>
          <w:rtl w:val="0"/>
        </w:rPr>
        <w:t>e</w:t>
      </w:r>
      <w:r>
        <w:rPr>
          <w:rStyle w:val="None"/>
          <w:sz w:val="24"/>
          <w:szCs w:val="24"/>
          <w:rtl w:val="0"/>
        </w:rPr>
        <w:t>g</w:t>
      </w:r>
      <w:r>
        <w:rPr>
          <w:rStyle w:val="None"/>
          <w:spacing w:val="-4"/>
          <w:sz w:val="24"/>
          <w:szCs w:val="24"/>
          <w:rtl w:val="0"/>
        </w:rPr>
        <w:t>la</w:t>
      </w:r>
      <w:r>
        <w:rPr>
          <w:rStyle w:val="None"/>
          <w:sz w:val="24"/>
          <w:szCs w:val="24"/>
          <w:rtl w:val="0"/>
        </w:rPr>
        <w:t xml:space="preserve">r </w:t>
      </w:r>
      <w:r>
        <w:rPr>
          <w:rStyle w:val="None"/>
          <w:spacing w:val="-8"/>
          <w:sz w:val="24"/>
          <w:szCs w:val="24"/>
          <w:rtl w:val="0"/>
        </w:rPr>
        <w:t>f</w:t>
      </w:r>
      <w:r>
        <w:rPr>
          <w:rStyle w:val="None"/>
          <w:spacing w:val="5"/>
          <w:sz w:val="24"/>
          <w:szCs w:val="24"/>
          <w:rtl w:val="0"/>
        </w:rPr>
        <w:t>o</w:t>
      </w:r>
      <w:r>
        <w:rPr>
          <w:rStyle w:val="None"/>
          <w:sz w:val="24"/>
          <w:szCs w:val="24"/>
          <w:rtl w:val="0"/>
        </w:rPr>
        <w:t>r</w:t>
      </w:r>
      <w:r>
        <w:rPr>
          <w:rStyle w:val="None"/>
          <w:spacing w:val="4"/>
          <w:sz w:val="24"/>
          <w:szCs w:val="24"/>
          <w:rtl w:val="0"/>
        </w:rPr>
        <w:t xml:space="preserve"> s</w:t>
      </w:r>
      <w:r>
        <w:rPr>
          <w:rStyle w:val="None"/>
          <w:spacing w:val="5"/>
          <w:sz w:val="24"/>
          <w:szCs w:val="24"/>
          <w:rtl w:val="0"/>
        </w:rPr>
        <w:t>t</w:t>
      </w:r>
      <w:r>
        <w:rPr>
          <w:rStyle w:val="None"/>
          <w:sz w:val="24"/>
          <w:szCs w:val="24"/>
          <w:rtl w:val="0"/>
        </w:rPr>
        <w:t>ud</w:t>
      </w:r>
      <w:r>
        <w:rPr>
          <w:rStyle w:val="None"/>
          <w:spacing w:val="-9"/>
          <w:sz w:val="24"/>
          <w:szCs w:val="24"/>
          <w:rtl w:val="0"/>
        </w:rPr>
        <w:t>i</w:t>
      </w:r>
      <w:r>
        <w:rPr>
          <w:rStyle w:val="None"/>
          <w:spacing w:val="-1"/>
          <w:sz w:val="24"/>
          <w:szCs w:val="24"/>
          <w:rtl w:val="0"/>
        </w:rPr>
        <w:t xml:space="preserve">estruktur og studieplan: </w:t>
      </w:r>
      <w:r>
        <w:rPr>
          <w:rStyle w:val="None"/>
          <w:sz w:val="24"/>
          <w:szCs w:val="24"/>
          <w:rtl w:val="0"/>
        </w:rPr>
        <w:t xml:space="preserve"> </w:t>
      </w:r>
      <w:r>
        <w:rPr>
          <w:rStyle w:val="Hyperlink.0"/>
        </w:rPr>
        <w:fldChar w:fldCharType="begin" w:fldLock="0"/>
      </w:r>
      <w:r>
        <w:rPr>
          <w:rStyle w:val="Hyperlink.0"/>
        </w:rPr>
        <w:instrText xml:space="preserve"> HYPERLINK "http://link.uib.no/?YoXx"</w:instrText>
      </w:r>
      <w:r>
        <w:rPr>
          <w:rStyle w:val="Hyperlink.0"/>
        </w:rPr>
        <w:fldChar w:fldCharType="separate" w:fldLock="0"/>
      </w:r>
      <w:r>
        <w:rPr>
          <w:rStyle w:val="Hyperlink.0"/>
          <w:rtl w:val="0"/>
          <w:lang w:val="en-US"/>
        </w:rPr>
        <w:t>http://link.uib.no/?YoXx</w:t>
      </w:r>
      <w:r>
        <w:rPr/>
        <w:fldChar w:fldCharType="end" w:fldLock="0"/>
      </w:r>
    </w:p>
    <w:p>
      <w:pPr>
        <w:pStyle w:val="Body"/>
        <w:spacing w:after="0" w:line="274" w:lineRule="exact"/>
        <w:ind w:left="220" w:right="2008" w:firstLine="0"/>
        <w:rPr>
          <w:sz w:val="18"/>
          <w:szCs w:val="18"/>
        </w:rPr>
      </w:pPr>
    </w:p>
    <w:p>
      <w:pPr>
        <w:pStyle w:val="Body"/>
        <w:widowControl w:val="1"/>
        <w:spacing w:after="0"/>
        <w:rPr>
          <w:rStyle w:val="None"/>
          <w:sz w:val="24"/>
          <w:szCs w:val="24"/>
        </w:rPr>
      </w:pPr>
      <w:r>
        <w:rPr>
          <w:rStyle w:val="None"/>
          <w:sz w:val="24"/>
          <w:szCs w:val="24"/>
          <w:rtl w:val="0"/>
          <w:lang w:val="it-IT"/>
        </w:rPr>
        <w:t xml:space="preserve">UiB si </w:t>
      </w:r>
      <w:r>
        <w:rPr>
          <w:rStyle w:val="None"/>
          <w:i w:val="1"/>
          <w:iCs w:val="1"/>
          <w:sz w:val="24"/>
          <w:szCs w:val="24"/>
          <w:rtl w:val="0"/>
        </w:rPr>
        <w:t xml:space="preserve">Handbok for kvalitetssikring av universitetsstudia </w:t>
      </w:r>
      <w:r>
        <w:rPr>
          <w:rStyle w:val="None"/>
          <w:sz w:val="24"/>
          <w:szCs w:val="24"/>
          <w:rtl w:val="0"/>
        </w:rPr>
        <w:t>gir meir rettleiing om ansvar, prosedyrar og krav til oppretting av studieprogram og emne (pkt. 16.1 og 16.4). Sj</w:t>
      </w:r>
      <w:r>
        <w:rPr>
          <w:rStyle w:val="None"/>
          <w:sz w:val="24"/>
          <w:szCs w:val="24"/>
          <w:rtl w:val="0"/>
        </w:rPr>
        <w:t xml:space="preserve">å </w:t>
      </w:r>
      <w:r>
        <w:rPr>
          <w:rStyle w:val="Hyperlink.1"/>
        </w:rPr>
        <w:fldChar w:fldCharType="begin" w:fldLock="0"/>
      </w:r>
      <w:r>
        <w:rPr>
          <w:rStyle w:val="Hyperlink.1"/>
        </w:rPr>
        <w:instrText xml:space="preserve"> HYPERLINK "http://www.uib.no/studiekvalitet"</w:instrText>
      </w:r>
      <w:r>
        <w:rPr>
          <w:rStyle w:val="Hyperlink.1"/>
        </w:rPr>
        <w:fldChar w:fldCharType="separate" w:fldLock="0"/>
      </w:r>
      <w:r>
        <w:rPr>
          <w:rStyle w:val="Hyperlink.1"/>
          <w:rtl w:val="0"/>
          <w:lang w:val="de-DE"/>
        </w:rPr>
        <w:t>http://www.uib.no/studiekvalitet</w:t>
      </w:r>
      <w:r>
        <w:rPr/>
        <w:fldChar w:fldCharType="end" w:fldLock="0"/>
      </w:r>
      <w:r>
        <w:rPr>
          <w:rStyle w:val="None"/>
          <w:sz w:val="24"/>
          <w:szCs w:val="24"/>
          <w:rtl w:val="0"/>
        </w:rPr>
        <w:t xml:space="preserve"> .</w:t>
      </w:r>
    </w:p>
    <w:p>
      <w:pPr>
        <w:pStyle w:val="Body"/>
        <w:widowControl w:val="1"/>
        <w:spacing w:after="0"/>
        <w:rPr>
          <w:sz w:val="24"/>
          <w:szCs w:val="24"/>
        </w:rPr>
      </w:pPr>
    </w:p>
    <w:p>
      <w:pPr>
        <w:pStyle w:val="Body"/>
        <w:widowControl w:val="1"/>
        <w:spacing w:after="0"/>
        <w:rPr>
          <w:rStyle w:val="None"/>
          <w:sz w:val="24"/>
          <w:szCs w:val="24"/>
        </w:rPr>
      </w:pPr>
      <w:r>
        <w:rPr>
          <w:rStyle w:val="None"/>
          <w:sz w:val="24"/>
          <w:szCs w:val="24"/>
          <w:rtl w:val="0"/>
        </w:rPr>
        <w:t xml:space="preserve">Studietilsynsforskrifta (NOKUT) seier i </w:t>
      </w:r>
      <w:r>
        <w:rPr>
          <w:rStyle w:val="None"/>
          <w:sz w:val="24"/>
          <w:szCs w:val="24"/>
          <w:rtl w:val="0"/>
        </w:rPr>
        <w:t xml:space="preserve">§ </w:t>
      </w:r>
      <w:r>
        <w:rPr>
          <w:rStyle w:val="None"/>
          <w:sz w:val="24"/>
          <w:szCs w:val="24"/>
          <w:rtl w:val="0"/>
        </w:rPr>
        <w:t xml:space="preserve">7-4 at </w:t>
      </w:r>
      <w:r>
        <w:rPr>
          <w:rStyle w:val="None"/>
          <w:sz w:val="24"/>
          <w:szCs w:val="24"/>
          <w:rtl w:val="0"/>
          <w:lang w:val="fr-FR"/>
        </w:rPr>
        <w:t>«</w:t>
      </w:r>
      <w:r>
        <w:rPr>
          <w:rStyle w:val="None"/>
          <w:sz w:val="24"/>
          <w:szCs w:val="24"/>
          <w:rtl w:val="0"/>
        </w:rPr>
        <w:t>Delene studiet best</w:t>
      </w:r>
      <w:r>
        <w:rPr>
          <w:rStyle w:val="None"/>
          <w:sz w:val="24"/>
          <w:szCs w:val="24"/>
          <w:rtl w:val="0"/>
          <w:lang w:val="da-DK"/>
        </w:rPr>
        <w:t>å</w:t>
      </w:r>
      <w:r>
        <w:rPr>
          <w:rStyle w:val="None"/>
          <w:sz w:val="24"/>
          <w:szCs w:val="24"/>
          <w:rtl w:val="0"/>
        </w:rPr>
        <w:t xml:space="preserve">r av </w:t>
      </w:r>
      <w:r>
        <w:rPr>
          <w:rStyle w:val="None"/>
          <w:spacing w:val="-1"/>
          <w:sz w:val="24"/>
          <w:szCs w:val="24"/>
          <w:rtl w:val="0"/>
        </w:rPr>
        <w:t>skal utgj</w:t>
      </w:r>
      <w:r>
        <w:rPr>
          <w:rStyle w:val="None"/>
          <w:spacing w:val="-1"/>
          <w:sz w:val="24"/>
          <w:szCs w:val="24"/>
          <w:rtl w:val="0"/>
          <w:lang w:val="da-DK"/>
        </w:rPr>
        <w:t>ø</w:t>
      </w:r>
      <w:r>
        <w:rPr>
          <w:rStyle w:val="None"/>
          <w:spacing w:val="-1"/>
          <w:sz w:val="24"/>
          <w:szCs w:val="24"/>
          <w:rtl w:val="0"/>
        </w:rPr>
        <w:t>re en samlet helhet i samsvar med l</w:t>
      </w:r>
      <w:r>
        <w:rPr>
          <w:rStyle w:val="None"/>
          <w:spacing w:val="-1"/>
          <w:sz w:val="24"/>
          <w:szCs w:val="24"/>
          <w:rtl w:val="0"/>
          <w:lang w:val="da-DK"/>
        </w:rPr>
        <w:t>æ</w:t>
      </w:r>
      <w:r>
        <w:rPr>
          <w:rStyle w:val="None"/>
          <w:spacing w:val="-1"/>
          <w:sz w:val="24"/>
          <w:szCs w:val="24"/>
          <w:rtl w:val="0"/>
        </w:rPr>
        <w:t>ringsutbyttet for studiet</w:t>
      </w:r>
      <w:r>
        <w:rPr>
          <w:rStyle w:val="None"/>
          <w:spacing w:val="-1"/>
          <w:sz w:val="24"/>
          <w:szCs w:val="24"/>
          <w:rtl w:val="0"/>
          <w:lang w:val="it-IT"/>
        </w:rPr>
        <w:t>»</w:t>
      </w:r>
      <w:r>
        <w:rPr>
          <w:rStyle w:val="None"/>
          <w:spacing w:val="-1"/>
          <w:sz w:val="24"/>
          <w:szCs w:val="24"/>
          <w:rtl w:val="0"/>
        </w:rPr>
        <w:t xml:space="preserve">,  og at de </w:t>
      </w:r>
      <w:r>
        <w:rPr>
          <w:rStyle w:val="None"/>
          <w:spacing w:val="-1"/>
          <w:sz w:val="24"/>
          <w:szCs w:val="24"/>
          <w:rtl w:val="0"/>
          <w:lang w:val="fr-FR"/>
        </w:rPr>
        <w:t>«</w:t>
      </w:r>
      <w:r>
        <w:rPr>
          <w:rStyle w:val="None"/>
          <w:spacing w:val="-1"/>
          <w:sz w:val="24"/>
          <w:szCs w:val="24"/>
          <w:rtl w:val="0"/>
        </w:rPr>
        <w:t xml:space="preserve">skal tilfredsstille standarder og kriterier for akkreditering av studier i </w:t>
      </w:r>
      <w:r>
        <w:rPr>
          <w:rStyle w:val="None"/>
          <w:spacing w:val="-1"/>
          <w:sz w:val="24"/>
          <w:szCs w:val="24"/>
          <w:rtl w:val="0"/>
        </w:rPr>
        <w:t xml:space="preserve">§ </w:t>
      </w:r>
      <w:r>
        <w:rPr>
          <w:rStyle w:val="None"/>
          <w:spacing w:val="-1"/>
          <w:sz w:val="24"/>
          <w:szCs w:val="24"/>
          <w:rtl w:val="0"/>
          <w:lang w:val="da-DK"/>
        </w:rPr>
        <w:t xml:space="preserve">7-1 til </w:t>
      </w:r>
      <w:r>
        <w:rPr>
          <w:rStyle w:val="None"/>
          <w:spacing w:val="-1"/>
          <w:sz w:val="24"/>
          <w:szCs w:val="24"/>
          <w:rtl w:val="0"/>
        </w:rPr>
        <w:t xml:space="preserve">§ </w:t>
      </w:r>
      <w:r>
        <w:rPr>
          <w:rStyle w:val="None"/>
          <w:spacing w:val="-1"/>
          <w:sz w:val="24"/>
          <w:szCs w:val="24"/>
          <w:rtl w:val="0"/>
        </w:rPr>
        <w:t>7-3.</w:t>
      </w:r>
      <w:r>
        <w:rPr>
          <w:rStyle w:val="None"/>
          <w:spacing w:val="-1"/>
          <w:sz w:val="24"/>
          <w:szCs w:val="24"/>
          <w:rtl w:val="0"/>
          <w:lang w:val="it-IT"/>
        </w:rPr>
        <w:t>»</w:t>
      </w:r>
    </w:p>
    <w:p>
      <w:pPr>
        <w:pStyle w:val="Body"/>
        <w:spacing w:after="0" w:line="274" w:lineRule="exact"/>
        <w:ind w:right="2008"/>
        <w:rPr>
          <w:rStyle w:val="None"/>
          <w:spacing w:val="-1"/>
          <w:sz w:val="24"/>
          <w:szCs w:val="24"/>
        </w:rPr>
      </w:pPr>
    </w:p>
    <w:p>
      <w:pPr>
        <w:pStyle w:val="Body"/>
        <w:widowControl w:val="1"/>
        <w:spacing w:after="0"/>
        <w:rPr>
          <w:rStyle w:val="None"/>
          <w:sz w:val="24"/>
          <w:szCs w:val="24"/>
        </w:rPr>
      </w:pPr>
      <w:r>
        <w:rPr>
          <w:rStyle w:val="None"/>
          <w:sz w:val="24"/>
          <w:szCs w:val="24"/>
          <w:rtl w:val="0"/>
        </w:rPr>
        <w:t>I tillegg til kategoriane i tabellen nedanfor, skal emnebeskrivinga innehalde f</w:t>
      </w:r>
      <w:r>
        <w:rPr>
          <w:rStyle w:val="None"/>
          <w:sz w:val="24"/>
          <w:szCs w:val="24"/>
          <w:rtl w:val="0"/>
          <w:lang w:val="da-DK"/>
        </w:rPr>
        <w:t>ø</w:t>
      </w:r>
      <w:r>
        <w:rPr>
          <w:rStyle w:val="None"/>
          <w:sz w:val="24"/>
          <w:szCs w:val="24"/>
          <w:rtl w:val="0"/>
        </w:rPr>
        <w:t>lgjande informasjon: dato for godkjenning, dato for eventuelle justeringar, namn p</w:t>
      </w:r>
      <w:r>
        <w:rPr>
          <w:rStyle w:val="None"/>
          <w:sz w:val="24"/>
          <w:szCs w:val="24"/>
          <w:rtl w:val="0"/>
        </w:rPr>
        <w:t xml:space="preserve">å </w:t>
      </w:r>
      <w:r>
        <w:rPr>
          <w:rStyle w:val="None"/>
          <w:sz w:val="24"/>
          <w:szCs w:val="24"/>
          <w:rtl w:val="0"/>
        </w:rPr>
        <w:t>instans som har godkjent beskrivinga, dato for f</w:t>
      </w:r>
      <w:r>
        <w:rPr>
          <w:rStyle w:val="None"/>
          <w:sz w:val="24"/>
          <w:szCs w:val="24"/>
          <w:rtl w:val="0"/>
          <w:lang w:val="da-DK"/>
        </w:rPr>
        <w:t>ø</w:t>
      </w:r>
      <w:r>
        <w:rPr>
          <w:rStyle w:val="None"/>
          <w:sz w:val="24"/>
          <w:szCs w:val="24"/>
          <w:rtl w:val="0"/>
        </w:rPr>
        <w:t>rre evaluering og neste planlagde evaluering av emnet.  Denne informasjonen skal st</w:t>
      </w:r>
      <w:r>
        <w:rPr>
          <w:rStyle w:val="None"/>
          <w:sz w:val="24"/>
          <w:szCs w:val="24"/>
          <w:rtl w:val="0"/>
        </w:rPr>
        <w:t xml:space="preserve">å </w:t>
      </w:r>
      <w:r>
        <w:rPr>
          <w:rStyle w:val="None"/>
          <w:sz w:val="24"/>
          <w:szCs w:val="24"/>
          <w:rtl w:val="0"/>
        </w:rPr>
        <w:t>p</w:t>
      </w:r>
      <w:r>
        <w:rPr>
          <w:rStyle w:val="None"/>
          <w:sz w:val="24"/>
          <w:szCs w:val="24"/>
          <w:rtl w:val="0"/>
        </w:rPr>
        <w:t xml:space="preserve">å </w:t>
      </w:r>
      <w:r>
        <w:rPr>
          <w:rStyle w:val="None"/>
          <w:sz w:val="24"/>
          <w:szCs w:val="24"/>
          <w:rtl w:val="0"/>
        </w:rPr>
        <w:t>forsida til planen. Forsidemal finn ein sist i dette dokumentet.</w:t>
      </w:r>
    </w:p>
    <w:p>
      <w:pPr>
        <w:pStyle w:val="Body"/>
        <w:widowControl w:val="1"/>
        <w:spacing w:after="0"/>
        <w:rPr>
          <w:sz w:val="24"/>
          <w:szCs w:val="24"/>
        </w:rPr>
      </w:pPr>
    </w:p>
    <w:p>
      <w:pPr>
        <w:pStyle w:val="Body"/>
        <w:widowControl w:val="1"/>
        <w:spacing w:after="0"/>
        <w:rPr>
          <w:rStyle w:val="None"/>
          <w:sz w:val="24"/>
          <w:szCs w:val="24"/>
        </w:rPr>
      </w:pPr>
      <w:r>
        <w:rPr>
          <w:rStyle w:val="None"/>
          <w:sz w:val="24"/>
          <w:szCs w:val="24"/>
          <w:rtl w:val="0"/>
        </w:rPr>
        <w:t>Eventuelt forslag til tekst st</w:t>
      </w:r>
      <w:r>
        <w:rPr>
          <w:rStyle w:val="None"/>
          <w:sz w:val="24"/>
          <w:szCs w:val="24"/>
          <w:rtl w:val="0"/>
          <w:lang w:val="da-DK"/>
        </w:rPr>
        <w:t>å</w:t>
      </w:r>
      <w:r>
        <w:rPr>
          <w:rStyle w:val="None"/>
          <w:sz w:val="24"/>
          <w:szCs w:val="24"/>
          <w:rtl w:val="0"/>
        </w:rPr>
        <w:t xml:space="preserve">r i kursiv i kolonnen </w:t>
      </w:r>
      <w:r>
        <w:rPr>
          <w:rStyle w:val="None"/>
          <w:sz w:val="24"/>
          <w:szCs w:val="24"/>
          <w:rtl w:val="0"/>
          <w:lang w:val="fr-FR"/>
        </w:rPr>
        <w:t>«</w:t>
      </w:r>
      <w:r>
        <w:rPr>
          <w:rStyle w:val="None"/>
          <w:sz w:val="24"/>
          <w:szCs w:val="24"/>
          <w:rtl w:val="0"/>
        </w:rPr>
        <w:t>Tekst</w:t>
      </w:r>
      <w:r>
        <w:rPr>
          <w:rStyle w:val="None"/>
          <w:sz w:val="24"/>
          <w:szCs w:val="24"/>
          <w:rtl w:val="0"/>
          <w:lang w:val="it-IT"/>
        </w:rPr>
        <w:t>»</w:t>
      </w:r>
      <w:r>
        <w:rPr>
          <w:rStyle w:val="None"/>
          <w:sz w:val="24"/>
          <w:szCs w:val="24"/>
          <w:rtl w:val="0"/>
        </w:rPr>
        <w:t>. Rettleiing og nokre d</w:t>
      </w:r>
      <w:r>
        <w:rPr>
          <w:rStyle w:val="None"/>
          <w:sz w:val="24"/>
          <w:szCs w:val="24"/>
          <w:rtl w:val="0"/>
          <w:lang w:val="da-DK"/>
        </w:rPr>
        <w:t>ø</w:t>
      </w:r>
      <w:r>
        <w:rPr>
          <w:rStyle w:val="None"/>
          <w:sz w:val="24"/>
          <w:szCs w:val="24"/>
          <w:rtl w:val="0"/>
        </w:rPr>
        <w:t>me finn ein i kolonnen til h</w:t>
      </w:r>
      <w:r>
        <w:rPr>
          <w:rStyle w:val="None"/>
          <w:sz w:val="24"/>
          <w:szCs w:val="24"/>
          <w:rtl w:val="0"/>
          <w:lang w:val="da-DK"/>
        </w:rPr>
        <w:t>ø</w:t>
      </w:r>
      <w:r>
        <w:rPr>
          <w:rStyle w:val="None"/>
          <w:sz w:val="24"/>
          <w:szCs w:val="24"/>
          <w:rtl w:val="0"/>
        </w:rPr>
        <w:t>gre. Den m</w:t>
      </w:r>
      <w:r>
        <w:rPr>
          <w:rStyle w:val="None"/>
          <w:sz w:val="24"/>
          <w:szCs w:val="24"/>
          <w:rtl w:val="0"/>
        </w:rPr>
        <w:t xml:space="preserve">å </w:t>
      </w:r>
      <w:r>
        <w:rPr>
          <w:rStyle w:val="None"/>
          <w:sz w:val="24"/>
          <w:szCs w:val="24"/>
          <w:rtl w:val="0"/>
        </w:rPr>
        <w:t>fjernast f</w:t>
      </w:r>
      <w:r>
        <w:rPr>
          <w:rStyle w:val="None"/>
          <w:sz w:val="24"/>
          <w:szCs w:val="24"/>
          <w:rtl w:val="0"/>
          <w:lang w:val="da-DK"/>
        </w:rPr>
        <w:t>ø</w:t>
      </w:r>
      <w:r>
        <w:rPr>
          <w:rStyle w:val="None"/>
          <w:sz w:val="24"/>
          <w:szCs w:val="24"/>
          <w:rtl w:val="0"/>
        </w:rPr>
        <w:t xml:space="preserve">r emnebeskrivinga vert send til programstyre, institutt og fakultet.  </w:t>
      </w:r>
    </w:p>
    <w:p>
      <w:pPr>
        <w:pStyle w:val="Body"/>
        <w:widowControl w:val="1"/>
        <w:spacing w:after="0"/>
        <w:rPr>
          <w:sz w:val="24"/>
          <w:szCs w:val="24"/>
        </w:rPr>
      </w:pPr>
    </w:p>
    <w:p>
      <w:pPr>
        <w:pStyle w:val="Body"/>
        <w:widowControl w:val="1"/>
        <w:spacing w:after="0"/>
        <w:rPr>
          <w:sz w:val="24"/>
          <w:szCs w:val="24"/>
        </w:rPr>
      </w:pPr>
    </w:p>
    <w:p>
      <w:pPr>
        <w:pStyle w:val="Body"/>
        <w:widowControl w:val="1"/>
        <w:spacing w:after="0"/>
        <w:rPr>
          <w:sz w:val="24"/>
          <w:szCs w:val="24"/>
        </w:rPr>
      </w:pPr>
    </w:p>
    <w:p>
      <w:pPr>
        <w:pStyle w:val="Body"/>
        <w:widowControl w:val="1"/>
        <w:spacing w:after="0"/>
        <w:rPr>
          <w:sz w:val="24"/>
          <w:szCs w:val="24"/>
        </w:rPr>
      </w:pPr>
    </w:p>
    <w:p>
      <w:pPr>
        <w:pStyle w:val="Body"/>
        <w:widowControl w:val="1"/>
        <w:spacing w:after="0"/>
        <w:rPr>
          <w:sz w:val="24"/>
          <w:szCs w:val="24"/>
        </w:rPr>
      </w:pPr>
    </w:p>
    <w:p>
      <w:pPr>
        <w:pStyle w:val="Body"/>
        <w:widowControl w:val="1"/>
        <w:spacing w:after="0"/>
        <w:rPr>
          <w:sz w:val="24"/>
          <w:szCs w:val="24"/>
        </w:rPr>
      </w:pPr>
    </w:p>
    <w:p>
      <w:pPr>
        <w:pStyle w:val="Body"/>
        <w:widowControl w:val="1"/>
        <w:spacing w:after="0"/>
        <w:rPr>
          <w:sz w:val="24"/>
          <w:szCs w:val="24"/>
        </w:rPr>
      </w:pPr>
    </w:p>
    <w:p>
      <w:pPr>
        <w:pStyle w:val="Body"/>
        <w:spacing w:before="29" w:after="0" w:line="240" w:lineRule="auto"/>
        <w:ind w:left="220" w:firstLine="0"/>
        <w:rPr>
          <w:rStyle w:val="None"/>
          <w:sz w:val="24"/>
          <w:szCs w:val="24"/>
        </w:rPr>
      </w:pPr>
      <w:r>
        <w:rPr>
          <w:rStyle w:val="None"/>
          <w:b w:val="1"/>
          <w:bCs w:val="1"/>
          <w:sz w:val="24"/>
          <w:szCs w:val="24"/>
          <w:shd w:val="clear" w:color="auto" w:fill="ffff00"/>
          <w:rtl w:val="0"/>
        </w:rPr>
        <w:t>Alle emnar skal ha tekster p</w:t>
      </w:r>
      <w:r>
        <w:rPr>
          <w:rStyle w:val="None"/>
          <w:b w:val="1"/>
          <w:bCs w:val="1"/>
          <w:sz w:val="24"/>
          <w:szCs w:val="24"/>
          <w:shd w:val="clear" w:color="auto" w:fill="ffff00"/>
          <w:rtl w:val="0"/>
        </w:rPr>
        <w:t xml:space="preserve">å </w:t>
      </w:r>
      <w:r>
        <w:rPr>
          <w:rStyle w:val="None"/>
          <w:b w:val="1"/>
          <w:bCs w:val="1"/>
          <w:sz w:val="24"/>
          <w:szCs w:val="24"/>
          <w:shd w:val="clear" w:color="auto" w:fill="ffff00"/>
          <w:rtl w:val="0"/>
        </w:rPr>
        <w:t>b</w:t>
      </w:r>
      <w:r>
        <w:rPr>
          <w:rStyle w:val="None"/>
          <w:b w:val="1"/>
          <w:bCs w:val="1"/>
          <w:sz w:val="24"/>
          <w:szCs w:val="24"/>
          <w:shd w:val="clear" w:color="auto" w:fill="ffff00"/>
          <w:rtl w:val="0"/>
          <w:lang w:val="da-DK"/>
        </w:rPr>
        <w:t>å</w:t>
      </w:r>
      <w:r>
        <w:rPr>
          <w:rStyle w:val="None"/>
          <w:b w:val="1"/>
          <w:bCs w:val="1"/>
          <w:sz w:val="24"/>
          <w:szCs w:val="24"/>
          <w:shd w:val="clear" w:color="auto" w:fill="ffff00"/>
          <w:rtl w:val="0"/>
        </w:rPr>
        <w:t>de nynorsk og engelsk.</w:t>
      </w:r>
    </w:p>
    <w:p>
      <w:pPr>
        <w:pStyle w:val="Body"/>
        <w:tabs>
          <w:tab w:val="left" w:pos="709"/>
        </w:tabs>
        <w:spacing w:after="0" w:line="200" w:lineRule="exact"/>
        <w:rPr>
          <w:sz w:val="20"/>
          <w:szCs w:val="20"/>
        </w:rPr>
      </w:pPr>
    </w:p>
    <w:tbl>
      <w:tblPr>
        <w:tblW w:w="14369" w:type="dxa"/>
        <w:jc w:val="left"/>
        <w:tblInd w:w="1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1"/>
        <w:gridCol w:w="7163"/>
        <w:gridCol w:w="4975"/>
      </w:tblGrid>
      <w:tr>
        <w:tblPrEx>
          <w:shd w:val="clear" w:color="auto" w:fill="ced7e7"/>
        </w:tblPrEx>
        <w:trPr>
          <w:trHeight w:val="310"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0"/>
              <w:ind w:left="0" w:right="0" w:firstLine="0"/>
              <w:jc w:val="left"/>
              <w:rPr>
                <w:rtl w:val="0"/>
              </w:rPr>
            </w:pPr>
            <w:r>
              <w:rPr>
                <w:rFonts w:ascii="Calibri" w:cs="Calibri" w:hAnsi="Calibri" w:eastAsia="Calibri"/>
                <w:b w:val="1"/>
                <w:bCs w:val="1"/>
                <w:sz w:val="26"/>
                <w:szCs w:val="26"/>
                <w:rtl w:val="0"/>
              </w:rPr>
              <w:t xml:space="preserve"> Kategori</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sz w:val="26"/>
                <w:szCs w:val="26"/>
                <w:rtl w:val="0"/>
              </w:rPr>
              <w:t xml:space="preserve"> </w:t>
            </w:r>
            <w:r>
              <w:rPr>
                <w:rStyle w:val="None"/>
                <w:b w:val="1"/>
                <w:bCs w:val="1"/>
                <w:sz w:val="26"/>
                <w:szCs w:val="26"/>
                <w:shd w:val="clear" w:color="auto" w:fill="ffff00"/>
                <w:rtl w:val="0"/>
              </w:rPr>
              <w:t>Standardtekster ved MN-fak</w:t>
            </w:r>
            <w:r>
              <w:rPr>
                <w:b w:val="1"/>
                <w:bCs w:val="1"/>
                <w:sz w:val="26"/>
                <w:szCs w:val="26"/>
                <w:rtl w:val="0"/>
              </w:rPr>
              <w:t xml:space="preserve">  </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None"/>
                <w:b w:val="1"/>
                <w:bCs w:val="1"/>
                <w:sz w:val="26"/>
                <w:szCs w:val="26"/>
                <w:rtl w:val="0"/>
              </w:rPr>
              <w:t xml:space="preserve"> </w:t>
            </w:r>
            <w:r>
              <w:rPr>
                <w:rStyle w:val="None"/>
                <w:b w:val="1"/>
                <w:bCs w:val="1"/>
                <w:sz w:val="26"/>
                <w:szCs w:val="26"/>
                <w:shd w:val="clear" w:color="auto" w:fill="ffff00"/>
                <w:rtl w:val="0"/>
              </w:rPr>
              <w:t>Rettleiing og d</w:t>
            </w:r>
            <w:r>
              <w:rPr>
                <w:rStyle w:val="None"/>
                <w:b w:val="1"/>
                <w:bCs w:val="1"/>
                <w:sz w:val="26"/>
                <w:szCs w:val="26"/>
                <w:shd w:val="clear" w:color="auto" w:fill="ffff00"/>
                <w:rtl w:val="0"/>
                <w:lang w:val="da-DK"/>
              </w:rPr>
              <w:t>ø</w:t>
            </w:r>
            <w:r>
              <w:rPr>
                <w:rStyle w:val="None"/>
                <w:b w:val="1"/>
                <w:bCs w:val="1"/>
                <w:sz w:val="26"/>
                <w:szCs w:val="26"/>
                <w:shd w:val="clear" w:color="auto" w:fill="ffff00"/>
                <w:rtl w:val="0"/>
              </w:rPr>
              <w:t>me</w:t>
            </w:r>
          </w:p>
        </w:tc>
      </w:tr>
      <w:tr>
        <w:tblPrEx>
          <w:shd w:val="clear" w:color="auto" w:fill="ced7e7"/>
        </w:tblPrEx>
        <w:trPr>
          <w:trHeight w:val="762"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40" w:lineRule="auto"/>
              <w:ind w:left="105" w:firstLine="0"/>
              <w:rPr>
                <w:b w:val="1"/>
                <w:bCs w:val="1"/>
              </w:rPr>
            </w:pPr>
            <w:r>
              <w:rPr>
                <w:rStyle w:val="None"/>
                <w:b w:val="1"/>
                <w:bCs w:val="1"/>
                <w:spacing w:val="0"/>
                <w:rtl w:val="0"/>
              </w:rPr>
              <w:t>E</w:t>
            </w:r>
            <w:r>
              <w:rPr>
                <w:rStyle w:val="None"/>
                <w:b w:val="1"/>
                <w:bCs w:val="1"/>
                <w:spacing w:val="0"/>
                <w:rtl w:val="0"/>
              </w:rPr>
              <w:t>m</w:t>
            </w:r>
            <w:r>
              <w:rPr>
                <w:rStyle w:val="None"/>
                <w:b w:val="1"/>
                <w:bCs w:val="1"/>
                <w:spacing w:val="0"/>
                <w:rtl w:val="0"/>
              </w:rPr>
              <w:t>n</w:t>
            </w:r>
            <w:r>
              <w:rPr>
                <w:rStyle w:val="None"/>
                <w:b w:val="1"/>
                <w:bCs w:val="1"/>
                <w:spacing w:val="0"/>
                <w:rtl w:val="0"/>
              </w:rPr>
              <w:t>e</w:t>
            </w:r>
            <w:r>
              <w:rPr>
                <w:rStyle w:val="None"/>
                <w:b w:val="1"/>
                <w:bCs w:val="1"/>
                <w:spacing w:val="0"/>
                <w:rtl w:val="0"/>
              </w:rPr>
              <w:t>k</w:t>
            </w:r>
            <w:r>
              <w:rPr>
                <w:b w:val="1"/>
                <w:bCs w:val="1"/>
                <w:rtl w:val="0"/>
              </w:rPr>
              <w:t>o</w:t>
            </w:r>
            <w:r>
              <w:rPr>
                <w:rStyle w:val="None"/>
                <w:b w:val="1"/>
                <w:bCs w:val="1"/>
                <w:spacing w:val="0"/>
                <w:rtl w:val="0"/>
              </w:rPr>
              <w:t>d</w:t>
            </w:r>
            <w:r>
              <w:rPr>
                <w:b w:val="1"/>
                <w:bCs w:val="1"/>
                <w:rtl w:val="0"/>
              </w:rPr>
              <w:t>e</w:t>
            </w:r>
          </w:p>
          <w:p>
            <w:pPr>
              <w:pStyle w:val="Body"/>
              <w:bidi w:val="0"/>
              <w:spacing w:after="0" w:line="272" w:lineRule="exact"/>
              <w:ind w:left="105" w:right="0" w:firstLine="0"/>
              <w:jc w:val="left"/>
              <w:rPr>
                <w:b w:val="1"/>
                <w:bCs w:val="1"/>
                <w:color w:val="365f91"/>
                <w:spacing w:val="0"/>
                <w:u w:color="365f91"/>
                <w:rtl w:val="0"/>
              </w:rPr>
            </w:pPr>
            <w:r>
              <w:rPr>
                <w:b w:val="1"/>
                <w:bCs w:val="1"/>
                <w:color w:val="365f91"/>
                <w:spacing w:val="0"/>
                <w:u w:color="365f91"/>
                <w:rtl w:val="0"/>
                <w:lang w:val="en-US"/>
              </w:rPr>
              <w:t>Course Code</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INF222</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8"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pPr>
            <w:r>
              <w:rPr>
                <w:rStyle w:val="None"/>
                <w:b w:val="1"/>
                <w:bCs w:val="1"/>
                <w:rtl w:val="0"/>
              </w:rPr>
              <w:t>Na</w:t>
            </w:r>
            <w:r>
              <w:rPr>
                <w:rStyle w:val="None"/>
                <w:b w:val="1"/>
                <w:bCs w:val="1"/>
                <w:spacing w:val="0"/>
                <w:rtl w:val="0"/>
              </w:rPr>
              <w:t>m</w:t>
            </w:r>
            <w:r>
              <w:rPr>
                <w:rStyle w:val="None"/>
                <w:b w:val="1"/>
                <w:bCs w:val="1"/>
                <w:rtl w:val="0"/>
              </w:rPr>
              <w:t>n</w:t>
            </w:r>
            <w:r>
              <w:rPr>
                <w:rStyle w:val="None"/>
                <w:b w:val="1"/>
                <w:bCs w:val="1"/>
                <w:spacing w:val="0"/>
                <w:rtl w:val="0"/>
              </w:rPr>
              <w:t xml:space="preserve"> </w:t>
            </w:r>
            <w:r>
              <w:rPr>
                <w:rStyle w:val="None"/>
                <w:b w:val="1"/>
                <w:bCs w:val="1"/>
                <w:spacing w:val="0"/>
                <w:rtl w:val="0"/>
              </w:rPr>
              <w:t>p</w:t>
            </w:r>
            <w:r>
              <w:rPr>
                <w:rStyle w:val="None"/>
                <w:b w:val="1"/>
                <w:bCs w:val="1"/>
                <w:rtl w:val="0"/>
                <w:lang w:val="da-DK"/>
              </w:rPr>
              <w:t>å</w:t>
            </w:r>
            <w:r>
              <w:rPr>
                <w:rStyle w:val="None"/>
                <w:b w:val="1"/>
                <w:bCs w:val="1"/>
                <w:spacing w:val="0"/>
                <w:rtl w:val="0"/>
              </w:rPr>
              <w:t xml:space="preserve"> </w:t>
            </w:r>
            <w:r>
              <w:rPr>
                <w:rStyle w:val="None"/>
                <w:b w:val="1"/>
                <w:bCs w:val="1"/>
                <w:spacing w:val="0"/>
                <w:rtl w:val="0"/>
              </w:rPr>
              <w:t>e</w:t>
            </w:r>
            <w:r>
              <w:rPr>
                <w:rStyle w:val="None"/>
                <w:b w:val="1"/>
                <w:bCs w:val="1"/>
                <w:spacing w:val="0"/>
                <w:rtl w:val="0"/>
              </w:rPr>
              <w:t>m</w:t>
            </w:r>
            <w:r>
              <w:rPr>
                <w:rStyle w:val="None"/>
                <w:b w:val="1"/>
                <w:bCs w:val="1"/>
                <w:spacing w:val="0"/>
                <w:rtl w:val="0"/>
              </w:rPr>
              <w:t>n</w:t>
            </w:r>
            <w:r>
              <w:rPr>
                <w:rStyle w:val="None"/>
                <w:b w:val="1"/>
                <w:bCs w:val="1"/>
                <w:spacing w:val="0"/>
                <w:rtl w:val="0"/>
              </w:rPr>
              <w:t>e</w:t>
            </w:r>
            <w:r>
              <w:rPr>
                <w:rStyle w:val="None"/>
                <w:b w:val="1"/>
                <w:bCs w:val="1"/>
                <w:spacing w:val="0"/>
                <w:rtl w:val="0"/>
              </w:rPr>
              <w:t>t</w:t>
            </w:r>
            <w:r>
              <w:rPr>
                <w:rStyle w:val="None"/>
                <w:b w:val="1"/>
                <w:bCs w:val="1"/>
                <w:rtl w:val="0"/>
              </w:rPr>
              <w:t>,</w:t>
            </w:r>
            <w:r>
              <w:rPr>
                <w:rStyle w:val="None"/>
                <w:b w:val="1"/>
                <w:bCs w:val="1"/>
                <w:spacing w:val="0"/>
                <w:rtl w:val="0"/>
              </w:rPr>
              <w:t xml:space="preserve"> </w:t>
            </w:r>
            <w:r>
              <w:rPr>
                <w:rStyle w:val="None"/>
                <w:b w:val="1"/>
                <w:bCs w:val="1"/>
                <w:spacing w:val="0"/>
                <w:rtl w:val="0"/>
              </w:rPr>
              <w:t>n</w:t>
            </w:r>
            <w:r>
              <w:rPr>
                <w:rStyle w:val="None"/>
                <w:b w:val="1"/>
                <w:bCs w:val="1"/>
                <w:spacing w:val="0"/>
                <w:rtl w:val="0"/>
              </w:rPr>
              <w:t>y</w:t>
            </w:r>
            <w:r>
              <w:rPr>
                <w:rStyle w:val="None"/>
                <w:b w:val="1"/>
                <w:bCs w:val="1"/>
                <w:spacing w:val="0"/>
                <w:rtl w:val="0"/>
              </w:rPr>
              <w:t>n</w:t>
            </w:r>
            <w:r>
              <w:rPr>
                <w:rStyle w:val="None"/>
                <w:b w:val="1"/>
                <w:bCs w:val="1"/>
                <w:rtl w:val="0"/>
              </w:rPr>
              <w:t>o</w:t>
            </w:r>
            <w:r>
              <w:rPr>
                <w:rStyle w:val="None"/>
                <w:b w:val="1"/>
                <w:bCs w:val="1"/>
                <w:spacing w:val="0"/>
                <w:rtl w:val="0"/>
              </w:rPr>
              <w:t>r</w:t>
            </w:r>
            <w:r>
              <w:rPr>
                <w:rStyle w:val="None"/>
                <w:b w:val="1"/>
                <w:bCs w:val="1"/>
                <w:spacing w:val="0"/>
                <w:rtl w:val="0"/>
              </w:rPr>
              <w:t>s</w:t>
            </w:r>
            <w:r>
              <w:rPr>
                <w:rStyle w:val="None"/>
                <w:b w:val="1"/>
                <w:bCs w:val="1"/>
                <w:rtl w:val="0"/>
              </w:rPr>
              <w:t>k</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Programmeringsspr</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å</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k</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8"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pPr>
            <w:r>
              <w:rPr>
                <w:rStyle w:val="None"/>
                <w:b w:val="1"/>
                <w:bCs w:val="1"/>
                <w:rtl w:val="0"/>
              </w:rPr>
              <w:t>Na</w:t>
            </w:r>
            <w:r>
              <w:rPr>
                <w:rStyle w:val="None"/>
                <w:b w:val="1"/>
                <w:bCs w:val="1"/>
                <w:spacing w:val="0"/>
                <w:rtl w:val="0"/>
              </w:rPr>
              <w:t>m</w:t>
            </w:r>
            <w:r>
              <w:rPr>
                <w:rStyle w:val="None"/>
                <w:b w:val="1"/>
                <w:bCs w:val="1"/>
                <w:rtl w:val="0"/>
              </w:rPr>
              <w:t>n</w:t>
            </w:r>
            <w:r>
              <w:rPr>
                <w:rStyle w:val="None"/>
                <w:b w:val="1"/>
                <w:bCs w:val="1"/>
                <w:spacing w:val="0"/>
                <w:rtl w:val="0"/>
              </w:rPr>
              <w:t xml:space="preserve"> </w:t>
            </w:r>
            <w:r>
              <w:rPr>
                <w:rStyle w:val="None"/>
                <w:b w:val="1"/>
                <w:bCs w:val="1"/>
                <w:spacing w:val="0"/>
                <w:rtl w:val="0"/>
              </w:rPr>
              <w:t>p</w:t>
            </w:r>
            <w:r>
              <w:rPr>
                <w:rStyle w:val="None"/>
                <w:b w:val="1"/>
                <w:bCs w:val="1"/>
                <w:rtl w:val="0"/>
                <w:lang w:val="da-DK"/>
              </w:rPr>
              <w:t>å</w:t>
            </w:r>
            <w:r>
              <w:rPr>
                <w:rStyle w:val="None"/>
                <w:b w:val="1"/>
                <w:bCs w:val="1"/>
                <w:spacing w:val="0"/>
                <w:rtl w:val="0"/>
              </w:rPr>
              <w:t xml:space="preserve"> </w:t>
            </w:r>
            <w:r>
              <w:rPr>
                <w:rStyle w:val="None"/>
                <w:b w:val="1"/>
                <w:bCs w:val="1"/>
                <w:spacing w:val="0"/>
                <w:rtl w:val="0"/>
              </w:rPr>
              <w:t>e</w:t>
            </w:r>
            <w:r>
              <w:rPr>
                <w:rStyle w:val="None"/>
                <w:b w:val="1"/>
                <w:bCs w:val="1"/>
                <w:spacing w:val="0"/>
                <w:rtl w:val="0"/>
              </w:rPr>
              <w:t>m</w:t>
            </w:r>
            <w:r>
              <w:rPr>
                <w:rStyle w:val="None"/>
                <w:b w:val="1"/>
                <w:bCs w:val="1"/>
                <w:spacing w:val="0"/>
                <w:rtl w:val="0"/>
              </w:rPr>
              <w:t>n</w:t>
            </w:r>
            <w:r>
              <w:rPr>
                <w:rStyle w:val="None"/>
                <w:b w:val="1"/>
                <w:bCs w:val="1"/>
                <w:spacing w:val="0"/>
                <w:rtl w:val="0"/>
              </w:rPr>
              <w:t>e</w:t>
            </w:r>
            <w:r>
              <w:rPr>
                <w:rStyle w:val="None"/>
                <w:b w:val="1"/>
                <w:bCs w:val="1"/>
                <w:spacing w:val="0"/>
                <w:rtl w:val="0"/>
              </w:rPr>
              <w:t>t</w:t>
            </w:r>
            <w:r>
              <w:rPr>
                <w:rStyle w:val="None"/>
                <w:b w:val="1"/>
                <w:bCs w:val="1"/>
                <w:rtl w:val="0"/>
              </w:rPr>
              <w:t>,</w:t>
            </w:r>
            <w:r>
              <w:rPr>
                <w:rStyle w:val="None"/>
                <w:b w:val="1"/>
                <w:bCs w:val="1"/>
                <w:spacing w:val="0"/>
                <w:rtl w:val="0"/>
              </w:rPr>
              <w:t xml:space="preserve"> </w:t>
            </w:r>
            <w:r>
              <w:rPr>
                <w:rStyle w:val="None"/>
                <w:b w:val="1"/>
                <w:bCs w:val="1"/>
                <w:spacing w:val="0"/>
                <w:rtl w:val="0"/>
              </w:rPr>
              <w:t>b</w:t>
            </w:r>
            <w:r>
              <w:rPr>
                <w:rStyle w:val="None"/>
                <w:b w:val="1"/>
                <w:bCs w:val="1"/>
                <w:rtl w:val="0"/>
              </w:rPr>
              <w:t>o</w:t>
            </w:r>
            <w:r>
              <w:rPr>
                <w:rStyle w:val="None"/>
                <w:b w:val="1"/>
                <w:bCs w:val="1"/>
                <w:spacing w:val="0"/>
                <w:rtl w:val="0"/>
              </w:rPr>
              <w:t>k</w:t>
            </w:r>
            <w:r>
              <w:rPr>
                <w:rStyle w:val="None"/>
                <w:b w:val="1"/>
                <w:bCs w:val="1"/>
                <w:spacing w:val="0"/>
                <w:rtl w:val="0"/>
              </w:rPr>
              <w:t>m</w:t>
            </w:r>
            <w:r>
              <w:rPr>
                <w:rStyle w:val="None"/>
                <w:b w:val="1"/>
                <w:bCs w:val="1"/>
                <w:rtl w:val="0"/>
                <w:lang w:val="da-DK"/>
              </w:rPr>
              <w:t>å</w:t>
            </w:r>
            <w:r>
              <w:rPr>
                <w:rStyle w:val="None"/>
                <w:b w:val="1"/>
                <w:bCs w:val="1"/>
                <w:rtl w:val="0"/>
              </w:rPr>
              <w:t>l</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Programmeringsspr</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å</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k</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8"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pPr>
            <w:r>
              <w:rPr>
                <w:rStyle w:val="None"/>
                <w:b w:val="1"/>
                <w:bCs w:val="1"/>
                <w:color w:val="365f91"/>
                <w:spacing w:val="0"/>
                <w:u w:color="365f91"/>
                <w:rtl w:val="0"/>
                <w:lang w:val="en-US"/>
              </w:rPr>
              <w:t>Course Title</w:t>
            </w:r>
            <w:r>
              <w:rPr>
                <w:rStyle w:val="None"/>
                <w:b w:val="1"/>
                <w:bCs w:val="1"/>
                <w:color w:val="365f91"/>
                <w:u w:color="365f91"/>
                <w:rtl w:val="0"/>
              </w:rPr>
              <w:t>,</w:t>
            </w:r>
            <w:r>
              <w:rPr>
                <w:rStyle w:val="None"/>
                <w:b w:val="1"/>
                <w:bCs w:val="1"/>
                <w:color w:val="365f91"/>
                <w:spacing w:val="0"/>
                <w:u w:color="365f91"/>
                <w:rtl w:val="0"/>
                <w:lang w:val="en-US"/>
              </w:rPr>
              <w:t xml:space="preserve"> English</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Programmeringsspr</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å</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k</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92"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rStyle w:val="None"/>
                <w:b w:val="1"/>
                <w:bCs w:val="1"/>
                <w:spacing w:val="0"/>
                <w:rtl w:val="0"/>
                <w:lang w:val="de-DE"/>
              </w:rPr>
              <w:t>Stud</w:t>
            </w:r>
            <w:r>
              <w:rPr>
                <w:b w:val="1"/>
                <w:bCs w:val="1"/>
                <w:rtl w:val="0"/>
              </w:rPr>
              <w:t>iepoeng, omfang</w:t>
            </w:r>
          </w:p>
          <w:p>
            <w:pPr>
              <w:pStyle w:val="Body"/>
              <w:spacing w:after="0" w:line="272" w:lineRule="exact"/>
              <w:ind w:left="105" w:firstLine="0"/>
              <w:rPr>
                <w:b w:val="1"/>
                <w:bCs w:val="1"/>
              </w:rPr>
            </w:pPr>
          </w:p>
          <w:p>
            <w:pPr>
              <w:pStyle w:val="Body"/>
              <w:bidi w:val="0"/>
              <w:spacing w:after="0" w:line="272" w:lineRule="exact"/>
              <w:ind w:left="105" w:right="0" w:firstLine="0"/>
              <w:jc w:val="left"/>
              <w:rPr>
                <w:rtl w:val="0"/>
              </w:rPr>
            </w:pPr>
            <w:r>
              <w:rPr>
                <w:rStyle w:val="None"/>
                <w:b w:val="1"/>
                <w:bCs w:val="1"/>
                <w:color w:val="365f91"/>
                <w:u w:color="365f91"/>
                <w:rtl w:val="0"/>
                <w:lang w:val="en-US"/>
              </w:rPr>
              <w:t>ECTS Credits</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36"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rStyle w:val="None"/>
                <w:b w:val="1"/>
                <w:bCs w:val="1"/>
                <w:spacing w:val="0"/>
                <w:rtl w:val="0"/>
                <w:lang w:val="en-US"/>
              </w:rPr>
              <w:t>Stud</w:t>
            </w:r>
            <w:r>
              <w:rPr>
                <w:rStyle w:val="None"/>
                <w:b w:val="1"/>
                <w:bCs w:val="1"/>
                <w:rtl w:val="0"/>
                <w:lang w:val="en-US"/>
              </w:rPr>
              <w:t>ien</w:t>
            </w:r>
            <w:r>
              <w:rPr>
                <w:rStyle w:val="None"/>
                <w:b w:val="1"/>
                <w:bCs w:val="1"/>
                <w:spacing w:val="0"/>
                <w:rtl w:val="0"/>
                <w:lang w:val="en-US"/>
              </w:rPr>
              <w:t>i</w:t>
            </w:r>
            <w:r>
              <w:rPr>
                <w:rStyle w:val="None"/>
                <w:b w:val="1"/>
                <w:bCs w:val="1"/>
                <w:rtl w:val="0"/>
                <w:lang w:val="en-US"/>
              </w:rPr>
              <w:t>v</w:t>
            </w:r>
            <w:r>
              <w:rPr>
                <w:rStyle w:val="None"/>
                <w:b w:val="1"/>
                <w:bCs w:val="1"/>
                <w:rtl w:val="0"/>
                <w:lang w:val="en-US"/>
              </w:rPr>
              <w:t xml:space="preserve">å </w:t>
            </w:r>
            <w:r>
              <w:rPr>
                <w:rStyle w:val="None"/>
                <w:b w:val="1"/>
                <w:bCs w:val="1"/>
                <w:rtl w:val="0"/>
                <w:lang w:val="en-US"/>
              </w:rPr>
              <w:t>(studiesyklus)</w:t>
            </w:r>
          </w:p>
          <w:p>
            <w:pPr>
              <w:pStyle w:val="Body"/>
              <w:spacing w:after="0" w:line="272" w:lineRule="exact"/>
              <w:ind w:left="105" w:firstLine="0"/>
              <w:rPr>
                <w:rStyle w:val="None"/>
                <w:b w:val="1"/>
                <w:bCs w:val="1"/>
                <w:lang w:val="en-US"/>
              </w:rPr>
            </w:pPr>
          </w:p>
          <w:p>
            <w:pPr>
              <w:pStyle w:val="Body"/>
              <w:bidi w:val="0"/>
              <w:spacing w:after="0" w:line="272" w:lineRule="exact"/>
              <w:ind w:left="105" w:right="0" w:firstLine="0"/>
              <w:jc w:val="left"/>
              <w:rPr>
                <w:b w:val="1"/>
                <w:bCs w:val="1"/>
                <w:color w:val="365f91"/>
                <w:u w:color="365f91"/>
                <w:rtl w:val="0"/>
              </w:rPr>
            </w:pPr>
            <w:r>
              <w:rPr>
                <w:rStyle w:val="None"/>
                <w:b w:val="1"/>
                <w:bCs w:val="1"/>
                <w:color w:val="365f91"/>
                <w:u w:color="365f91"/>
                <w:rtl w:val="0"/>
                <w:lang w:val="en-US"/>
              </w:rPr>
              <w:t>Level of Study</w:t>
            </w:r>
          </w:p>
          <w:p>
            <w:pPr>
              <w:pStyle w:val="Body"/>
              <w:spacing w:after="0" w:line="272" w:lineRule="exact"/>
              <w:ind w:left="105" w:firstLine="0"/>
            </w:pPr>
            <w:r>
              <w:rPr>
                <w:rStyle w:val="None"/>
                <w:b w:val="1"/>
                <w:bCs w:val="1"/>
                <w:lang w:val="en-US"/>
              </w:rPr>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i w:val="1"/>
                <w:iCs w:val="1"/>
                <w:sz w:val="20"/>
                <w:szCs w:val="20"/>
                <w:rtl w:val="0"/>
              </w:rPr>
              <w:t>bachelor/master</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92"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b w:val="1"/>
                <w:bCs w:val="1"/>
                <w:rtl w:val="0"/>
                <w:lang w:val="sv-SE"/>
              </w:rPr>
              <w:t>Fulltid/deltid</w:t>
            </w:r>
          </w:p>
          <w:p>
            <w:pPr>
              <w:pStyle w:val="Body"/>
              <w:spacing w:after="0" w:line="272" w:lineRule="exact"/>
              <w:ind w:left="105" w:firstLine="0"/>
              <w:rPr>
                <w:b w:val="1"/>
                <w:bCs w:val="1"/>
              </w:rPr>
            </w:pPr>
          </w:p>
          <w:p>
            <w:pPr>
              <w:pStyle w:val="Body"/>
              <w:bidi w:val="0"/>
              <w:spacing w:after="0" w:line="272" w:lineRule="exact"/>
              <w:ind w:left="105" w:right="0" w:firstLine="0"/>
              <w:jc w:val="left"/>
              <w:rPr>
                <w:rtl w:val="0"/>
              </w:rPr>
            </w:pPr>
            <w:r>
              <w:rPr>
                <w:rStyle w:val="None"/>
                <w:b w:val="1"/>
                <w:bCs w:val="1"/>
                <w:color w:val="365f91"/>
                <w:u w:color="365f91"/>
                <w:rtl w:val="0"/>
              </w:rPr>
              <w:t>Full-time/Part-time</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8"/>
                <w:szCs w:val="18"/>
                <w:rtl w:val="0"/>
              </w:rPr>
              <w:t>Fulltid</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8"/>
                <w:szCs w:val="18"/>
                <w:rtl w:val="0"/>
              </w:rPr>
              <w:t>Til d</w:t>
            </w:r>
            <w:r>
              <w:rPr>
                <w:rFonts w:ascii="Calibri" w:cs="Calibri" w:hAnsi="Calibri" w:eastAsia="Calibri"/>
                <w:sz w:val="18"/>
                <w:szCs w:val="18"/>
                <w:rtl w:val="0"/>
              </w:rPr>
              <w:t>ø</w:t>
            </w:r>
            <w:r>
              <w:rPr>
                <w:rFonts w:ascii="Calibri" w:cs="Calibri" w:hAnsi="Calibri" w:eastAsia="Calibri"/>
                <w:sz w:val="18"/>
                <w:szCs w:val="18"/>
                <w:rtl w:val="0"/>
              </w:rPr>
              <w:t xml:space="preserve">mes kan eit studieemne normert til eitt semester leggjast til rette for </w:t>
            </w:r>
            <w:r>
              <w:rPr>
                <w:rFonts w:ascii="Calibri" w:cs="Calibri" w:hAnsi="Calibri" w:eastAsia="Calibri"/>
                <w:sz w:val="18"/>
                <w:szCs w:val="18"/>
                <w:rtl w:val="0"/>
              </w:rPr>
              <w:t xml:space="preserve">å </w:t>
            </w:r>
            <w:r>
              <w:rPr>
                <w:rFonts w:ascii="Calibri" w:cs="Calibri" w:hAnsi="Calibri" w:eastAsia="Calibri"/>
                <w:sz w:val="18"/>
                <w:szCs w:val="18"/>
                <w:rtl w:val="0"/>
              </w:rPr>
              <w:t>gjennomf</w:t>
            </w:r>
            <w:r>
              <w:rPr>
                <w:rFonts w:ascii="Calibri" w:cs="Calibri" w:hAnsi="Calibri" w:eastAsia="Calibri"/>
                <w:sz w:val="18"/>
                <w:szCs w:val="18"/>
                <w:rtl w:val="0"/>
              </w:rPr>
              <w:t>ø</w:t>
            </w:r>
            <w:r>
              <w:rPr>
                <w:rFonts w:ascii="Calibri" w:cs="Calibri" w:hAnsi="Calibri" w:eastAsia="Calibri"/>
                <w:sz w:val="18"/>
                <w:szCs w:val="18"/>
                <w:rtl w:val="0"/>
              </w:rPr>
              <w:t>rast p</w:t>
            </w:r>
            <w:r>
              <w:rPr>
                <w:rFonts w:ascii="Calibri" w:cs="Calibri" w:hAnsi="Calibri" w:eastAsia="Calibri"/>
                <w:sz w:val="18"/>
                <w:szCs w:val="18"/>
                <w:rtl w:val="0"/>
              </w:rPr>
              <w:t xml:space="preserve">å </w:t>
            </w:r>
            <w:r>
              <w:rPr>
                <w:rFonts w:ascii="Calibri" w:cs="Calibri" w:hAnsi="Calibri" w:eastAsia="Calibri"/>
                <w:sz w:val="18"/>
                <w:szCs w:val="18"/>
                <w:rtl w:val="0"/>
              </w:rPr>
              <w:t>2 semester. Det er d</w:t>
            </w:r>
            <w:r>
              <w:rPr>
                <w:rFonts w:ascii="Calibri" w:cs="Calibri" w:hAnsi="Calibri" w:eastAsia="Calibri"/>
                <w:sz w:val="18"/>
                <w:szCs w:val="18"/>
                <w:rtl w:val="0"/>
              </w:rPr>
              <w:t xml:space="preserve">å </w:t>
            </w:r>
            <w:r>
              <w:rPr>
                <w:rFonts w:ascii="Calibri" w:cs="Calibri" w:hAnsi="Calibri" w:eastAsia="Calibri"/>
                <w:sz w:val="18"/>
                <w:szCs w:val="18"/>
                <w:rtl w:val="0"/>
              </w:rPr>
              <w:t>eit deltidsstudium med 50% studieprogresjon.</w:t>
            </w:r>
          </w:p>
        </w:tc>
      </w:tr>
      <w:tr>
        <w:tblPrEx>
          <w:shd w:val="clear" w:color="auto" w:fill="ced7e7"/>
        </w:tblPrEx>
        <w:trPr>
          <w:trHeight w:val="1364"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b w:val="1"/>
                <w:bCs w:val="1"/>
                <w:rtl w:val="0"/>
              </w:rPr>
              <w:t>Un</w:t>
            </w:r>
            <w:r>
              <w:rPr>
                <w:rStyle w:val="None"/>
                <w:b w:val="1"/>
                <w:bCs w:val="1"/>
                <w:spacing w:val="0"/>
                <w:rtl w:val="0"/>
              </w:rPr>
              <w:t>d</w:t>
            </w:r>
            <w:r>
              <w:rPr>
                <w:rStyle w:val="None"/>
                <w:b w:val="1"/>
                <w:bCs w:val="1"/>
                <w:spacing w:val="0"/>
                <w:rtl w:val="0"/>
              </w:rPr>
              <w:t>e</w:t>
            </w:r>
            <w:r>
              <w:rPr>
                <w:rStyle w:val="None"/>
                <w:b w:val="1"/>
                <w:bCs w:val="1"/>
                <w:spacing w:val="0"/>
                <w:rtl w:val="0"/>
              </w:rPr>
              <w:t>r</w:t>
            </w:r>
            <w:r>
              <w:rPr>
                <w:b w:val="1"/>
                <w:bCs w:val="1"/>
                <w:rtl w:val="0"/>
              </w:rPr>
              <w:t>vi</w:t>
            </w:r>
            <w:r>
              <w:rPr>
                <w:rStyle w:val="None"/>
                <w:b w:val="1"/>
                <w:bCs w:val="1"/>
                <w:spacing w:val="0"/>
                <w:rtl w:val="0"/>
              </w:rPr>
              <w:t>s</w:t>
            </w:r>
            <w:r>
              <w:rPr>
                <w:rStyle w:val="None"/>
                <w:b w:val="1"/>
                <w:bCs w:val="1"/>
                <w:spacing w:val="0"/>
                <w:rtl w:val="0"/>
              </w:rPr>
              <w:t>n</w:t>
            </w:r>
            <w:r>
              <w:rPr>
                <w:b w:val="1"/>
                <w:bCs w:val="1"/>
                <w:rtl w:val="0"/>
              </w:rPr>
              <w:t>i</w:t>
            </w:r>
            <w:r>
              <w:rPr>
                <w:rStyle w:val="None"/>
                <w:b w:val="1"/>
                <w:bCs w:val="1"/>
                <w:spacing w:val="0"/>
                <w:rtl w:val="0"/>
              </w:rPr>
              <w:t>n</w:t>
            </w:r>
            <w:r>
              <w:rPr>
                <w:b w:val="1"/>
                <w:bCs w:val="1"/>
                <w:rtl w:val="0"/>
              </w:rPr>
              <w:t>g</w:t>
            </w:r>
            <w:r>
              <w:rPr>
                <w:rStyle w:val="None"/>
                <w:b w:val="1"/>
                <w:bCs w:val="1"/>
                <w:spacing w:val="0"/>
                <w:rtl w:val="0"/>
              </w:rPr>
              <w:t>s</w:t>
            </w:r>
            <w:r>
              <w:rPr>
                <w:rStyle w:val="None"/>
                <w:b w:val="1"/>
                <w:bCs w:val="1"/>
                <w:spacing w:val="0"/>
                <w:rtl w:val="0"/>
              </w:rPr>
              <w:t>s</w:t>
            </w:r>
            <w:r>
              <w:rPr>
                <w:rStyle w:val="None"/>
                <w:b w:val="1"/>
                <w:bCs w:val="1"/>
                <w:spacing w:val="0"/>
                <w:rtl w:val="0"/>
              </w:rPr>
              <w:t>p</w:t>
            </w:r>
            <w:r>
              <w:rPr>
                <w:rStyle w:val="None"/>
                <w:b w:val="1"/>
                <w:bCs w:val="1"/>
                <w:spacing w:val="0"/>
                <w:rtl w:val="0"/>
              </w:rPr>
              <w:t>r</w:t>
            </w:r>
            <w:r>
              <w:rPr>
                <w:rStyle w:val="None"/>
                <w:b w:val="1"/>
                <w:bCs w:val="1"/>
                <w:spacing w:val="0"/>
                <w:rtl w:val="0"/>
                <w:lang w:val="da-DK"/>
              </w:rPr>
              <w:t>å</w:t>
            </w:r>
            <w:r>
              <w:rPr>
                <w:b w:val="1"/>
                <w:bCs w:val="1"/>
                <w:rtl w:val="0"/>
              </w:rPr>
              <w:t>k</w:t>
            </w:r>
          </w:p>
          <w:p>
            <w:pPr>
              <w:pStyle w:val="Body"/>
              <w:spacing w:after="0" w:line="272" w:lineRule="exact"/>
              <w:ind w:left="105" w:firstLine="0"/>
              <w:rPr>
                <w:b w:val="1"/>
                <w:bCs w:val="1"/>
              </w:rPr>
            </w:pPr>
          </w:p>
          <w:p>
            <w:pPr>
              <w:pStyle w:val="Body"/>
              <w:bidi w:val="0"/>
              <w:spacing w:after="0" w:line="272" w:lineRule="exact"/>
              <w:ind w:left="105" w:right="0" w:firstLine="0"/>
              <w:jc w:val="left"/>
              <w:rPr>
                <w:rtl w:val="0"/>
              </w:rPr>
            </w:pPr>
            <w:r>
              <w:rPr>
                <w:rStyle w:val="None"/>
                <w:b w:val="1"/>
                <w:bCs w:val="1"/>
                <w:color w:val="365f91"/>
                <w:spacing w:val="0"/>
                <w:u w:color="365f91"/>
                <w:rtl w:val="0"/>
                <w:lang w:val="en-US"/>
              </w:rPr>
              <w:t>Language of Instruction</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1"/>
              <w:numPr>
                <w:ilvl w:val="0"/>
                <w:numId w:val="1"/>
              </w:numPr>
              <w:spacing w:before="100" w:after="100" w:line="240" w:lineRule="auto"/>
              <w:rPr>
                <w:sz w:val="18"/>
                <w:szCs w:val="18"/>
              </w:rPr>
            </w:pPr>
          </w:p>
          <w:p>
            <w:pPr>
              <w:pStyle w:val="List Paragraph"/>
              <w:widowControl w:val="1"/>
              <w:numPr>
                <w:ilvl w:val="0"/>
                <w:numId w:val="1"/>
              </w:numPr>
              <w:spacing w:before="100" w:after="100" w:line="240" w:lineRule="auto"/>
              <w:rPr>
                <w:sz w:val="18"/>
                <w:szCs w:val="18"/>
              </w:rPr>
            </w:pPr>
            <w:r>
              <w:rPr>
                <w:sz w:val="18"/>
                <w:szCs w:val="18"/>
                <w:rtl w:val="0"/>
              </w:rPr>
              <w:t>Engelsk</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36"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2" w:lineRule="exact"/>
              <w:rPr>
                <w:b w:val="1"/>
                <w:bCs w:val="1"/>
                <w:spacing w:val="0"/>
              </w:rPr>
            </w:pPr>
            <w:r>
              <w:rPr>
                <w:b w:val="1"/>
                <w:bCs w:val="1"/>
                <w:spacing w:val="0"/>
                <w:rtl w:val="0"/>
              </w:rPr>
              <w:t xml:space="preserve"> Undervisningssemester</w:t>
            </w:r>
          </w:p>
          <w:p>
            <w:pPr>
              <w:pStyle w:val="Body"/>
              <w:spacing w:after="0" w:line="272" w:lineRule="exact"/>
              <w:rPr>
                <w:b w:val="1"/>
                <w:bCs w:val="1"/>
                <w:spacing w:val="0"/>
              </w:rPr>
            </w:pPr>
          </w:p>
          <w:p>
            <w:pPr>
              <w:pStyle w:val="Body"/>
              <w:bidi w:val="0"/>
              <w:spacing w:after="0" w:line="272" w:lineRule="exact"/>
              <w:ind w:left="0" w:right="0" w:firstLine="0"/>
              <w:jc w:val="left"/>
              <w:rPr>
                <w:rtl w:val="0"/>
              </w:rPr>
            </w:pPr>
            <w:r>
              <w:rPr>
                <w:b w:val="1"/>
                <w:bCs w:val="1"/>
                <w:color w:val="365f91"/>
                <w:spacing w:val="0"/>
                <w:u w:color="365f91"/>
                <w:rtl w:val="0"/>
                <w:lang w:val="en-US"/>
              </w:rPr>
              <w:t>Semester of Instruction</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bidi w:val="0"/>
              <w:spacing w:after="0"/>
              <w:ind w:left="0" w:right="0" w:firstLine="0"/>
              <w:jc w:val="left"/>
              <w:rPr>
                <w:rtl w:val="0"/>
              </w:rPr>
            </w:pPr>
            <w:r>
              <w:rPr>
                <w:rFonts w:ascii="Calibri" w:cs="Calibri" w:hAnsi="Calibri" w:eastAsia="Calibri"/>
                <w:i w:val="1"/>
                <w:iCs w:val="1"/>
                <w:sz w:val="18"/>
                <w:szCs w:val="18"/>
                <w:rtl w:val="0"/>
              </w:rPr>
              <w:t>V</w:t>
            </w:r>
            <w:r>
              <w:rPr>
                <w:rFonts w:ascii="Calibri" w:cs="Calibri" w:hAnsi="Calibri" w:eastAsia="Calibri"/>
                <w:i w:val="1"/>
                <w:iCs w:val="1"/>
                <w:sz w:val="18"/>
                <w:szCs w:val="18"/>
                <w:rtl w:val="0"/>
              </w:rPr>
              <w:t>å</w:t>
            </w:r>
            <w:r>
              <w:rPr>
                <w:rFonts w:ascii="Calibri" w:cs="Calibri" w:hAnsi="Calibri" w:eastAsia="Calibri"/>
                <w:i w:val="1"/>
                <w:iCs w:val="1"/>
                <w:sz w:val="18"/>
                <w:szCs w:val="18"/>
                <w:rtl w:val="0"/>
              </w:rPr>
              <w:t>r</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64"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b w:val="1"/>
                <w:bCs w:val="1"/>
                <w:rtl w:val="0"/>
              </w:rPr>
              <w:t>Un</w:t>
            </w:r>
            <w:r>
              <w:rPr>
                <w:rStyle w:val="None"/>
                <w:b w:val="1"/>
                <w:bCs w:val="1"/>
                <w:spacing w:val="0"/>
                <w:rtl w:val="0"/>
              </w:rPr>
              <w:t>d</w:t>
            </w:r>
            <w:r>
              <w:rPr>
                <w:rStyle w:val="None"/>
                <w:b w:val="1"/>
                <w:bCs w:val="1"/>
                <w:spacing w:val="0"/>
                <w:rtl w:val="0"/>
              </w:rPr>
              <w:t>e</w:t>
            </w:r>
            <w:r>
              <w:rPr>
                <w:rStyle w:val="None"/>
                <w:b w:val="1"/>
                <w:bCs w:val="1"/>
                <w:spacing w:val="0"/>
                <w:rtl w:val="0"/>
              </w:rPr>
              <w:t>r</w:t>
            </w:r>
            <w:r>
              <w:rPr>
                <w:b w:val="1"/>
                <w:bCs w:val="1"/>
                <w:rtl w:val="0"/>
              </w:rPr>
              <w:t>vi</w:t>
            </w:r>
            <w:r>
              <w:rPr>
                <w:rStyle w:val="None"/>
                <w:b w:val="1"/>
                <w:bCs w:val="1"/>
                <w:spacing w:val="0"/>
                <w:rtl w:val="0"/>
              </w:rPr>
              <w:t>s</w:t>
            </w:r>
            <w:r>
              <w:rPr>
                <w:rStyle w:val="None"/>
                <w:b w:val="1"/>
                <w:bCs w:val="1"/>
                <w:spacing w:val="0"/>
                <w:rtl w:val="0"/>
              </w:rPr>
              <w:t>n</w:t>
            </w:r>
            <w:r>
              <w:rPr>
                <w:b w:val="1"/>
                <w:bCs w:val="1"/>
                <w:rtl w:val="0"/>
              </w:rPr>
              <w:t>i</w:t>
            </w:r>
            <w:r>
              <w:rPr>
                <w:rStyle w:val="None"/>
                <w:b w:val="1"/>
                <w:bCs w:val="1"/>
                <w:spacing w:val="0"/>
                <w:rtl w:val="0"/>
              </w:rPr>
              <w:t>n</w:t>
            </w:r>
            <w:r>
              <w:rPr>
                <w:b w:val="1"/>
                <w:bCs w:val="1"/>
                <w:rtl w:val="0"/>
              </w:rPr>
              <w:t>g</w:t>
            </w:r>
            <w:r>
              <w:rPr>
                <w:rStyle w:val="None"/>
                <w:b w:val="1"/>
                <w:bCs w:val="1"/>
                <w:spacing w:val="0"/>
                <w:rtl w:val="0"/>
              </w:rPr>
              <w:t>s</w:t>
            </w:r>
            <w:r>
              <w:rPr>
                <w:rStyle w:val="None"/>
                <w:b w:val="1"/>
                <w:bCs w:val="1"/>
                <w:spacing w:val="0"/>
                <w:rtl w:val="0"/>
              </w:rPr>
              <w:t>s</w:t>
            </w:r>
            <w:r>
              <w:rPr>
                <w:rStyle w:val="None"/>
                <w:b w:val="1"/>
                <w:bCs w:val="1"/>
                <w:spacing w:val="0"/>
                <w:rtl w:val="0"/>
              </w:rPr>
              <w:t>t</w:t>
            </w:r>
            <w:r>
              <w:rPr>
                <w:rStyle w:val="None"/>
                <w:b w:val="1"/>
                <w:bCs w:val="1"/>
                <w:spacing w:val="0"/>
                <w:rtl w:val="0"/>
              </w:rPr>
              <w:t>a</w:t>
            </w:r>
            <w:r>
              <w:rPr>
                <w:b w:val="1"/>
                <w:bCs w:val="1"/>
                <w:rtl w:val="0"/>
              </w:rPr>
              <w:t>d</w:t>
            </w:r>
          </w:p>
          <w:p>
            <w:pPr>
              <w:pStyle w:val="Body"/>
              <w:spacing w:after="0" w:line="272" w:lineRule="exact"/>
              <w:ind w:left="105" w:firstLine="0"/>
              <w:rPr>
                <w:b w:val="1"/>
                <w:bCs w:val="1"/>
              </w:rPr>
            </w:pPr>
          </w:p>
          <w:p>
            <w:pPr>
              <w:pStyle w:val="Body"/>
              <w:bidi w:val="0"/>
              <w:spacing w:after="0" w:line="272" w:lineRule="exact"/>
              <w:ind w:left="105" w:right="0" w:firstLine="0"/>
              <w:jc w:val="left"/>
              <w:rPr>
                <w:b w:val="1"/>
                <w:bCs w:val="1"/>
                <w:color w:val="365f91"/>
                <w:u w:color="365f91"/>
                <w:rtl w:val="0"/>
              </w:rPr>
            </w:pPr>
            <w:r>
              <w:rPr>
                <w:b w:val="1"/>
                <w:bCs w:val="1"/>
                <w:color w:val="365f91"/>
                <w:u w:color="365f91"/>
                <w:rtl w:val="0"/>
                <w:lang w:val="en-US"/>
              </w:rPr>
              <w:t>Place of Instruction</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8"/>
                <w:szCs w:val="18"/>
                <w:rtl w:val="0"/>
              </w:rPr>
              <w:t>Skal fyllast ut dersom undervisninga ikkje er ved UiB, i Bergen.</w:t>
            </w:r>
          </w:p>
        </w:tc>
      </w:tr>
      <w:tr>
        <w:tblPrEx>
          <w:shd w:val="clear" w:color="auto" w:fill="ced7e7"/>
        </w:tblPrEx>
        <w:trPr>
          <w:trHeight w:val="5270"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2" w:lineRule="exact"/>
              <w:rPr>
                <w:b w:val="1"/>
                <w:bCs w:val="1"/>
              </w:rPr>
            </w:pPr>
            <w:r>
              <w:rPr>
                <w:rStyle w:val="None"/>
                <w:b w:val="1"/>
                <w:bCs w:val="1"/>
                <w:spacing w:val="0"/>
                <w:rtl w:val="0"/>
              </w:rPr>
              <w:t xml:space="preserve"> </w:t>
            </w:r>
            <w:r>
              <w:rPr>
                <w:rStyle w:val="None"/>
                <w:b w:val="1"/>
                <w:bCs w:val="1"/>
                <w:spacing w:val="0"/>
                <w:rtl w:val="0"/>
                <w:lang w:val="en-US"/>
              </w:rPr>
              <w:t>M</w:t>
            </w:r>
            <w:r>
              <w:rPr>
                <w:rStyle w:val="None"/>
                <w:b w:val="1"/>
                <w:bCs w:val="1"/>
                <w:spacing w:val="0"/>
                <w:rtl w:val="0"/>
                <w:lang w:val="en-US"/>
              </w:rPr>
              <w:t>å</w:t>
            </w:r>
            <w:r>
              <w:rPr>
                <w:rStyle w:val="None"/>
                <w:b w:val="1"/>
                <w:bCs w:val="1"/>
                <w:spacing w:val="0"/>
                <w:rtl w:val="0"/>
                <w:lang w:val="en-US"/>
              </w:rPr>
              <w:t>l og i</w:t>
            </w:r>
            <w:r>
              <w:rPr>
                <w:rStyle w:val="None"/>
                <w:b w:val="1"/>
                <w:bCs w:val="1"/>
                <w:spacing w:val="0"/>
                <w:rtl w:val="0"/>
                <w:lang w:val="en-US"/>
              </w:rPr>
              <w:t>n</w:t>
            </w:r>
            <w:r>
              <w:rPr>
                <w:rStyle w:val="None"/>
                <w:b w:val="1"/>
                <w:bCs w:val="1"/>
                <w:spacing w:val="0"/>
                <w:rtl w:val="0"/>
                <w:lang w:val="en-US"/>
              </w:rPr>
              <w:t>n</w:t>
            </w:r>
            <w:r>
              <w:rPr>
                <w:rStyle w:val="None"/>
                <w:b w:val="1"/>
                <w:bCs w:val="1"/>
                <w:spacing w:val="0"/>
                <w:rtl w:val="0"/>
                <w:lang w:val="en-US"/>
              </w:rPr>
              <w:t>h</w:t>
            </w:r>
            <w:r>
              <w:rPr>
                <w:rStyle w:val="None"/>
                <w:b w:val="1"/>
                <w:bCs w:val="1"/>
                <w:spacing w:val="0"/>
                <w:rtl w:val="0"/>
                <w:lang w:val="en-US"/>
              </w:rPr>
              <w:t>a</w:t>
            </w:r>
            <w:r>
              <w:rPr>
                <w:rStyle w:val="None"/>
                <w:b w:val="1"/>
                <w:bCs w:val="1"/>
                <w:spacing w:val="0"/>
                <w:rtl w:val="0"/>
                <w:lang w:val="en-US"/>
              </w:rPr>
              <w:t>l</w:t>
            </w:r>
            <w:r>
              <w:rPr>
                <w:rStyle w:val="None"/>
                <w:b w:val="1"/>
                <w:bCs w:val="1"/>
                <w:rtl w:val="0"/>
                <w:lang w:val="en-US"/>
              </w:rPr>
              <w:t>d</w:t>
            </w:r>
          </w:p>
          <w:p>
            <w:pPr>
              <w:pStyle w:val="Body"/>
              <w:spacing w:after="0" w:line="272" w:lineRule="exact"/>
              <w:rPr>
                <w:rStyle w:val="None"/>
                <w:b w:val="1"/>
                <w:bCs w:val="1"/>
                <w:lang w:val="en-US"/>
              </w:rPr>
            </w:pPr>
          </w:p>
          <w:p>
            <w:pPr>
              <w:pStyle w:val="Body"/>
              <w:spacing w:after="0" w:line="272" w:lineRule="exact"/>
              <w:rPr>
                <w:rStyle w:val="None"/>
                <w:b w:val="1"/>
                <w:bCs w:val="1"/>
                <w:lang w:val="en-US"/>
              </w:rPr>
            </w:pPr>
          </w:p>
          <w:p>
            <w:pPr>
              <w:pStyle w:val="Body"/>
              <w:spacing w:after="0" w:line="272" w:lineRule="exact"/>
              <w:rPr>
                <w:rStyle w:val="None"/>
                <w:b w:val="1"/>
                <w:bCs w:val="1"/>
                <w:lang w:val="en-US"/>
              </w:rPr>
            </w:pPr>
          </w:p>
          <w:p>
            <w:pPr>
              <w:pStyle w:val="Body"/>
              <w:bidi w:val="0"/>
              <w:spacing w:after="0" w:line="272" w:lineRule="exact"/>
              <w:ind w:left="0" w:right="0" w:firstLine="0"/>
              <w:jc w:val="left"/>
              <w:rPr>
                <w:rtl w:val="0"/>
              </w:rPr>
            </w:pPr>
            <w:r>
              <w:rPr>
                <w:rStyle w:val="None"/>
                <w:b w:val="1"/>
                <w:bCs w:val="1"/>
                <w:color w:val="365f91"/>
                <w:u w:color="365f91"/>
                <w:rtl w:val="0"/>
                <w:lang w:val="en-US"/>
              </w:rPr>
              <w:t>Objectives and Content</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spacing w:after="0"/>
            </w:pPr>
            <w:r>
              <w:rPr>
                <w:rFonts w:ascii="Calibri" w:cs="Calibri" w:hAnsi="Calibri" w:eastAsia="Calibri"/>
                <w:i w:val="1"/>
                <w:iCs w:val="1"/>
                <w:sz w:val="18"/>
                <w:szCs w:val="18"/>
                <w:rtl w:val="0"/>
              </w:rPr>
              <w:t>Objectives</w:t>
            </w:r>
          </w:p>
          <w:p>
            <w:pPr>
              <w:pStyle w:val="Body"/>
              <w:widowControl w:val="1"/>
              <w:spacing w:after="0"/>
            </w:pPr>
          </w:p>
          <w:p>
            <w:pPr>
              <w:pStyle w:val="Body"/>
              <w:widowControl w:val="1"/>
              <w:spacing w:after="0"/>
            </w:pPr>
            <w:r>
              <w:rPr>
                <w:rFonts w:ascii="Calibri" w:cs="Calibri" w:hAnsi="Calibri" w:eastAsia="Calibri"/>
                <w:i w:val="1"/>
                <w:iCs w:val="1"/>
                <w:sz w:val="18"/>
                <w:szCs w:val="18"/>
                <w:rtl w:val="0"/>
              </w:rPr>
              <w:t>The course gives a practical and theoretical introduction to semantics of programming languages and to a range of important constructs and abstractions used in today's languages. The (indirect) goal is that an increased understanding of programming languages translates to higher quality of programs that students write and higher productivity in their programming. The class also equips the student with basic skills of designing and implementing small languages, where an implementation consists of a parser, type checker, and an interpreter. The course seeks to make the student well-prepared to learn new programming languages in the future.</w:t>
            </w:r>
          </w:p>
          <w:p>
            <w:pPr>
              <w:pStyle w:val="Body"/>
              <w:widowControl w:val="1"/>
              <w:spacing w:after="0"/>
            </w:pPr>
          </w:p>
          <w:p>
            <w:pPr>
              <w:pStyle w:val="Body"/>
              <w:widowControl w:val="1"/>
              <w:spacing w:after="0"/>
            </w:pPr>
            <w:r>
              <w:rPr>
                <w:rFonts w:ascii="Calibri" w:cs="Calibri" w:hAnsi="Calibri" w:eastAsia="Calibri"/>
                <w:i w:val="1"/>
                <w:iCs w:val="1"/>
                <w:sz w:val="18"/>
                <w:szCs w:val="18"/>
                <w:rtl w:val="0"/>
              </w:rPr>
              <w:t>Content</w:t>
            </w:r>
          </w:p>
          <w:p>
            <w:pPr>
              <w:pStyle w:val="Body"/>
              <w:widowControl w:val="1"/>
              <w:spacing w:after="0"/>
            </w:pPr>
          </w:p>
          <w:p>
            <w:pPr>
              <w:pStyle w:val="Body"/>
              <w:widowControl w:val="1"/>
              <w:spacing w:after="0"/>
            </w:pPr>
            <w:r>
              <w:rPr>
                <w:rFonts w:ascii="Calibri" w:cs="Calibri" w:hAnsi="Calibri" w:eastAsia="Calibri"/>
                <w:i w:val="1"/>
                <w:iCs w:val="1"/>
                <w:sz w:val="18"/>
                <w:szCs w:val="18"/>
                <w:rtl w:val="0"/>
              </w:rPr>
              <w:t>The course covers a range of language constructs, including parameter passing, closures, continuations, data abstraction, and different forms of polymorphism. It discusses the specification of the syntax and semantics of programming languages, and introduces the notions of a type system and type safety. Most language features are discussed using variations of a simple programming language (applied lambda calculus). Students use Haskell to implement a series of interpreters and type checkers. Reflecting on the influence of the properties of a programming language and its features on software quality is a central theme of the course.</w:t>
            </w:r>
          </w:p>
          <w:p>
            <w:pPr>
              <w:pStyle w:val="Body"/>
              <w:widowControl w:val="1"/>
              <w:spacing w:after="0"/>
            </w:pPr>
          </w:p>
          <w:p>
            <w:pPr>
              <w:pStyle w:val="Body"/>
              <w:widowControl w:val="1"/>
              <w:spacing w:after="0"/>
            </w:pP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18"/>
                <w:szCs w:val="18"/>
              </w:rPr>
            </w:pPr>
          </w:p>
          <w:p>
            <w:pPr>
              <w:pStyle w:val="Body"/>
              <w:bidi w:val="0"/>
              <w:spacing w:after="0"/>
              <w:ind w:left="0" w:right="0" w:firstLine="0"/>
              <w:jc w:val="left"/>
              <w:rPr>
                <w:sz w:val="18"/>
                <w:szCs w:val="18"/>
                <w:rtl w:val="0"/>
              </w:rPr>
            </w:pPr>
            <w:r>
              <w:rPr>
                <w:sz w:val="18"/>
                <w:szCs w:val="18"/>
                <w:rtl w:val="0"/>
              </w:rPr>
              <w:t>Om innhald:</w:t>
            </w:r>
          </w:p>
          <w:p>
            <w:pPr>
              <w:pStyle w:val="Body"/>
              <w:bidi w:val="0"/>
              <w:spacing w:after="0"/>
              <w:ind w:left="0" w:right="0" w:firstLine="0"/>
              <w:jc w:val="left"/>
              <w:rPr>
                <w:rtl w:val="0"/>
              </w:rPr>
            </w:pPr>
            <w:r>
              <w:rPr>
                <w:sz w:val="18"/>
                <w:szCs w:val="18"/>
                <w:rtl w:val="0"/>
              </w:rPr>
              <w:t>Gi ei kort oversikt over faginnhaldet</w:t>
            </w:r>
          </w:p>
        </w:tc>
      </w:tr>
      <w:tr>
        <w:tblPrEx>
          <w:shd w:val="clear" w:color="auto" w:fill="ced7e7"/>
        </w:tblPrEx>
        <w:trPr>
          <w:trHeight w:val="14730"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rStyle w:val="None"/>
                <w:b w:val="1"/>
                <w:bCs w:val="1"/>
                <w:spacing w:val="0"/>
                <w:rtl w:val="0"/>
              </w:rPr>
              <w:t>L</w:t>
            </w:r>
            <w:r>
              <w:rPr>
                <w:rStyle w:val="None"/>
                <w:b w:val="1"/>
                <w:bCs w:val="1"/>
                <w:spacing w:val="0"/>
                <w:rtl w:val="0"/>
                <w:lang w:val="da-DK"/>
              </w:rPr>
              <w:t>æ</w:t>
            </w:r>
            <w:r>
              <w:rPr>
                <w:rStyle w:val="None"/>
                <w:b w:val="1"/>
                <w:bCs w:val="1"/>
                <w:spacing w:val="0"/>
                <w:rtl w:val="0"/>
              </w:rPr>
              <w:t>r</w:t>
            </w:r>
            <w:r>
              <w:rPr>
                <w:b w:val="1"/>
                <w:bCs w:val="1"/>
                <w:rtl w:val="0"/>
              </w:rPr>
              <w:t>i</w:t>
            </w:r>
            <w:r>
              <w:rPr>
                <w:rStyle w:val="None"/>
                <w:b w:val="1"/>
                <w:bCs w:val="1"/>
                <w:spacing w:val="0"/>
                <w:rtl w:val="0"/>
              </w:rPr>
              <w:t>n</w:t>
            </w:r>
            <w:r>
              <w:rPr>
                <w:b w:val="1"/>
                <w:bCs w:val="1"/>
                <w:rtl w:val="0"/>
              </w:rPr>
              <w:t>g</w:t>
            </w:r>
            <w:r>
              <w:rPr>
                <w:rStyle w:val="None"/>
                <w:b w:val="1"/>
                <w:bCs w:val="1"/>
                <w:spacing w:val="0"/>
                <w:rtl w:val="0"/>
              </w:rPr>
              <w:t>s</w:t>
            </w:r>
            <w:r>
              <w:rPr>
                <w:rStyle w:val="None"/>
                <w:b w:val="1"/>
                <w:bCs w:val="1"/>
                <w:spacing w:val="0"/>
                <w:rtl w:val="0"/>
              </w:rPr>
              <w:t>utb</w:t>
            </w:r>
            <w:r>
              <w:rPr>
                <w:b w:val="1"/>
                <w:bCs w:val="1"/>
                <w:rtl w:val="0"/>
              </w:rPr>
              <w:t>y</w:t>
            </w:r>
            <w:r>
              <w:rPr>
                <w:rStyle w:val="None"/>
                <w:b w:val="1"/>
                <w:bCs w:val="1"/>
                <w:spacing w:val="0"/>
                <w:rtl w:val="0"/>
              </w:rPr>
              <w:t>t</w:t>
            </w:r>
            <w:r>
              <w:rPr>
                <w:b w:val="1"/>
                <w:bCs w:val="1"/>
                <w:rtl w:val="0"/>
              </w:rPr>
              <w:t>e</w:t>
            </w:r>
          </w:p>
          <w:p>
            <w:pPr>
              <w:pStyle w:val="Body"/>
              <w:bidi w:val="0"/>
              <w:spacing w:after="0" w:line="272" w:lineRule="exact"/>
              <w:ind w:left="105" w:right="0" w:firstLine="0"/>
              <w:jc w:val="left"/>
              <w:rPr>
                <w:b w:val="1"/>
                <w:bCs w:val="1"/>
                <w:rtl w:val="0"/>
              </w:rPr>
            </w:pPr>
            <w:r>
              <w:rPr>
                <w:b w:val="1"/>
                <w:bCs w:val="1"/>
                <w:rtl w:val="0"/>
              </w:rPr>
              <w:t>(endret standardoppsett og introsetning)</w:t>
            </w:r>
          </w:p>
          <w:p>
            <w:pPr>
              <w:pStyle w:val="Body"/>
              <w:spacing w:after="0" w:line="272" w:lineRule="exact"/>
              <w:ind w:left="105" w:firstLine="0"/>
              <w:rPr>
                <w:b w:val="1"/>
                <w:bCs w:val="1"/>
              </w:rPr>
            </w:pPr>
          </w:p>
          <w:p>
            <w:pPr>
              <w:pStyle w:val="Body"/>
              <w:spacing w:after="0" w:line="272" w:lineRule="exact"/>
              <w:ind w:left="105" w:firstLine="0"/>
              <w:rPr>
                <w:b w:val="1"/>
                <w:bCs w:val="1"/>
              </w:rPr>
            </w:pPr>
          </w:p>
          <w:p>
            <w:pPr>
              <w:pStyle w:val="Body"/>
              <w:spacing w:after="0" w:line="272" w:lineRule="exact"/>
              <w:ind w:left="105" w:firstLine="0"/>
              <w:rPr>
                <w:b w:val="1"/>
                <w:bCs w:val="1"/>
              </w:rPr>
            </w:pPr>
          </w:p>
          <w:p>
            <w:pPr>
              <w:pStyle w:val="Body"/>
              <w:spacing w:after="0" w:line="272" w:lineRule="exact"/>
              <w:ind w:left="105" w:firstLine="0"/>
              <w:rPr>
                <w:b w:val="1"/>
                <w:bCs w:val="1"/>
              </w:rPr>
            </w:pPr>
          </w:p>
          <w:p>
            <w:pPr>
              <w:pStyle w:val="Body"/>
              <w:spacing w:after="0" w:line="272" w:lineRule="exact"/>
              <w:ind w:left="105" w:firstLine="0"/>
              <w:rPr>
                <w:b w:val="1"/>
                <w:bCs w:val="1"/>
              </w:rPr>
            </w:pPr>
          </w:p>
          <w:p>
            <w:pPr>
              <w:pStyle w:val="Body"/>
              <w:spacing w:after="0" w:line="272" w:lineRule="exact"/>
              <w:ind w:left="105" w:firstLine="0"/>
              <w:rPr>
                <w:b w:val="1"/>
                <w:bCs w:val="1"/>
                <w:color w:val="365f91"/>
                <w:u w:color="365f91"/>
              </w:rPr>
            </w:pPr>
          </w:p>
          <w:p>
            <w:pPr>
              <w:pStyle w:val="Body"/>
              <w:bidi w:val="0"/>
              <w:spacing w:after="0" w:line="272" w:lineRule="exact"/>
              <w:ind w:left="0" w:right="0" w:firstLine="0"/>
              <w:jc w:val="left"/>
              <w:rPr>
                <w:rtl w:val="0"/>
              </w:rPr>
            </w:pPr>
            <w:r>
              <w:rPr>
                <w:rStyle w:val="None"/>
                <w:b w:val="1"/>
                <w:bCs w:val="1"/>
                <w:color w:val="365f91"/>
                <w:u w:color="365f91"/>
                <w:rtl w:val="0"/>
                <w:lang w:val="en-US"/>
              </w:rPr>
              <w:t>Learning Outcomes</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On completion of the course the student will be able to:</w:t>
            </w:r>
          </w:p>
          <w:p>
            <w:pPr>
              <w:pStyle w:val="Body"/>
            </w:pPr>
            <w:r>
              <w:rPr>
                <w:b w:val="1"/>
                <w:bCs w:val="1"/>
                <w:sz w:val="18"/>
                <w:szCs w:val="18"/>
                <w:rtl w:val="0"/>
                <w:lang w:val="en-US"/>
              </w:rPr>
              <w:t>Knowledge</w:t>
            </w:r>
          </w:p>
          <w:p>
            <w:pPr>
              <w:pStyle w:val="Body"/>
              <w:numPr>
                <w:ilvl w:val="0"/>
                <w:numId w:val="2"/>
              </w:numPr>
              <w:rPr>
                <w:sz w:val="18"/>
                <w:szCs w:val="18"/>
                <w:lang w:val="en-US"/>
              </w:rPr>
            </w:pPr>
            <w:r>
              <w:rPr>
                <w:sz w:val="18"/>
                <w:szCs w:val="18"/>
                <w:rtl w:val="0"/>
                <w:lang w:val="en-US"/>
              </w:rPr>
              <w:t>explain the concepts of concrete and abstract syntax of a language, and the   concerns of designing syntax that can be parsed effectively; and select parsing tools and approaches according to problem context.</w:t>
            </w:r>
          </w:p>
          <w:p>
            <w:pPr>
              <w:pStyle w:val="Body"/>
              <w:numPr>
                <w:ilvl w:val="0"/>
                <w:numId w:val="2"/>
              </w:numPr>
              <w:rPr>
                <w:sz w:val="18"/>
                <w:szCs w:val="18"/>
                <w:lang w:val="en-US"/>
              </w:rPr>
            </w:pPr>
            <w:r>
              <w:rPr>
                <w:sz w:val="18"/>
                <w:szCs w:val="18"/>
                <w:rtl w:val="0"/>
                <w:lang w:val="en-US"/>
              </w:rPr>
              <w:t>explain notations and approaches to defining semantics of programming languages, in particular those of operational semantics.</w:t>
            </w:r>
          </w:p>
          <w:p>
            <w:pPr>
              <w:pStyle w:val="Body"/>
              <w:numPr>
                <w:ilvl w:val="0"/>
                <w:numId w:val="2"/>
              </w:numPr>
              <w:rPr>
                <w:sz w:val="18"/>
                <w:szCs w:val="18"/>
                <w:lang w:val="en-US"/>
              </w:rPr>
            </w:pPr>
            <w:r>
              <w:rPr>
                <w:sz w:val="18"/>
                <w:szCs w:val="18"/>
                <w:rtl w:val="0"/>
                <w:lang w:val="en-US"/>
              </w:rPr>
              <w:t>explain the impacts of evaluation order to termination, to efficiency, and the ease or difficulty of reasoning about programs; explain recursive functions in terms of a fixpoint combinator.</w:t>
            </w:r>
          </w:p>
          <w:p>
            <w:pPr>
              <w:pStyle w:val="Body"/>
              <w:numPr>
                <w:ilvl w:val="0"/>
                <w:numId w:val="2"/>
              </w:numPr>
              <w:rPr>
                <w:sz w:val="18"/>
                <w:szCs w:val="18"/>
                <w:lang w:val="en-US"/>
              </w:rPr>
            </w:pPr>
            <w:r>
              <w:rPr>
                <w:sz w:val="18"/>
                <w:szCs w:val="18"/>
                <w:rtl w:val="0"/>
                <w:lang w:val="en-US"/>
              </w:rPr>
              <w:t>explain what type safety of a programming language means, and how a proof of type safety is structured.</w:t>
            </w:r>
          </w:p>
          <w:p>
            <w:pPr>
              <w:pStyle w:val="Body"/>
              <w:numPr>
                <w:ilvl w:val="0"/>
                <w:numId w:val="2"/>
              </w:numPr>
              <w:rPr>
                <w:sz w:val="18"/>
                <w:szCs w:val="18"/>
                <w:lang w:val="en-US"/>
              </w:rPr>
            </w:pPr>
            <w:r>
              <w:rPr>
                <w:sz w:val="18"/>
                <w:szCs w:val="18"/>
                <w:rtl w:val="0"/>
                <w:lang w:val="en-US"/>
              </w:rPr>
              <w:t>explain the trade-offs involved in dynamic vs. static typing, and between type systems of different degree of ``richness</w:t>
            </w:r>
            <w:r>
              <w:rPr>
                <w:sz w:val="18"/>
                <w:szCs w:val="18"/>
                <w:rtl w:val="0"/>
                <w:lang w:val="en-US"/>
              </w:rPr>
              <w:t>’</w:t>
            </w:r>
            <w:r>
              <w:rPr>
                <w:sz w:val="18"/>
                <w:szCs w:val="18"/>
                <w:rtl w:val="0"/>
              </w:rPr>
              <w:t>'.</w:t>
            </w:r>
          </w:p>
          <w:p>
            <w:pPr>
              <w:pStyle w:val="Body"/>
              <w:numPr>
                <w:ilvl w:val="0"/>
                <w:numId w:val="2"/>
              </w:numPr>
              <w:rPr>
                <w:sz w:val="18"/>
                <w:szCs w:val="18"/>
                <w:lang w:val="en-US"/>
              </w:rPr>
            </w:pPr>
            <w:r>
              <w:rPr>
                <w:sz w:val="18"/>
                <w:szCs w:val="18"/>
                <w:rtl w:val="0"/>
                <w:lang w:val="en-US"/>
              </w:rPr>
              <w:t>explain the concepts of parametric and subtype polymorphism, and the notions of bounds and co/contravariance; relate these concepts with features of today's practical programming languages, such as Java generics.</w:t>
            </w:r>
          </w:p>
          <w:p>
            <w:pPr>
              <w:pStyle w:val="Body"/>
              <w:numPr>
                <w:ilvl w:val="0"/>
                <w:numId w:val="2"/>
              </w:numPr>
              <w:rPr>
                <w:sz w:val="18"/>
                <w:szCs w:val="18"/>
                <w:lang w:val="en-US"/>
              </w:rPr>
            </w:pPr>
            <w:r>
              <w:rPr>
                <w:sz w:val="18"/>
                <w:szCs w:val="18"/>
                <w:rtl w:val="0"/>
                <w:lang w:val="en-US"/>
              </w:rPr>
              <w:t>explain the essence of (at least) the following programming language concepts and constructs and describe their implementation approaches; explain their purpose and productive use in programming, and their manifestations and variations in different mainstream programming languages.</w:t>
            </w:r>
          </w:p>
          <w:p>
            <w:pPr>
              <w:pStyle w:val="Body"/>
              <w:numPr>
                <w:ilvl w:val="1"/>
                <w:numId w:val="3"/>
              </w:numPr>
              <w:rPr>
                <w:sz w:val="18"/>
                <w:szCs w:val="18"/>
                <w:lang w:val="it-IT"/>
              </w:rPr>
            </w:pPr>
            <w:r>
              <w:rPr>
                <w:sz w:val="18"/>
                <w:szCs w:val="18"/>
                <w:rtl w:val="0"/>
                <w:lang w:val="it-IT"/>
              </w:rPr>
              <w:t>scope</w:t>
            </w:r>
            <w:r>
              <w:rPr>
                <w:sz w:val="18"/>
                <w:szCs w:val="18"/>
                <w:rtl w:val="0"/>
                <w:lang w:val="en-US"/>
              </w:rPr>
              <w:t>s</w:t>
            </w:r>
          </w:p>
          <w:p>
            <w:pPr>
              <w:pStyle w:val="Body"/>
              <w:numPr>
                <w:ilvl w:val="1"/>
                <w:numId w:val="3"/>
              </w:numPr>
              <w:rPr>
                <w:sz w:val="18"/>
                <w:szCs w:val="18"/>
                <w:lang w:val="en-US"/>
              </w:rPr>
            </w:pPr>
            <w:r>
              <w:rPr>
                <w:sz w:val="18"/>
                <w:szCs w:val="18"/>
                <w:rtl w:val="0"/>
                <w:lang w:val="en-US"/>
              </w:rPr>
              <w:t>pairs, tuples, and records</w:t>
            </w:r>
          </w:p>
          <w:p>
            <w:pPr>
              <w:pStyle w:val="Body"/>
              <w:numPr>
                <w:ilvl w:val="1"/>
                <w:numId w:val="3"/>
              </w:numPr>
              <w:rPr>
                <w:sz w:val="18"/>
                <w:szCs w:val="18"/>
                <w:lang w:val="en-US"/>
              </w:rPr>
            </w:pPr>
            <w:r>
              <w:rPr>
                <w:sz w:val="18"/>
                <w:szCs w:val="18"/>
                <w:rtl w:val="0"/>
                <w:lang w:val="en-US"/>
              </w:rPr>
              <w:t>parameter passing mechanisms</w:t>
            </w:r>
          </w:p>
          <w:p>
            <w:pPr>
              <w:pStyle w:val="Body"/>
              <w:numPr>
                <w:ilvl w:val="1"/>
                <w:numId w:val="3"/>
              </w:numPr>
              <w:rPr>
                <w:sz w:val="18"/>
                <w:szCs w:val="18"/>
                <w:lang w:val="en-US"/>
              </w:rPr>
            </w:pPr>
            <w:r>
              <w:rPr>
                <w:sz w:val="18"/>
                <w:szCs w:val="18"/>
                <w:rtl w:val="0"/>
                <w:lang w:val="en-US"/>
              </w:rPr>
              <w:t>stack and activation records</w:t>
            </w:r>
          </w:p>
          <w:p>
            <w:pPr>
              <w:pStyle w:val="Body"/>
              <w:numPr>
                <w:ilvl w:val="1"/>
                <w:numId w:val="3"/>
              </w:numPr>
              <w:rPr>
                <w:sz w:val="18"/>
                <w:szCs w:val="18"/>
                <w:lang w:val="en-US"/>
              </w:rPr>
            </w:pPr>
            <w:r>
              <w:rPr>
                <w:sz w:val="18"/>
                <w:szCs w:val="18"/>
                <w:rtl w:val="0"/>
                <w:lang w:val="en-US"/>
              </w:rPr>
              <w:t>reference variables and store</w:t>
            </w:r>
          </w:p>
          <w:p>
            <w:pPr>
              <w:pStyle w:val="Body"/>
              <w:numPr>
                <w:ilvl w:val="1"/>
                <w:numId w:val="3"/>
              </w:numPr>
              <w:rPr>
                <w:sz w:val="18"/>
                <w:szCs w:val="18"/>
                <w:lang w:val="en-US"/>
              </w:rPr>
            </w:pPr>
            <w:r>
              <w:rPr>
                <w:sz w:val="18"/>
                <w:szCs w:val="18"/>
                <w:rtl w:val="0"/>
                <w:lang w:val="en-US"/>
              </w:rPr>
              <w:t>closures and higher-order functions</w:t>
            </w:r>
          </w:p>
          <w:p>
            <w:pPr>
              <w:pStyle w:val="Body"/>
              <w:numPr>
                <w:ilvl w:val="1"/>
                <w:numId w:val="3"/>
              </w:numPr>
              <w:rPr>
                <w:sz w:val="18"/>
                <w:szCs w:val="18"/>
                <w:lang w:val="fr-FR"/>
              </w:rPr>
            </w:pPr>
            <w:r>
              <w:rPr>
                <w:sz w:val="18"/>
                <w:szCs w:val="18"/>
                <w:rtl w:val="0"/>
                <w:lang w:val="fr-FR"/>
              </w:rPr>
              <w:t>continuations</w:t>
            </w:r>
          </w:p>
          <w:p>
            <w:pPr>
              <w:pStyle w:val="Body"/>
              <w:numPr>
                <w:ilvl w:val="1"/>
                <w:numId w:val="3"/>
              </w:numPr>
              <w:rPr>
                <w:sz w:val="18"/>
                <w:szCs w:val="18"/>
                <w:lang w:val="en-US"/>
              </w:rPr>
            </w:pPr>
            <w:r>
              <w:rPr>
                <w:sz w:val="18"/>
                <w:szCs w:val="18"/>
                <w:rtl w:val="0"/>
                <w:lang w:val="en-US"/>
              </w:rPr>
              <w:t>abstract data types and modules</w:t>
            </w:r>
          </w:p>
          <w:p>
            <w:pPr>
              <w:pStyle w:val="Body"/>
              <w:numPr>
                <w:ilvl w:val="1"/>
                <w:numId w:val="3"/>
              </w:numPr>
              <w:rPr>
                <w:sz w:val="18"/>
                <w:szCs w:val="18"/>
                <w:lang w:val="en-US"/>
              </w:rPr>
            </w:pPr>
            <w:r>
              <w:rPr>
                <w:sz w:val="18"/>
                <w:szCs w:val="18"/>
                <w:rtl w:val="0"/>
                <w:lang w:val="en-US"/>
              </w:rPr>
              <w:t>objects and encapsulation</w:t>
            </w:r>
          </w:p>
          <w:p>
            <w:pPr>
              <w:pStyle w:val="Body"/>
              <w:numPr>
                <w:ilvl w:val="1"/>
                <w:numId w:val="3"/>
              </w:numPr>
              <w:rPr>
                <w:sz w:val="18"/>
                <w:szCs w:val="18"/>
                <w:lang w:val="en-US"/>
              </w:rPr>
            </w:pPr>
            <w:r>
              <w:rPr>
                <w:sz w:val="18"/>
                <w:szCs w:val="18"/>
                <w:rtl w:val="0"/>
                <w:lang w:val="en-US"/>
              </w:rPr>
              <w:t>abstractions for concurrency (threads, futures, promises, coroutines)</w:t>
            </w:r>
          </w:p>
          <w:p>
            <w:pPr>
              <w:pStyle w:val="Body"/>
            </w:pPr>
            <w:r>
              <w:rPr>
                <w:b w:val="1"/>
                <w:bCs w:val="1"/>
                <w:sz w:val="18"/>
                <w:szCs w:val="18"/>
                <w:rtl w:val="0"/>
                <w:lang w:val="en-US"/>
              </w:rPr>
              <w:t>Skills</w:t>
            </w:r>
          </w:p>
          <w:p>
            <w:pPr>
              <w:pStyle w:val="Body"/>
              <w:numPr>
                <w:ilvl w:val="0"/>
                <w:numId w:val="2"/>
              </w:numPr>
              <w:rPr>
                <w:sz w:val="18"/>
                <w:szCs w:val="18"/>
                <w:lang w:val="en-US"/>
              </w:rPr>
            </w:pPr>
            <w:r>
              <w:rPr>
                <w:sz w:val="18"/>
                <w:szCs w:val="18"/>
                <w:rtl w:val="0"/>
                <w:lang w:val="en-US"/>
              </w:rPr>
              <w:t>define an abstract grammar for a small programming language and implement a parser for it.</w:t>
            </w:r>
          </w:p>
          <w:p>
            <w:pPr>
              <w:pStyle w:val="Body"/>
              <w:numPr>
                <w:ilvl w:val="0"/>
                <w:numId w:val="2"/>
              </w:numPr>
              <w:rPr>
                <w:sz w:val="18"/>
                <w:szCs w:val="18"/>
                <w:lang w:val="en-US"/>
              </w:rPr>
            </w:pPr>
            <w:r>
              <w:rPr>
                <w:sz w:val="18"/>
                <w:szCs w:val="18"/>
                <w:rtl w:val="0"/>
                <w:lang w:val="en-US"/>
              </w:rPr>
              <w:t>define an operational semantics for a small language and implement it as an interpreter.</w:t>
            </w:r>
          </w:p>
          <w:p>
            <w:pPr>
              <w:pStyle w:val="Body"/>
              <w:numPr>
                <w:ilvl w:val="0"/>
                <w:numId w:val="2"/>
              </w:numPr>
              <w:rPr>
                <w:sz w:val="18"/>
                <w:szCs w:val="18"/>
                <w:lang w:val="en-US"/>
              </w:rPr>
            </w:pPr>
            <w:r>
              <w:rPr>
                <w:sz w:val="18"/>
                <w:szCs w:val="18"/>
                <w:rtl w:val="0"/>
                <w:lang w:val="en-US"/>
              </w:rPr>
              <w:t>define and implement a type system for a small language.</w:t>
            </w:r>
          </w:p>
          <w:p>
            <w:pPr>
              <w:pStyle w:val="Body"/>
              <w:numPr>
                <w:ilvl w:val="0"/>
                <w:numId w:val="2"/>
              </w:numPr>
              <w:rPr>
                <w:sz w:val="18"/>
                <w:szCs w:val="18"/>
                <w:lang w:val="en-US"/>
              </w:rPr>
            </w:pPr>
            <w:r>
              <w:rPr>
                <w:sz w:val="18"/>
                <w:szCs w:val="18"/>
                <w:rtl w:val="0"/>
                <w:lang w:val="en-US"/>
              </w:rPr>
              <w:t>use the induction principles arising from the structure of program terms and the structure of derivations of properties of programs to construct proofs of properties of simple languages.</w:t>
            </w:r>
          </w:p>
          <w:p>
            <w:pPr>
              <w:pStyle w:val="Body"/>
            </w:pPr>
            <w:r>
              <w:rPr>
                <w:b w:val="1"/>
                <w:bCs w:val="1"/>
                <w:sz w:val="18"/>
                <w:szCs w:val="18"/>
                <w:rtl w:val="0"/>
                <w:lang w:val="es-ES_tradnl"/>
              </w:rPr>
              <w:t>General competence</w:t>
            </w:r>
          </w:p>
          <w:p>
            <w:pPr>
              <w:pStyle w:val="Body"/>
              <w:numPr>
                <w:ilvl w:val="0"/>
                <w:numId w:val="2"/>
              </w:numPr>
              <w:rPr>
                <w:sz w:val="18"/>
                <w:szCs w:val="18"/>
                <w:lang w:val="en-US"/>
              </w:rPr>
            </w:pPr>
            <w:r>
              <w:rPr>
                <w:sz w:val="18"/>
                <w:szCs w:val="18"/>
                <w:rtl w:val="0"/>
                <w:lang w:val="en-US"/>
              </w:rPr>
              <w:t>make justified decisions about the use of different programming language constructs in programming.</w:t>
            </w:r>
          </w:p>
          <w:p>
            <w:pPr>
              <w:pStyle w:val="Body"/>
              <w:numPr>
                <w:ilvl w:val="0"/>
                <w:numId w:val="2"/>
              </w:numPr>
              <w:rPr>
                <w:sz w:val="18"/>
                <w:szCs w:val="18"/>
                <w:lang w:val="en-US"/>
              </w:rPr>
            </w:pPr>
            <w:r>
              <w:rPr>
                <w:sz w:val="18"/>
                <w:szCs w:val="18"/>
                <w:rtl w:val="0"/>
                <w:lang w:val="en-US"/>
              </w:rPr>
              <w:t>make justified decisions about selecting programming languages for software projects.</w:t>
            </w:r>
          </w:p>
          <w:p>
            <w:pPr>
              <w:pStyle w:val="Body"/>
              <w:numPr>
                <w:ilvl w:val="0"/>
                <w:numId w:val="2"/>
              </w:numPr>
              <w:rPr>
                <w:sz w:val="18"/>
                <w:szCs w:val="18"/>
                <w:lang w:val="en-US"/>
              </w:rPr>
            </w:pPr>
            <w:r>
              <w:rPr>
                <w:sz w:val="18"/>
                <w:szCs w:val="18"/>
                <w:rtl w:val="0"/>
                <w:lang w:val="en-US"/>
              </w:rPr>
              <w:t>follow new developments in programming languages.</w:t>
            </w:r>
          </w:p>
          <w:p>
            <w:pPr>
              <w:pStyle w:val="Body"/>
              <w:numPr>
                <w:ilvl w:val="0"/>
                <w:numId w:val="2"/>
              </w:numPr>
              <w:rPr>
                <w:sz w:val="18"/>
                <w:szCs w:val="18"/>
                <w:lang w:val="en-US"/>
              </w:rPr>
            </w:pPr>
            <w:r>
              <w:rPr>
                <w:sz w:val="18"/>
                <w:szCs w:val="18"/>
                <w:rtl w:val="0"/>
                <w:lang w:val="en-US"/>
              </w:rPr>
              <w:t>read and understand, to a useful degree, scholarly articles in the area of programming languages.</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rPr>
                <w:sz w:val="18"/>
                <w:szCs w:val="18"/>
              </w:rPr>
            </w:pPr>
            <w:r>
              <w:rPr>
                <w:sz w:val="18"/>
                <w:szCs w:val="18"/>
                <w:rtl w:val="0"/>
              </w:rPr>
              <w:t>L</w:t>
            </w:r>
            <w:r>
              <w:rPr>
                <w:sz w:val="18"/>
                <w:szCs w:val="18"/>
                <w:rtl w:val="0"/>
                <w:lang w:val="da-DK"/>
              </w:rPr>
              <w:t>æ</w:t>
            </w:r>
            <w:r>
              <w:rPr>
                <w:sz w:val="18"/>
                <w:szCs w:val="18"/>
                <w:rtl w:val="0"/>
              </w:rPr>
              <w:t xml:space="preserve">ringsutbyte er det ein person veit, kan og er i stand til </w:t>
            </w:r>
            <w:r>
              <w:rPr>
                <w:sz w:val="18"/>
                <w:szCs w:val="18"/>
                <w:rtl w:val="0"/>
              </w:rPr>
              <w:t xml:space="preserve">å </w:t>
            </w:r>
            <w:r>
              <w:rPr>
                <w:sz w:val="18"/>
                <w:szCs w:val="18"/>
                <w:rtl w:val="0"/>
              </w:rPr>
              <w:t>gjere som eit resultat av l</w:t>
            </w:r>
            <w:r>
              <w:rPr>
                <w:sz w:val="18"/>
                <w:szCs w:val="18"/>
                <w:rtl w:val="0"/>
                <w:lang w:val="da-DK"/>
              </w:rPr>
              <w:t>æ</w:t>
            </w:r>
            <w:r>
              <w:rPr>
                <w:sz w:val="18"/>
                <w:szCs w:val="18"/>
                <w:rtl w:val="0"/>
              </w:rPr>
              <w:t>ringsprosessen. L</w:t>
            </w:r>
            <w:r>
              <w:rPr>
                <w:sz w:val="18"/>
                <w:szCs w:val="18"/>
                <w:rtl w:val="0"/>
                <w:lang w:val="da-DK"/>
              </w:rPr>
              <w:t>æ</w:t>
            </w:r>
            <w:r>
              <w:rPr>
                <w:sz w:val="18"/>
                <w:szCs w:val="18"/>
                <w:rtl w:val="0"/>
              </w:rPr>
              <w:t xml:space="preserve">ringsutbytet skal beskrivast i kategoriane kunnskapar, ferdigheiter og generell kompetanse. </w:t>
            </w:r>
            <w:r>
              <w:rPr>
                <w:rStyle w:val="None"/>
                <w:b w:val="1"/>
                <w:bCs w:val="1"/>
                <w:sz w:val="18"/>
                <w:szCs w:val="18"/>
                <w:rtl w:val="0"/>
              </w:rPr>
              <w:t>(* Bruk verb i presens.)</w:t>
            </w:r>
          </w:p>
          <w:p>
            <w:pPr>
              <w:pStyle w:val="Body"/>
              <w:bidi w:val="0"/>
              <w:ind w:left="0" w:right="0" w:firstLine="0"/>
              <w:jc w:val="left"/>
              <w:rPr>
                <w:rtl w:val="0"/>
              </w:rPr>
            </w:pPr>
            <w:r>
              <w:rPr>
                <w:sz w:val="18"/>
                <w:szCs w:val="18"/>
                <w:rtl w:val="0"/>
              </w:rPr>
              <w:t>Ein kan sl</w:t>
            </w:r>
            <w:r>
              <w:rPr>
                <w:sz w:val="18"/>
                <w:szCs w:val="18"/>
                <w:rtl w:val="0"/>
                <w:lang w:val="da-DK"/>
              </w:rPr>
              <w:t>ø</w:t>
            </w:r>
            <w:r>
              <w:rPr>
                <w:sz w:val="18"/>
                <w:szCs w:val="18"/>
                <w:rtl w:val="0"/>
              </w:rPr>
              <w:t>yfe ein kategori dersom den ikkje er relevant.</w:t>
            </w:r>
          </w:p>
        </w:tc>
      </w:tr>
      <w:tr>
        <w:tblPrEx>
          <w:shd w:val="clear" w:color="auto" w:fill="ced7e7"/>
        </w:tblPrEx>
        <w:trPr>
          <w:trHeight w:val="1364"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spacing w:val="0"/>
              </w:rPr>
            </w:pPr>
            <w:r>
              <w:rPr>
                <w:rStyle w:val="None"/>
                <w:b w:val="1"/>
                <w:bCs w:val="1"/>
                <w:spacing w:val="0"/>
                <w:rtl w:val="0"/>
                <w:lang w:val="en-US"/>
              </w:rPr>
              <w:t>Krav til forkunnskapar</w:t>
            </w:r>
          </w:p>
          <w:p>
            <w:pPr>
              <w:pStyle w:val="Body"/>
              <w:spacing w:after="0" w:line="272" w:lineRule="exact"/>
              <w:ind w:left="105" w:firstLine="0"/>
              <w:rPr>
                <w:rStyle w:val="None"/>
                <w:b w:val="1"/>
                <w:bCs w:val="1"/>
                <w:spacing w:val="0"/>
                <w:lang w:val="en-US"/>
              </w:rPr>
            </w:pPr>
          </w:p>
          <w:p>
            <w:pPr>
              <w:pStyle w:val="Body"/>
              <w:bidi w:val="0"/>
              <w:spacing w:after="0" w:line="272" w:lineRule="exact"/>
              <w:ind w:left="105" w:right="0" w:firstLine="0"/>
              <w:jc w:val="left"/>
              <w:rPr>
                <w:rtl w:val="0"/>
              </w:rPr>
            </w:pPr>
            <w:r>
              <w:rPr>
                <w:rStyle w:val="None"/>
                <w:b w:val="1"/>
                <w:bCs w:val="1"/>
                <w:color w:val="365f91"/>
                <w:spacing w:val="0"/>
                <w:u w:color="365f91"/>
                <w:rtl w:val="0"/>
                <w:lang w:val="en-US"/>
              </w:rPr>
              <w:t>Required Previous Knowledge</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68" w:lineRule="exact"/>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ff0000"/>
                <w:spacing w:val="0"/>
                <w:kern w:val="0"/>
                <w:position w:val="0"/>
                <w:sz w:val="18"/>
                <w:szCs w:val="18"/>
                <w:u w:val="none" w:color="ff0000"/>
                <w:vertAlign w:val="baseline"/>
                <w:rtl w:val="0"/>
              </w:rPr>
              <w:t>INF112 or some experience with programming in Haskell.</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0" w:line="268" w:lineRule="exact"/>
              <w:ind w:left="0" w:right="0" w:firstLine="0"/>
              <w:jc w:val="left"/>
              <w:rPr>
                <w:rtl w:val="0"/>
              </w:rPr>
            </w:pPr>
            <w:r>
              <w:rPr>
                <w:rFonts w:ascii="Calibri" w:cs="Calibri" w:hAnsi="Calibri" w:eastAsia="Calibri"/>
                <w:sz w:val="18"/>
                <w:szCs w:val="18"/>
                <w:rtl w:val="0"/>
              </w:rPr>
              <w:t>Krav til forkunnskapar, eventuelt andre emne som skal vere best</w:t>
            </w:r>
            <w:r>
              <w:rPr>
                <w:rFonts w:ascii="Calibri" w:cs="Calibri" w:hAnsi="Calibri" w:eastAsia="Calibri"/>
                <w:sz w:val="18"/>
                <w:szCs w:val="18"/>
                <w:rtl w:val="0"/>
              </w:rPr>
              <w:t>å</w:t>
            </w:r>
            <w:r>
              <w:rPr>
                <w:rFonts w:ascii="Calibri" w:cs="Calibri" w:hAnsi="Calibri" w:eastAsia="Calibri"/>
                <w:sz w:val="18"/>
                <w:szCs w:val="18"/>
                <w:rtl w:val="0"/>
              </w:rPr>
              <w:t>tt f</w:t>
            </w:r>
            <w:r>
              <w:rPr>
                <w:rFonts w:ascii="Calibri" w:cs="Calibri" w:hAnsi="Calibri" w:eastAsia="Calibri"/>
                <w:sz w:val="18"/>
                <w:szCs w:val="18"/>
                <w:rtl w:val="0"/>
              </w:rPr>
              <w:t>ø</w:t>
            </w:r>
            <w:r>
              <w:rPr>
                <w:rFonts w:ascii="Calibri" w:cs="Calibri" w:hAnsi="Calibri" w:eastAsia="Calibri"/>
                <w:sz w:val="18"/>
                <w:szCs w:val="18"/>
                <w:rtl w:val="0"/>
              </w:rPr>
              <w:t xml:space="preserve">r opptak til emnet. Skriv </w:t>
            </w:r>
            <w:r>
              <w:rPr>
                <w:rFonts w:ascii="Calibri" w:cs="Calibri" w:hAnsi="Calibri" w:eastAsia="Calibri"/>
                <w:sz w:val="18"/>
                <w:szCs w:val="18"/>
                <w:rtl w:val="0"/>
              </w:rPr>
              <w:t>”</w:t>
            </w:r>
            <w:r>
              <w:rPr>
                <w:rFonts w:ascii="Calibri" w:cs="Calibri" w:hAnsi="Calibri" w:eastAsia="Calibri"/>
                <w:sz w:val="18"/>
                <w:szCs w:val="18"/>
                <w:rtl w:val="0"/>
              </w:rPr>
              <w:t>Ingen</w:t>
            </w:r>
            <w:r>
              <w:rPr>
                <w:rFonts w:ascii="Calibri" w:cs="Calibri" w:hAnsi="Calibri" w:eastAsia="Calibri"/>
                <w:sz w:val="18"/>
                <w:szCs w:val="18"/>
                <w:rtl w:val="0"/>
              </w:rPr>
              <w:t xml:space="preserve">” </w:t>
            </w:r>
            <w:r>
              <w:rPr>
                <w:rFonts w:ascii="Calibri" w:cs="Calibri" w:hAnsi="Calibri" w:eastAsia="Calibri"/>
                <w:sz w:val="18"/>
                <w:szCs w:val="18"/>
                <w:rtl w:val="0"/>
              </w:rPr>
              <w:t>her dersom det ikkje finst slike krav.</w:t>
            </w:r>
          </w:p>
        </w:tc>
      </w:tr>
      <w:tr>
        <w:tblPrEx>
          <w:shd w:val="clear" w:color="auto" w:fill="ced7e7"/>
        </w:tblPrEx>
        <w:trPr>
          <w:trHeight w:val="1908"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spacing w:val="0"/>
              </w:rPr>
            </w:pPr>
            <w:r>
              <w:rPr>
                <w:rStyle w:val="None"/>
                <w:b w:val="1"/>
                <w:bCs w:val="1"/>
                <w:spacing w:val="0"/>
                <w:rtl w:val="0"/>
                <w:lang w:val="en-US"/>
              </w:rPr>
              <w:t>Tilr</w:t>
            </w:r>
            <w:r>
              <w:rPr>
                <w:rStyle w:val="None"/>
                <w:b w:val="1"/>
                <w:bCs w:val="1"/>
                <w:spacing w:val="0"/>
                <w:rtl w:val="0"/>
                <w:lang w:val="en-US"/>
              </w:rPr>
              <w:t>å</w:t>
            </w:r>
            <w:r>
              <w:rPr>
                <w:rStyle w:val="None"/>
                <w:b w:val="1"/>
                <w:bCs w:val="1"/>
                <w:spacing w:val="0"/>
                <w:rtl w:val="0"/>
                <w:lang w:val="en-US"/>
              </w:rPr>
              <w:t xml:space="preserve">dde forkunnskapar         </w:t>
            </w:r>
          </w:p>
          <w:p>
            <w:pPr>
              <w:pStyle w:val="Body"/>
              <w:spacing w:after="0" w:line="272" w:lineRule="exact"/>
              <w:ind w:left="105" w:firstLine="0"/>
              <w:rPr>
                <w:rStyle w:val="None"/>
                <w:b w:val="1"/>
                <w:bCs w:val="1"/>
                <w:spacing w:val="0"/>
                <w:lang w:val="en-US"/>
              </w:rPr>
            </w:pPr>
          </w:p>
          <w:p>
            <w:pPr>
              <w:pStyle w:val="Body"/>
              <w:bidi w:val="0"/>
              <w:spacing w:after="0" w:line="272" w:lineRule="exact"/>
              <w:ind w:left="105" w:right="0" w:firstLine="0"/>
              <w:jc w:val="left"/>
              <w:rPr>
                <w:rtl w:val="0"/>
              </w:rPr>
            </w:pPr>
            <w:r>
              <w:rPr>
                <w:rStyle w:val="None"/>
                <w:b w:val="1"/>
                <w:bCs w:val="1"/>
                <w:color w:val="365f91"/>
                <w:spacing w:val="0"/>
                <w:u w:color="365f91"/>
                <w:rtl w:val="0"/>
                <w:lang w:val="en-US"/>
              </w:rPr>
              <w:t xml:space="preserve">Recommended previous Knowledge                              </w:t>
            </w:r>
            <w:r>
              <w:rPr>
                <w:b w:val="1"/>
                <w:bCs w:val="1"/>
                <w:color w:val="365f91"/>
                <w:spacing w:val="0"/>
                <w:u w:color="365f91"/>
              </w:rPr>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68" w:lineRule="exact"/>
              <w:rPr>
                <w:spacing w:val="-1"/>
                <w:sz w:val="18"/>
                <w:szCs w:val="18"/>
              </w:rPr>
            </w:pPr>
            <w:r>
              <w:rPr>
                <w:spacing w:val="-1"/>
                <w:sz w:val="18"/>
                <w:szCs w:val="18"/>
                <w:rtl w:val="0"/>
              </w:rPr>
              <w:t>Kan fyllast ut om det trengst.</w:t>
            </w:r>
          </w:p>
          <w:p>
            <w:pPr>
              <w:pStyle w:val="Body"/>
              <w:rPr>
                <w:sz w:val="18"/>
                <w:szCs w:val="18"/>
              </w:rPr>
            </w:pPr>
          </w:p>
          <w:p>
            <w:pPr>
              <w:pStyle w:val="Body"/>
            </w:pPr>
            <w:r>
              <w:rPr>
                <w:sz w:val="18"/>
                <w:szCs w:val="18"/>
              </w:rPr>
            </w:r>
          </w:p>
        </w:tc>
      </w:tr>
      <w:tr>
        <w:tblPrEx>
          <w:shd w:val="clear" w:color="auto" w:fill="ced7e7"/>
        </w:tblPrEx>
        <w:trPr>
          <w:trHeight w:val="1908"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tabs>
                <w:tab w:val="right" w:pos="3602"/>
              </w:tabs>
              <w:spacing w:after="0" w:line="272" w:lineRule="exact"/>
              <w:ind w:left="105" w:firstLine="0"/>
              <w:rPr>
                <w:b w:val="1"/>
                <w:bCs w:val="1"/>
                <w:spacing w:val="0"/>
              </w:rPr>
            </w:pPr>
            <w:r>
              <w:rPr>
                <w:rStyle w:val="None"/>
                <w:b w:val="1"/>
                <w:bCs w:val="1"/>
                <w:spacing w:val="0"/>
                <w:rtl w:val="0"/>
                <w:lang w:val="en-US"/>
              </w:rPr>
              <w:t>Studiepoengsreduksjon</w:t>
            </w:r>
          </w:p>
          <w:p>
            <w:pPr>
              <w:pStyle w:val="Body"/>
              <w:tabs>
                <w:tab w:val="right" w:pos="3602"/>
              </w:tabs>
              <w:spacing w:after="0" w:line="272" w:lineRule="exact"/>
              <w:ind w:left="105" w:firstLine="0"/>
              <w:rPr>
                <w:rStyle w:val="None"/>
                <w:b w:val="1"/>
                <w:bCs w:val="1"/>
                <w:color w:val="365f91"/>
                <w:spacing w:val="0"/>
                <w:u w:color="365f91"/>
                <w:lang w:val="en-US"/>
              </w:rPr>
            </w:pPr>
          </w:p>
          <w:p>
            <w:pPr>
              <w:pStyle w:val="Body"/>
              <w:tabs>
                <w:tab w:val="right" w:pos="3602"/>
              </w:tabs>
              <w:bidi w:val="0"/>
              <w:spacing w:after="0" w:line="272" w:lineRule="exact"/>
              <w:ind w:left="105" w:right="0" w:firstLine="0"/>
              <w:jc w:val="left"/>
              <w:rPr>
                <w:rtl w:val="0"/>
              </w:rPr>
            </w:pPr>
            <w:r>
              <w:rPr>
                <w:rStyle w:val="None"/>
                <w:b w:val="1"/>
                <w:bCs w:val="1"/>
                <w:color w:val="365f91"/>
                <w:spacing w:val="0"/>
                <w:u w:color="365f91"/>
                <w:rtl w:val="0"/>
                <w:lang w:val="en-US"/>
              </w:rPr>
              <w:t>Credit Reduction due to Course Overlap</w:t>
            </w:r>
            <w:r>
              <w:rPr>
                <w:rStyle w:val="None"/>
                <w:b w:val="1"/>
                <w:bCs w:val="1"/>
                <w:spacing w:val="0"/>
                <w:lang w:val="en-US"/>
              </w:rPr>
              <w:tab/>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18"/>
                <w:szCs w:val="18"/>
                <w:rtl w:val="0"/>
              </w:rPr>
              <w:t>Skal fyllast ut om emnet overlappar med andre emne. Talet p</w:t>
            </w:r>
            <w:r>
              <w:rPr>
                <w:rFonts w:ascii="Calibri" w:cs="Calibri" w:hAnsi="Calibri" w:eastAsia="Calibri"/>
                <w:sz w:val="18"/>
                <w:szCs w:val="18"/>
                <w:rtl w:val="0"/>
              </w:rPr>
              <w:t xml:space="preserve">å </w:t>
            </w:r>
            <w:r>
              <w:rPr>
                <w:rFonts w:ascii="Calibri" w:cs="Calibri" w:hAnsi="Calibri" w:eastAsia="Calibri"/>
                <w:sz w:val="18"/>
                <w:szCs w:val="18"/>
                <w:rtl w:val="0"/>
              </w:rPr>
              <w:t>studiepoeng emnet overlappar med andre emne.</w:t>
            </w:r>
          </w:p>
          <w:p>
            <w:pPr>
              <w:pStyle w:val="Body"/>
            </w:pPr>
          </w:p>
        </w:tc>
      </w:tr>
      <w:tr>
        <w:tblPrEx>
          <w:shd w:val="clear" w:color="auto" w:fill="ced7e7"/>
        </w:tblPrEx>
        <w:trPr>
          <w:trHeight w:val="1364"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tabs>
                <w:tab w:val="right" w:pos="3602"/>
              </w:tabs>
              <w:spacing w:after="0" w:line="272" w:lineRule="exact"/>
              <w:ind w:left="105" w:firstLine="0"/>
              <w:rPr>
                <w:b w:val="1"/>
                <w:bCs w:val="1"/>
                <w:spacing w:val="0"/>
              </w:rPr>
            </w:pPr>
            <w:r>
              <w:rPr>
                <w:rStyle w:val="None"/>
                <w:b w:val="1"/>
                <w:bCs w:val="1"/>
                <w:spacing w:val="0"/>
                <w:rtl w:val="0"/>
                <w:lang w:val="en-US"/>
              </w:rPr>
              <w:t>Krav til Studierett</w:t>
            </w:r>
          </w:p>
          <w:p>
            <w:pPr>
              <w:pStyle w:val="Body"/>
              <w:tabs>
                <w:tab w:val="right" w:pos="3602"/>
              </w:tabs>
              <w:spacing w:after="0" w:line="272" w:lineRule="exact"/>
              <w:ind w:left="105" w:firstLine="0"/>
              <w:rPr>
                <w:rStyle w:val="None"/>
                <w:b w:val="1"/>
                <w:bCs w:val="1"/>
                <w:spacing w:val="0"/>
                <w:lang w:val="en-US"/>
              </w:rPr>
            </w:pPr>
          </w:p>
          <w:p>
            <w:pPr>
              <w:pStyle w:val="Body"/>
              <w:tabs>
                <w:tab w:val="right" w:pos="3602"/>
              </w:tabs>
              <w:spacing w:after="0" w:line="272" w:lineRule="exact"/>
              <w:ind w:left="105" w:firstLine="0"/>
              <w:rPr>
                <w:rStyle w:val="None"/>
                <w:b w:val="1"/>
                <w:bCs w:val="1"/>
                <w:spacing w:val="0"/>
                <w:lang w:val="en-US"/>
              </w:rPr>
            </w:pPr>
          </w:p>
          <w:p>
            <w:pPr>
              <w:pStyle w:val="Body"/>
              <w:tabs>
                <w:tab w:val="right" w:pos="3602"/>
              </w:tabs>
              <w:bidi w:val="0"/>
              <w:spacing w:after="0" w:line="272" w:lineRule="exact"/>
              <w:ind w:left="105" w:right="0" w:firstLine="0"/>
              <w:jc w:val="left"/>
              <w:rPr>
                <w:rtl w:val="0"/>
              </w:rPr>
            </w:pPr>
            <w:r>
              <w:rPr>
                <w:rStyle w:val="None"/>
                <w:b w:val="1"/>
                <w:bCs w:val="1"/>
                <w:color w:val="365f91"/>
                <w:spacing w:val="0"/>
                <w:u w:color="365f91"/>
                <w:rtl w:val="0"/>
                <w:lang w:val="en-US"/>
              </w:rPr>
              <w:t>Access to the Course</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8"/>
                <w:szCs w:val="18"/>
                <w:u w:val="single"/>
                <w:rtl w:val="0"/>
                <w:lang w:val="en-US"/>
              </w:rPr>
              <w:t>Access to the course requires admission to a programme of study at The Faculty of Mathematics and Natural Sciences</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18"/>
                <w:szCs w:val="18"/>
                <w:rtl w:val="0"/>
              </w:rPr>
              <w:t>Her kan ein informere t.d. om emnet er eit tilbod berre til studentar som er tatt opp til eit bestemt program.</w:t>
            </w:r>
          </w:p>
          <w:p>
            <w:pPr>
              <w:pStyle w:val="Body"/>
            </w:pPr>
          </w:p>
        </w:tc>
      </w:tr>
      <w:tr>
        <w:tblPrEx>
          <w:shd w:val="clear" w:color="auto" w:fill="ced7e7"/>
        </w:tblPrEx>
        <w:trPr>
          <w:trHeight w:val="3812"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b w:val="1"/>
                <w:bCs w:val="1"/>
                <w:rtl w:val="0"/>
              </w:rPr>
              <w:t xml:space="preserve">Undervisningsformer og </w:t>
            </w:r>
          </w:p>
          <w:p>
            <w:pPr>
              <w:pStyle w:val="Body"/>
              <w:bidi w:val="0"/>
              <w:spacing w:after="0" w:line="272" w:lineRule="exact"/>
              <w:ind w:left="105" w:right="0" w:firstLine="0"/>
              <w:jc w:val="left"/>
              <w:rPr>
                <w:b w:val="1"/>
                <w:bCs w:val="1"/>
                <w:spacing w:val="0"/>
                <w:rtl w:val="0"/>
              </w:rPr>
            </w:pPr>
            <w:r>
              <w:rPr>
                <w:rStyle w:val="None"/>
                <w:b w:val="1"/>
                <w:bCs w:val="1"/>
                <w:spacing w:val="0"/>
                <w:rtl w:val="0"/>
              </w:rPr>
              <w:t>omfang av organisert un</w:t>
            </w:r>
            <w:r>
              <w:rPr>
                <w:rStyle w:val="None"/>
                <w:b w:val="1"/>
                <w:bCs w:val="1"/>
                <w:spacing w:val="0"/>
                <w:rtl w:val="0"/>
              </w:rPr>
              <w:t>d</w:t>
            </w:r>
            <w:r>
              <w:rPr>
                <w:rStyle w:val="None"/>
                <w:b w:val="1"/>
                <w:bCs w:val="1"/>
                <w:spacing w:val="0"/>
                <w:rtl w:val="0"/>
              </w:rPr>
              <w:t>e</w:t>
            </w:r>
            <w:r>
              <w:rPr>
                <w:rStyle w:val="None"/>
                <w:b w:val="1"/>
                <w:bCs w:val="1"/>
                <w:spacing w:val="0"/>
                <w:rtl w:val="0"/>
              </w:rPr>
              <w:t>r</w:t>
            </w:r>
            <w:r>
              <w:rPr>
                <w:rStyle w:val="None"/>
                <w:b w:val="1"/>
                <w:bCs w:val="1"/>
                <w:spacing w:val="0"/>
                <w:rtl w:val="0"/>
              </w:rPr>
              <w:t>vi</w:t>
            </w:r>
            <w:r>
              <w:rPr>
                <w:rStyle w:val="None"/>
                <w:b w:val="1"/>
                <w:bCs w:val="1"/>
                <w:spacing w:val="0"/>
                <w:rtl w:val="0"/>
              </w:rPr>
              <w:t>s</w:t>
            </w:r>
            <w:r>
              <w:rPr>
                <w:rStyle w:val="None"/>
                <w:b w:val="1"/>
                <w:bCs w:val="1"/>
                <w:spacing w:val="0"/>
                <w:rtl w:val="0"/>
              </w:rPr>
              <w:t>n</w:t>
            </w:r>
            <w:r>
              <w:rPr>
                <w:rStyle w:val="None"/>
                <w:b w:val="1"/>
                <w:bCs w:val="1"/>
                <w:spacing w:val="0"/>
                <w:rtl w:val="0"/>
              </w:rPr>
              <w:t>i</w:t>
            </w:r>
            <w:r>
              <w:rPr>
                <w:rStyle w:val="None"/>
                <w:b w:val="1"/>
                <w:bCs w:val="1"/>
                <w:spacing w:val="0"/>
                <w:rtl w:val="0"/>
              </w:rPr>
              <w:t>n</w:t>
            </w:r>
            <w:r>
              <w:rPr>
                <w:rStyle w:val="None"/>
                <w:b w:val="1"/>
                <w:bCs w:val="1"/>
                <w:spacing w:val="0"/>
                <w:rtl w:val="0"/>
              </w:rPr>
              <w:t>g</w:t>
            </w:r>
            <w:r>
              <w:rPr>
                <w:b w:val="1"/>
                <w:bCs w:val="1"/>
                <w:spacing w:val="0"/>
                <w:rtl w:val="0"/>
              </w:rPr>
              <w:t xml:space="preserve"> </w:t>
            </w: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bidi w:val="0"/>
              <w:spacing w:after="0" w:line="272" w:lineRule="exact"/>
              <w:ind w:left="105" w:right="0" w:firstLine="0"/>
              <w:jc w:val="left"/>
              <w:rPr>
                <w:rtl w:val="0"/>
              </w:rPr>
            </w:pPr>
            <w:r>
              <w:rPr>
                <w:b w:val="1"/>
                <w:bCs w:val="1"/>
                <w:color w:val="365f91"/>
                <w:spacing w:val="0"/>
                <w:u w:color="365f91"/>
                <w:rtl w:val="0"/>
                <w:lang w:val="en-US"/>
              </w:rPr>
              <w:t>Teaching Methods and Extent of Organized Teaching</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i w:val="1"/>
                <w:iCs w:val="1"/>
                <w:sz w:val="20"/>
                <w:szCs w:val="20"/>
                <w:rtl w:val="0"/>
              </w:rPr>
              <w:t>The course has two weekly lectures and a weekly lab session. In addition, the course requires completing homework assignments.</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rPr>
            </w:pPr>
            <w:r>
              <w:rPr>
                <w:sz w:val="18"/>
                <w:szCs w:val="18"/>
                <w:rtl w:val="0"/>
              </w:rPr>
              <w:t>Undervisningsformer kan vere seminar, gruppearbeid, prosjekt, f</w:t>
            </w:r>
            <w:r>
              <w:rPr>
                <w:sz w:val="18"/>
                <w:szCs w:val="18"/>
                <w:rtl w:val="0"/>
                <w:lang w:val="da-DK"/>
              </w:rPr>
              <w:t>ø</w:t>
            </w:r>
            <w:r>
              <w:rPr>
                <w:sz w:val="18"/>
                <w:szCs w:val="18"/>
                <w:rtl w:val="0"/>
              </w:rPr>
              <w:t>relesningar, feltkurs, laboratoriekurs osv.</w:t>
            </w:r>
          </w:p>
          <w:p>
            <w:pPr>
              <w:pStyle w:val="Body"/>
              <w:bidi w:val="0"/>
              <w:spacing w:after="0"/>
              <w:ind w:left="0" w:right="0" w:firstLine="0"/>
              <w:jc w:val="left"/>
              <w:rPr>
                <w:rtl w:val="0"/>
              </w:rPr>
            </w:pPr>
            <w:r>
              <w:rPr>
                <w:rStyle w:val="None"/>
                <w:b w:val="0"/>
                <w:bCs w:val="0"/>
                <w:sz w:val="18"/>
                <w:szCs w:val="18"/>
                <w:rtl w:val="0"/>
              </w:rPr>
              <w:t>Kravet til eit studie</w:t>
            </w:r>
            <w:r>
              <w:rPr>
                <w:rStyle w:val="None"/>
                <w:b w:val="0"/>
                <w:bCs w:val="0"/>
                <w:sz w:val="18"/>
                <w:szCs w:val="18"/>
                <w:rtl w:val="0"/>
                <w:lang w:val="da-DK"/>
              </w:rPr>
              <w:t>å</w:t>
            </w:r>
            <w:r>
              <w:rPr>
                <w:rStyle w:val="None"/>
                <w:b w:val="0"/>
                <w:bCs w:val="0"/>
                <w:sz w:val="18"/>
                <w:szCs w:val="18"/>
                <w:rtl w:val="0"/>
              </w:rPr>
              <w:t>r (60 studiepoeng) er for studentane ved UiB 1600 arbeidstimar fordelt p</w:t>
            </w:r>
            <w:r>
              <w:rPr>
                <w:rStyle w:val="None"/>
                <w:b w:val="0"/>
                <w:bCs w:val="0"/>
                <w:sz w:val="18"/>
                <w:szCs w:val="18"/>
                <w:rtl w:val="0"/>
              </w:rPr>
              <w:t xml:space="preserve">å </w:t>
            </w:r>
            <w:r>
              <w:rPr>
                <w:rStyle w:val="None"/>
                <w:b w:val="0"/>
                <w:bCs w:val="0"/>
                <w:sz w:val="18"/>
                <w:szCs w:val="18"/>
                <w:rtl w:val="0"/>
              </w:rPr>
              <w:t>10 m</w:t>
            </w:r>
            <w:r>
              <w:rPr>
                <w:rStyle w:val="None"/>
                <w:b w:val="0"/>
                <w:bCs w:val="0"/>
                <w:sz w:val="18"/>
                <w:szCs w:val="18"/>
                <w:rtl w:val="0"/>
                <w:lang w:val="da-DK"/>
              </w:rPr>
              <w:t>å</w:t>
            </w:r>
            <w:r>
              <w:rPr>
                <w:rStyle w:val="None"/>
                <w:b w:val="0"/>
                <w:bCs w:val="0"/>
                <w:sz w:val="18"/>
                <w:szCs w:val="18"/>
                <w:rtl w:val="0"/>
              </w:rPr>
              <w:t xml:space="preserve">nader. Eitt </w:t>
            </w:r>
            <w:r>
              <w:rPr>
                <w:rStyle w:val="None"/>
                <w:b w:val="0"/>
                <w:bCs w:val="0"/>
                <w:sz w:val="18"/>
                <w:szCs w:val="18"/>
                <w:rtl w:val="0"/>
              </w:rPr>
              <w:t xml:space="preserve">– </w:t>
            </w:r>
            <w:r>
              <w:rPr>
                <w:rStyle w:val="None"/>
                <w:b w:val="0"/>
                <w:bCs w:val="0"/>
                <w:sz w:val="18"/>
                <w:szCs w:val="18"/>
                <w:rtl w:val="0"/>
                <w:lang w:val="ru-RU"/>
              </w:rPr>
              <w:t xml:space="preserve">1 </w:t>
            </w:r>
            <w:r>
              <w:rPr>
                <w:rStyle w:val="None"/>
                <w:b w:val="0"/>
                <w:bCs w:val="0"/>
                <w:sz w:val="18"/>
                <w:szCs w:val="18"/>
                <w:rtl w:val="0"/>
              </w:rPr>
              <w:t xml:space="preserve">– </w:t>
            </w:r>
            <w:r>
              <w:rPr>
                <w:rStyle w:val="None"/>
                <w:b w:val="0"/>
                <w:bCs w:val="0"/>
                <w:sz w:val="18"/>
                <w:szCs w:val="18"/>
                <w:rtl w:val="0"/>
              </w:rPr>
              <w:t>studiepoeng svarer til 26/27 arbeidstimar. Eit 15 studiepoengs emne har s</w:t>
            </w:r>
            <w:r>
              <w:rPr>
                <w:rStyle w:val="None"/>
                <w:b w:val="0"/>
                <w:bCs w:val="0"/>
                <w:sz w:val="18"/>
                <w:szCs w:val="18"/>
                <w:rtl w:val="0"/>
                <w:lang w:val="da-DK"/>
              </w:rPr>
              <w:t>å</w:t>
            </w:r>
            <w:r>
              <w:rPr>
                <w:rStyle w:val="None"/>
                <w:b w:val="0"/>
                <w:bCs w:val="0"/>
                <w:sz w:val="18"/>
                <w:szCs w:val="18"/>
                <w:rtl w:val="0"/>
              </w:rPr>
              <w:t>leis 400 studietimar. Her reknar ein inn alle former for studierelatert arbeid. Tid til individuelt arbeid er det som blir att n</w:t>
            </w:r>
            <w:r>
              <w:rPr>
                <w:rStyle w:val="None"/>
                <w:b w:val="0"/>
                <w:bCs w:val="0"/>
                <w:sz w:val="18"/>
                <w:szCs w:val="18"/>
                <w:rtl w:val="0"/>
                <w:lang w:val="da-DK"/>
              </w:rPr>
              <w:t>å</w:t>
            </w:r>
            <w:r>
              <w:rPr>
                <w:rStyle w:val="None"/>
                <w:b w:val="0"/>
                <w:bCs w:val="0"/>
                <w:sz w:val="18"/>
                <w:szCs w:val="18"/>
                <w:rtl w:val="0"/>
              </w:rPr>
              <w:t>r ein trekkjer fr</w:t>
            </w:r>
            <w:r>
              <w:rPr>
                <w:rStyle w:val="None"/>
                <w:b w:val="0"/>
                <w:bCs w:val="0"/>
                <w:sz w:val="18"/>
                <w:szCs w:val="18"/>
                <w:rtl w:val="0"/>
              </w:rPr>
              <w:t xml:space="preserve">å </w:t>
            </w:r>
            <w:r>
              <w:rPr>
                <w:rStyle w:val="None"/>
                <w:b w:val="0"/>
                <w:bCs w:val="0"/>
                <w:sz w:val="18"/>
                <w:szCs w:val="18"/>
                <w:rtl w:val="0"/>
              </w:rPr>
              <w:t xml:space="preserve">tida til organisert undervisning. </w:t>
            </w:r>
          </w:p>
        </w:tc>
      </w:tr>
      <w:tr>
        <w:tblPrEx>
          <w:shd w:val="clear" w:color="auto" w:fill="ced7e7"/>
        </w:tblPrEx>
        <w:trPr>
          <w:trHeight w:val="1908"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b w:val="1"/>
                <w:bCs w:val="1"/>
                <w:rtl w:val="0"/>
              </w:rPr>
              <w:t>Obligatorisk undervisningsaktivitet</w:t>
            </w:r>
          </w:p>
          <w:p>
            <w:pPr>
              <w:pStyle w:val="Body"/>
              <w:spacing w:after="0" w:line="272" w:lineRule="exact"/>
              <w:ind w:left="105" w:firstLine="0"/>
              <w:rPr>
                <w:b w:val="1"/>
                <w:bCs w:val="1"/>
              </w:rPr>
            </w:pPr>
          </w:p>
          <w:p>
            <w:pPr>
              <w:pStyle w:val="Body"/>
              <w:bidi w:val="0"/>
              <w:spacing w:after="0" w:line="272" w:lineRule="exact"/>
              <w:ind w:left="105" w:right="0" w:firstLine="0"/>
              <w:jc w:val="left"/>
              <w:rPr>
                <w:rtl w:val="0"/>
              </w:rPr>
            </w:pPr>
            <w:r>
              <w:rPr>
                <w:rStyle w:val="None"/>
                <w:b w:val="1"/>
                <w:bCs w:val="1"/>
                <w:color w:val="365f91"/>
                <w:u w:color="365f91"/>
                <w:rtl w:val="0"/>
                <w:lang w:val="en-US"/>
              </w:rPr>
              <w:t>Compulsory Assignments and Attendance</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i w:val="1"/>
                <w:iCs w:val="1"/>
                <w:sz w:val="18"/>
                <w:szCs w:val="18"/>
                <w:rtl w:val="0"/>
              </w:rPr>
              <w:t>There will be compulsory assignments that the student must turn in.</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18"/>
                <w:szCs w:val="18"/>
              </w:rPr>
            </w:pPr>
            <w:r>
              <w:rPr>
                <w:sz w:val="18"/>
                <w:szCs w:val="18"/>
                <w:rtl w:val="0"/>
              </w:rPr>
              <w:t>Her registrerer ein b</w:t>
            </w:r>
            <w:r>
              <w:rPr>
                <w:sz w:val="18"/>
                <w:szCs w:val="18"/>
                <w:rtl w:val="0"/>
                <w:lang w:val="da-DK"/>
              </w:rPr>
              <w:t>å</w:t>
            </w:r>
            <w:r>
              <w:rPr>
                <w:sz w:val="18"/>
                <w:szCs w:val="18"/>
                <w:rtl w:val="0"/>
              </w:rPr>
              <w:t>de krav om obligatorisk framm</w:t>
            </w:r>
            <w:r>
              <w:rPr>
                <w:sz w:val="18"/>
                <w:szCs w:val="18"/>
                <w:rtl w:val="0"/>
                <w:lang w:val="da-DK"/>
              </w:rPr>
              <w:t>ø</w:t>
            </w:r>
            <w:r>
              <w:rPr>
                <w:sz w:val="18"/>
                <w:szCs w:val="18"/>
                <w:rtl w:val="0"/>
              </w:rPr>
              <w:t>te og obligatoriske arbeidskrav.</w:t>
            </w:r>
            <w:r>
              <w:rPr>
                <w:rStyle w:val="None"/>
                <w:i w:val="1"/>
                <w:iCs w:val="1"/>
                <w:sz w:val="18"/>
                <w:szCs w:val="18"/>
                <w:rtl w:val="0"/>
              </w:rPr>
              <w:t xml:space="preserve"> Hugs </w:t>
            </w:r>
            <w:r>
              <w:rPr>
                <w:rStyle w:val="None"/>
                <w:i w:val="1"/>
                <w:iCs w:val="1"/>
                <w:sz w:val="18"/>
                <w:szCs w:val="18"/>
                <w:rtl w:val="0"/>
              </w:rPr>
              <w:t xml:space="preserve">å </w:t>
            </w:r>
            <w:r>
              <w:rPr>
                <w:rStyle w:val="None"/>
                <w:i w:val="1"/>
                <w:iCs w:val="1"/>
                <w:sz w:val="18"/>
                <w:szCs w:val="18"/>
                <w:rtl w:val="0"/>
                <w:lang w:val="da-DK"/>
              </w:rPr>
              <w:t>ta med tal p</w:t>
            </w:r>
            <w:r>
              <w:rPr>
                <w:rStyle w:val="None"/>
                <w:i w:val="1"/>
                <w:iCs w:val="1"/>
                <w:sz w:val="18"/>
                <w:szCs w:val="18"/>
                <w:rtl w:val="0"/>
              </w:rPr>
              <w:t xml:space="preserve">å </w:t>
            </w:r>
            <w:r>
              <w:rPr>
                <w:rStyle w:val="None"/>
                <w:i w:val="1"/>
                <w:iCs w:val="1"/>
                <w:sz w:val="18"/>
                <w:szCs w:val="18"/>
                <w:rtl w:val="0"/>
              </w:rPr>
              <w:t>semester aktiviteten er gyldig.</w:t>
            </w:r>
          </w:p>
          <w:p>
            <w:pPr>
              <w:pStyle w:val="Body"/>
              <w:spacing w:after="0"/>
              <w:rPr>
                <w:sz w:val="18"/>
                <w:szCs w:val="18"/>
              </w:rPr>
            </w:pPr>
          </w:p>
          <w:p>
            <w:pPr>
              <w:pStyle w:val="Body"/>
              <w:bidi w:val="0"/>
              <w:spacing w:after="0"/>
              <w:ind w:left="0" w:right="0" w:firstLine="0"/>
              <w:jc w:val="left"/>
              <w:rPr>
                <w:rtl w:val="0"/>
              </w:rPr>
            </w:pPr>
            <w:r>
              <w:rPr>
                <w:sz w:val="18"/>
                <w:szCs w:val="18"/>
                <w:rtl w:val="0"/>
              </w:rPr>
              <w:t xml:space="preserve">NB! Ein brukar omgrepet </w:t>
            </w:r>
            <w:r>
              <w:rPr>
                <w:sz w:val="18"/>
                <w:szCs w:val="18"/>
                <w:rtl w:val="0"/>
                <w:lang w:val="fr-FR"/>
              </w:rPr>
              <w:t>«</w:t>
            </w:r>
            <w:r>
              <w:rPr>
                <w:sz w:val="18"/>
                <w:szCs w:val="18"/>
                <w:rtl w:val="0"/>
              </w:rPr>
              <w:t>godkjent</w:t>
            </w:r>
            <w:r>
              <w:rPr>
                <w:sz w:val="18"/>
                <w:szCs w:val="18"/>
                <w:rtl w:val="0"/>
                <w:lang w:val="it-IT"/>
              </w:rPr>
              <w:t xml:space="preserve">» </w:t>
            </w:r>
            <w:r>
              <w:rPr>
                <w:sz w:val="18"/>
                <w:szCs w:val="18"/>
                <w:rtl w:val="0"/>
                <w:lang w:val="en-US"/>
              </w:rPr>
              <w:t xml:space="preserve">for </w:t>
            </w:r>
            <w:r>
              <w:rPr>
                <w:sz w:val="18"/>
                <w:szCs w:val="18"/>
                <w:rtl w:val="0"/>
              </w:rPr>
              <w:t xml:space="preserve">å </w:t>
            </w:r>
            <w:r>
              <w:rPr>
                <w:sz w:val="18"/>
                <w:szCs w:val="18"/>
                <w:rtl w:val="0"/>
              </w:rPr>
              <w:t>registrere at krava er oppfylte.</w:t>
            </w:r>
          </w:p>
        </w:tc>
      </w:tr>
      <w:tr>
        <w:tblPrEx>
          <w:shd w:val="clear" w:color="auto" w:fill="ced7e7"/>
        </w:tblPrEx>
        <w:trPr>
          <w:trHeight w:val="2888"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spacing w:val="0"/>
              </w:rPr>
            </w:pPr>
            <w:r>
              <w:rPr>
                <w:b w:val="1"/>
                <w:bCs w:val="1"/>
                <w:spacing w:val="0"/>
                <w:rtl w:val="0"/>
              </w:rPr>
              <w:t>Vurderingsformer</w:t>
            </w: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bidi w:val="0"/>
              <w:spacing w:after="0" w:line="272" w:lineRule="exact"/>
              <w:ind w:left="0" w:right="0" w:firstLine="0"/>
              <w:jc w:val="left"/>
              <w:rPr>
                <w:rtl w:val="0"/>
              </w:rPr>
            </w:pPr>
            <w:r>
              <w:rPr>
                <w:rStyle w:val="None"/>
                <w:b w:val="1"/>
                <w:bCs w:val="1"/>
                <w:color w:val="365f91"/>
                <w:spacing w:val="0"/>
                <w:u w:color="365f91"/>
                <w:rtl w:val="0"/>
                <w:lang w:val="en-US"/>
              </w:rPr>
              <w:t>Forms of Assessment</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i w:val="1"/>
                <w:iCs w:val="1"/>
                <w:sz w:val="18"/>
                <w:szCs w:val="18"/>
                <w:rtl w:val="0"/>
              </w:rPr>
              <w:t>Written examination, 70% of total grade. If enrollment is small, the exam may be oral. Assignments, 30% of total grade.</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18"/>
                <w:szCs w:val="18"/>
              </w:rPr>
            </w:pPr>
            <w:r>
              <w:rPr>
                <w:rStyle w:val="None"/>
                <w:sz w:val="18"/>
                <w:szCs w:val="18"/>
                <w:rtl w:val="0"/>
                <w:lang w:val="en-US"/>
              </w:rPr>
              <w:t xml:space="preserve">Gi ei oversikt over vurderingsformene (eksempel skriftleg, munnleg, hjemmeeksamen) som blir brukte for </w:t>
            </w:r>
            <w:r>
              <w:rPr>
                <w:rStyle w:val="None"/>
                <w:sz w:val="18"/>
                <w:szCs w:val="18"/>
                <w:rtl w:val="0"/>
                <w:lang w:val="en-US"/>
              </w:rPr>
              <w:t xml:space="preserve">å </w:t>
            </w:r>
            <w:r>
              <w:rPr>
                <w:rStyle w:val="None"/>
                <w:sz w:val="18"/>
                <w:szCs w:val="18"/>
                <w:rtl w:val="0"/>
                <w:lang w:val="en-US"/>
              </w:rPr>
              <w:t>vurdere om l</w:t>
            </w:r>
            <w:r>
              <w:rPr>
                <w:rStyle w:val="None"/>
                <w:sz w:val="18"/>
                <w:szCs w:val="18"/>
                <w:rtl w:val="0"/>
                <w:lang w:val="en-US"/>
              </w:rPr>
              <w:t>æ</w:t>
            </w:r>
            <w:r>
              <w:rPr>
                <w:rStyle w:val="None"/>
                <w:sz w:val="18"/>
                <w:szCs w:val="18"/>
                <w:rtl w:val="0"/>
                <w:lang w:val="en-US"/>
              </w:rPr>
              <w:t>ringsutbytet er oppn</w:t>
            </w:r>
            <w:r>
              <w:rPr>
                <w:rStyle w:val="None"/>
                <w:sz w:val="18"/>
                <w:szCs w:val="18"/>
                <w:rtl w:val="0"/>
                <w:lang w:val="en-US"/>
              </w:rPr>
              <w:t>å</w:t>
            </w:r>
            <w:r>
              <w:rPr>
                <w:rStyle w:val="None"/>
                <w:sz w:val="18"/>
                <w:szCs w:val="18"/>
                <w:rtl w:val="0"/>
                <w:lang w:val="en-US"/>
              </w:rPr>
              <w:t>dd. Vis gjerne til dei l</w:t>
            </w:r>
            <w:r>
              <w:rPr>
                <w:rStyle w:val="None"/>
                <w:sz w:val="18"/>
                <w:szCs w:val="18"/>
                <w:rtl w:val="0"/>
                <w:lang w:val="en-US"/>
              </w:rPr>
              <w:t>æ</w:t>
            </w:r>
            <w:r>
              <w:rPr>
                <w:rStyle w:val="None"/>
                <w:sz w:val="18"/>
                <w:szCs w:val="18"/>
                <w:rtl w:val="0"/>
                <w:lang w:val="en-US"/>
              </w:rPr>
              <w:t>ringsutbyta som vurderings-formene skal vurdere oppn</w:t>
            </w:r>
            <w:r>
              <w:rPr>
                <w:rStyle w:val="None"/>
                <w:sz w:val="18"/>
                <w:szCs w:val="18"/>
                <w:rtl w:val="0"/>
                <w:lang w:val="en-US"/>
              </w:rPr>
              <w:t>å</w:t>
            </w:r>
            <w:r>
              <w:rPr>
                <w:rStyle w:val="None"/>
                <w:sz w:val="18"/>
                <w:szCs w:val="18"/>
                <w:rtl w:val="0"/>
                <w:lang w:val="en-US"/>
              </w:rPr>
              <w:t>inga av.</w:t>
            </w:r>
          </w:p>
          <w:p>
            <w:pPr>
              <w:pStyle w:val="Body"/>
              <w:spacing w:after="0"/>
              <w:rPr>
                <w:rStyle w:val="None"/>
                <w:sz w:val="10"/>
                <w:szCs w:val="10"/>
                <w:lang w:val="en-US"/>
              </w:rPr>
            </w:pPr>
          </w:p>
          <w:p>
            <w:pPr>
              <w:pStyle w:val="Body"/>
              <w:bidi w:val="0"/>
              <w:ind w:left="0" w:right="0" w:firstLine="0"/>
              <w:jc w:val="left"/>
              <w:rPr>
                <w:sz w:val="18"/>
                <w:szCs w:val="18"/>
                <w:rtl w:val="0"/>
              </w:rPr>
            </w:pPr>
            <w:r>
              <w:rPr>
                <w:sz w:val="18"/>
                <w:szCs w:val="18"/>
                <w:rtl w:val="0"/>
              </w:rPr>
              <w:t>Ta med faktainformasjon som er viktig for studenten, mellom anna om varigheit, vekting av dei ulike vurderingsdelane i h</w:t>
            </w:r>
            <w:r>
              <w:rPr>
                <w:sz w:val="18"/>
                <w:szCs w:val="18"/>
                <w:rtl w:val="0"/>
                <w:lang w:val="da-DK"/>
              </w:rPr>
              <w:t>ø</w:t>
            </w:r>
            <w:r>
              <w:rPr>
                <w:sz w:val="18"/>
                <w:szCs w:val="18"/>
                <w:rtl w:val="0"/>
              </w:rPr>
              <w:t xml:space="preserve">ve til kvarandre, og elles ulike krav eller ordningar som gjeld her. </w:t>
            </w:r>
          </w:p>
          <w:p>
            <w:pPr>
              <w:pStyle w:val="Body"/>
              <w:rPr>
                <w:sz w:val="18"/>
                <w:szCs w:val="18"/>
              </w:rPr>
            </w:pPr>
          </w:p>
          <w:p>
            <w:pPr>
              <w:pStyle w:val="Body"/>
              <w:bidi w:val="0"/>
              <w:ind w:left="0" w:right="0" w:firstLine="0"/>
              <w:jc w:val="left"/>
              <w:rPr>
                <w:rtl w:val="0"/>
              </w:rPr>
            </w:pPr>
            <w:r>
              <w:rPr>
                <w:sz w:val="18"/>
                <w:szCs w:val="18"/>
                <w:rtl w:val="0"/>
              </w:rPr>
              <w:t>Angje her om skriftleg eksamen er digital.</w:t>
            </w:r>
          </w:p>
        </w:tc>
      </w:tr>
      <w:tr>
        <w:tblPrEx>
          <w:shd w:val="clear" w:color="auto" w:fill="ced7e7"/>
        </w:tblPrEx>
        <w:trPr>
          <w:trHeight w:val="2817"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spacing w:val="0"/>
              </w:rPr>
            </w:pPr>
            <w:r>
              <w:rPr>
                <w:b w:val="1"/>
                <w:bCs w:val="1"/>
                <w:spacing w:val="0"/>
                <w:rtl w:val="0"/>
              </w:rPr>
              <w:t>Hjelpemiddel til eksamen</w:t>
            </w:r>
          </w:p>
          <w:p>
            <w:pPr>
              <w:pStyle w:val="Body"/>
              <w:spacing w:after="0" w:line="272" w:lineRule="exact"/>
              <w:ind w:left="105" w:firstLine="0"/>
              <w:rPr>
                <w:b w:val="1"/>
                <w:bCs w:val="1"/>
                <w:spacing w:val="0"/>
              </w:rPr>
            </w:pPr>
          </w:p>
          <w:p>
            <w:pPr>
              <w:pStyle w:val="Body"/>
              <w:bidi w:val="0"/>
              <w:spacing w:after="0" w:line="272" w:lineRule="exact"/>
              <w:ind w:left="0" w:right="0" w:firstLine="0"/>
              <w:jc w:val="left"/>
              <w:rPr>
                <w:b w:val="1"/>
                <w:bCs w:val="1"/>
                <w:color w:val="365f91"/>
                <w:spacing w:val="0"/>
                <w:u w:color="365f91"/>
                <w:rtl w:val="0"/>
              </w:rPr>
            </w:pPr>
            <w:r>
              <w:rPr>
                <w:b w:val="1"/>
                <w:bCs w:val="1"/>
                <w:color w:val="365f91"/>
                <w:spacing w:val="0"/>
                <w:u w:color="365f91"/>
                <w:rtl w:val="0"/>
                <w:lang w:val="en-US"/>
              </w:rPr>
              <w:t>Examination Support Material</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spacing w:after="0"/>
            </w:pPr>
            <w:r>
              <w:rPr>
                <w:sz w:val="18"/>
                <w:szCs w:val="18"/>
                <w:rtl w:val="0"/>
                <w:lang w:val="en-US"/>
              </w:rPr>
              <w:t>None.</w:t>
            </w:r>
            <w:r>
              <w:rPr>
                <w:rStyle w:val="None"/>
                <w:rFonts w:ascii="Calibri" w:cs="Calibri" w:hAnsi="Calibri" w:eastAsia="Calibri"/>
                <w:sz w:val="18"/>
                <w:szCs w:val="18"/>
                <w:lang w:val="en-US"/>
              </w:rPr>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8"/>
                <w:szCs w:val="18"/>
                <w:rtl w:val="0"/>
              </w:rPr>
              <w:t>Skal fyllast ut der det er aktuelt. Skriv Ingen dersom ingen hjelpemidlar er tillatt.</w:t>
            </w:r>
          </w:p>
        </w:tc>
      </w:tr>
      <w:tr>
        <w:tblPrEx>
          <w:shd w:val="clear" w:color="auto" w:fill="ced7e7"/>
        </w:tblPrEx>
        <w:trPr>
          <w:trHeight w:val="1360"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b w:val="1"/>
                <w:bCs w:val="1"/>
                <w:rtl w:val="0"/>
              </w:rPr>
              <w:t xml:space="preserve">Karakterskala </w:t>
            </w:r>
          </w:p>
          <w:p>
            <w:pPr>
              <w:pStyle w:val="Body"/>
              <w:spacing w:after="0" w:line="272" w:lineRule="exact"/>
              <w:ind w:left="105" w:firstLine="0"/>
              <w:rPr>
                <w:b w:val="1"/>
                <w:bCs w:val="1"/>
              </w:rPr>
            </w:pPr>
          </w:p>
          <w:p>
            <w:pPr>
              <w:pStyle w:val="Body"/>
              <w:spacing w:after="0" w:line="272" w:lineRule="exact"/>
              <w:ind w:left="105" w:firstLine="0"/>
              <w:rPr>
                <w:b w:val="1"/>
                <w:bCs w:val="1"/>
              </w:rPr>
            </w:pPr>
          </w:p>
          <w:p>
            <w:pPr>
              <w:pStyle w:val="Body"/>
              <w:bidi w:val="0"/>
              <w:spacing w:after="0" w:line="272" w:lineRule="exact"/>
              <w:ind w:left="0" w:right="0" w:firstLine="0"/>
              <w:jc w:val="left"/>
              <w:rPr>
                <w:rtl w:val="0"/>
              </w:rPr>
            </w:pPr>
            <w:r>
              <w:rPr>
                <w:rStyle w:val="None"/>
                <w:b w:val="1"/>
                <w:bCs w:val="1"/>
                <w:color w:val="365f91"/>
                <w:spacing w:val="0"/>
                <w:u w:color="365f91"/>
                <w:rtl w:val="0"/>
                <w:lang w:val="en-US"/>
              </w:rPr>
              <w:t>Grading Scale</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i w:val="1"/>
                <w:iCs w:val="1"/>
                <w:sz w:val="18"/>
                <w:szCs w:val="18"/>
                <w:rtl w:val="0"/>
              </w:rPr>
              <w:t>The grading scale used is A to F. Grade A is the highest passing grade in the grading scale, grade F is a fail.</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spacing w:after="0"/>
              <w:rPr>
                <w:sz w:val="18"/>
                <w:szCs w:val="18"/>
              </w:rPr>
            </w:pPr>
            <w:r>
              <w:rPr>
                <w:sz w:val="18"/>
                <w:szCs w:val="18"/>
                <w:rtl w:val="0"/>
              </w:rPr>
              <w:t xml:space="preserve">Det finst to karakterskalaer: </w:t>
            </w:r>
          </w:p>
          <w:p>
            <w:pPr>
              <w:pStyle w:val="Body"/>
              <w:widowControl w:val="1"/>
              <w:numPr>
                <w:ilvl w:val="0"/>
                <w:numId w:val="4"/>
              </w:numPr>
              <w:bidi w:val="0"/>
              <w:spacing w:after="0"/>
              <w:ind w:right="0"/>
              <w:jc w:val="left"/>
              <w:rPr>
                <w:sz w:val="18"/>
                <w:szCs w:val="18"/>
                <w:rtl w:val="0"/>
                <w:lang w:val="fr-FR"/>
              </w:rPr>
            </w:pPr>
            <w:r>
              <w:rPr>
                <w:sz w:val="18"/>
                <w:szCs w:val="18"/>
                <w:rtl w:val="0"/>
                <w:lang w:val="fr-FR"/>
              </w:rPr>
              <w:t>«</w:t>
            </w:r>
            <w:r>
              <w:rPr>
                <w:sz w:val="18"/>
                <w:szCs w:val="18"/>
                <w:rtl w:val="0"/>
                <w:lang w:val="en-US"/>
              </w:rPr>
              <w:t>best</w:t>
            </w:r>
            <w:r>
              <w:rPr>
                <w:sz w:val="18"/>
                <w:szCs w:val="18"/>
                <w:rtl w:val="0"/>
                <w:lang w:val="da-DK"/>
              </w:rPr>
              <w:t>å</w:t>
            </w:r>
            <w:r>
              <w:rPr>
                <w:sz w:val="18"/>
                <w:szCs w:val="18"/>
                <w:rtl w:val="0"/>
              </w:rPr>
              <w:t>tt</w:t>
            </w:r>
            <w:r>
              <w:rPr>
                <w:sz w:val="18"/>
                <w:szCs w:val="18"/>
                <w:rtl w:val="0"/>
              </w:rPr>
              <w:t xml:space="preserve">»  </w:t>
            </w:r>
            <w:r>
              <w:rPr>
                <w:sz w:val="18"/>
                <w:szCs w:val="18"/>
                <w:rtl w:val="0"/>
              </w:rPr>
              <w:t xml:space="preserve">/ </w:t>
            </w:r>
            <w:r>
              <w:rPr>
                <w:sz w:val="18"/>
                <w:szCs w:val="18"/>
                <w:rtl w:val="0"/>
                <w:lang w:val="fr-FR"/>
              </w:rPr>
              <w:t>«</w:t>
            </w:r>
            <w:r>
              <w:rPr>
                <w:sz w:val="18"/>
                <w:szCs w:val="18"/>
                <w:rtl w:val="0"/>
              </w:rPr>
              <w:t>ikkje best</w:t>
            </w:r>
            <w:r>
              <w:rPr>
                <w:sz w:val="18"/>
                <w:szCs w:val="18"/>
                <w:rtl w:val="0"/>
                <w:lang w:val="da-DK"/>
              </w:rPr>
              <w:t>å</w:t>
            </w:r>
            <w:r>
              <w:rPr>
                <w:sz w:val="18"/>
                <w:szCs w:val="18"/>
                <w:rtl w:val="0"/>
              </w:rPr>
              <w:t>tt</w:t>
            </w:r>
            <w:r>
              <w:rPr>
                <w:sz w:val="18"/>
                <w:szCs w:val="18"/>
                <w:rtl w:val="0"/>
                <w:lang w:val="it-IT"/>
              </w:rPr>
              <w:t>»</w:t>
            </w:r>
          </w:p>
          <w:p>
            <w:pPr>
              <w:pStyle w:val="Body"/>
              <w:widowControl w:val="1"/>
              <w:numPr>
                <w:ilvl w:val="0"/>
                <w:numId w:val="4"/>
              </w:numPr>
              <w:bidi w:val="0"/>
              <w:spacing w:after="0"/>
              <w:ind w:right="0"/>
              <w:jc w:val="left"/>
              <w:rPr>
                <w:sz w:val="18"/>
                <w:szCs w:val="18"/>
                <w:rtl w:val="0"/>
              </w:rPr>
            </w:pPr>
            <w:r>
              <w:rPr>
                <w:sz w:val="18"/>
                <w:szCs w:val="18"/>
                <w:rtl w:val="0"/>
              </w:rPr>
              <w:t>Bokstavkarakterar med skalaen A, B, C, D, E, F</w:t>
            </w:r>
          </w:p>
          <w:p>
            <w:pPr>
              <w:pStyle w:val="Body"/>
              <w:widowControl w:val="1"/>
              <w:bidi w:val="0"/>
              <w:spacing w:after="0"/>
              <w:ind w:left="0" w:right="0" w:firstLine="0"/>
              <w:jc w:val="left"/>
              <w:rPr>
                <w:rtl w:val="0"/>
              </w:rPr>
            </w:pPr>
            <w:r>
              <w:rPr>
                <w:sz w:val="18"/>
                <w:szCs w:val="18"/>
                <w:rtl w:val="0"/>
              </w:rPr>
              <w:t>Jf. Universitets- og h</w:t>
            </w:r>
            <w:r>
              <w:rPr>
                <w:sz w:val="18"/>
                <w:szCs w:val="18"/>
                <w:rtl w:val="0"/>
                <w:lang w:val="da-DK"/>
              </w:rPr>
              <w:t>ø</w:t>
            </w:r>
            <w:r>
              <w:rPr>
                <w:sz w:val="18"/>
                <w:szCs w:val="18"/>
                <w:rtl w:val="0"/>
              </w:rPr>
              <w:t>gskoler</w:t>
            </w:r>
            <w:r>
              <w:rPr>
                <w:sz w:val="18"/>
                <w:szCs w:val="18"/>
                <w:rtl w:val="0"/>
                <w:lang w:val="da-DK"/>
              </w:rPr>
              <w:t>å</w:t>
            </w:r>
            <w:r>
              <w:rPr>
                <w:sz w:val="18"/>
                <w:szCs w:val="18"/>
                <w:rtl w:val="0"/>
                <w:lang w:val="de-DE"/>
              </w:rPr>
              <w:t xml:space="preserve">det:  </w:t>
            </w:r>
            <w:r>
              <w:rPr>
                <w:rStyle w:val="Link"/>
                <w:sz w:val="18"/>
                <w:szCs w:val="18"/>
              </w:rPr>
              <w:fldChar w:fldCharType="begin" w:fldLock="0"/>
            </w:r>
            <w:r>
              <w:rPr>
                <w:rStyle w:val="Link"/>
                <w:sz w:val="18"/>
                <w:szCs w:val="18"/>
              </w:rPr>
              <w:instrText xml:space="preserve"> HYPERLINK "http://www.uhr.no/ressurser/temasider/karaktersystemet_1/tekst_som_beskriver_det_norske_karaktersystemet"</w:instrText>
            </w:r>
            <w:r>
              <w:rPr>
                <w:rStyle w:val="Link"/>
                <w:sz w:val="18"/>
                <w:szCs w:val="18"/>
              </w:rPr>
              <w:fldChar w:fldCharType="separate" w:fldLock="0"/>
            </w:r>
            <w:r>
              <w:rPr>
                <w:rStyle w:val="Link"/>
                <w:sz w:val="18"/>
                <w:szCs w:val="18"/>
                <w:rtl w:val="0"/>
              </w:rPr>
              <w:t>http://www.uhr.no/ressurser/temasider/karaktersystemet_1/tekst_som_beskriver_det_norske_karaktersystemet</w:t>
            </w:r>
            <w:r>
              <w:rPr>
                <w:sz w:val="18"/>
                <w:szCs w:val="18"/>
              </w:rPr>
              <w:fldChar w:fldCharType="end" w:fldLock="0"/>
            </w:r>
            <w:r>
              <w:rPr>
                <w:sz w:val="18"/>
                <w:szCs w:val="18"/>
                <w:rtl w:val="0"/>
              </w:rPr>
              <w:t xml:space="preserve"> </w:t>
            </w:r>
          </w:p>
        </w:tc>
      </w:tr>
      <w:tr>
        <w:tblPrEx>
          <w:shd w:val="clear" w:color="auto" w:fill="ced7e7"/>
        </w:tblPrEx>
        <w:trPr>
          <w:trHeight w:val="1636"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b w:val="1"/>
                <w:bCs w:val="1"/>
                <w:rtl w:val="0"/>
              </w:rPr>
              <w:t>Vurderingssemester</w:t>
            </w:r>
          </w:p>
          <w:p>
            <w:pPr>
              <w:pStyle w:val="Body"/>
              <w:bidi w:val="0"/>
              <w:spacing w:after="0" w:line="272" w:lineRule="exact"/>
              <w:ind w:left="0" w:right="0" w:firstLine="0"/>
              <w:jc w:val="left"/>
              <w:rPr>
                <w:b w:val="1"/>
                <w:bCs w:val="1"/>
                <w:color w:val="365f91"/>
                <w:spacing w:val="0"/>
                <w:u w:color="365f91"/>
                <w:rtl w:val="0"/>
              </w:rPr>
            </w:pPr>
            <w:r>
              <w:rPr>
                <w:b w:val="1"/>
                <w:bCs w:val="1"/>
                <w:color w:val="365f91"/>
                <w:spacing w:val="0"/>
                <w:u w:color="365f91"/>
                <w:rtl w:val="0"/>
              </w:rPr>
              <w:t xml:space="preserve"> </w:t>
            </w:r>
          </w:p>
          <w:p>
            <w:pPr>
              <w:pStyle w:val="Body"/>
              <w:bidi w:val="0"/>
              <w:spacing w:after="0" w:line="272" w:lineRule="exact"/>
              <w:ind w:left="0" w:right="0" w:firstLine="0"/>
              <w:jc w:val="left"/>
              <w:rPr>
                <w:b w:val="1"/>
                <w:bCs w:val="1"/>
                <w:color w:val="365f91"/>
                <w:spacing w:val="0"/>
                <w:u w:color="365f91"/>
                <w:rtl w:val="0"/>
              </w:rPr>
            </w:pPr>
            <w:r>
              <w:rPr>
                <w:b w:val="1"/>
                <w:bCs w:val="1"/>
                <w:color w:val="365f91"/>
                <w:spacing w:val="0"/>
                <w:u w:color="365f91"/>
                <w:rtl w:val="0"/>
              </w:rPr>
              <w:t xml:space="preserve">  Assessment Semester</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rPr>
              <w:t>Examination both spring semester and autumn semester. In semesters without teaching the examination will be arranged at the beginning of the semester.</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40"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spacing w:val="0"/>
              </w:rPr>
            </w:pPr>
            <w:r>
              <w:rPr>
                <w:b w:val="1"/>
                <w:bCs w:val="1"/>
                <w:spacing w:val="0"/>
                <w:rtl w:val="0"/>
                <w:lang w:val="da-DK"/>
              </w:rPr>
              <w:t>Litteraturliste</w:t>
            </w: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spacing w:after="0" w:line="272" w:lineRule="exact"/>
              <w:ind w:left="105" w:firstLine="0"/>
              <w:rPr>
                <w:b w:val="1"/>
                <w:bCs w:val="1"/>
                <w:spacing w:val="0"/>
              </w:rPr>
            </w:pPr>
          </w:p>
          <w:p>
            <w:pPr>
              <w:pStyle w:val="Body"/>
              <w:bidi w:val="0"/>
              <w:spacing w:after="0" w:line="272" w:lineRule="exact"/>
              <w:ind w:left="0" w:right="0" w:firstLine="0"/>
              <w:jc w:val="left"/>
              <w:rPr>
                <w:rtl w:val="0"/>
              </w:rPr>
            </w:pPr>
            <w:r>
              <w:rPr>
                <w:rStyle w:val="None"/>
                <w:b w:val="1"/>
                <w:bCs w:val="1"/>
                <w:color w:val="365f91"/>
                <w:spacing w:val="0"/>
                <w:u w:color="365f91"/>
                <w:rtl w:val="0"/>
                <w:lang w:val="en-US"/>
              </w:rPr>
              <w:t>Reading List</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spacing w:after="0"/>
            </w:pPr>
            <w:r>
              <w:rPr>
                <w:rFonts w:ascii="Calibri" w:cs="Calibri" w:hAnsi="Calibri" w:eastAsia="Calibri"/>
                <w:i w:val="1"/>
                <w:iCs w:val="1"/>
                <w:sz w:val="18"/>
                <w:szCs w:val="18"/>
                <w:rtl w:val="0"/>
              </w:rPr>
              <w:t>The reading list will be available within June 1st for the autumn semester and January 1st for the spring semester.</w:t>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rPr>
            </w:pPr>
            <w:r>
              <w:rPr>
                <w:sz w:val="18"/>
                <w:szCs w:val="18"/>
                <w:rtl w:val="0"/>
              </w:rPr>
              <w:t>Litteraturlista ligg ikkje inne i sj</w:t>
            </w:r>
            <w:r>
              <w:rPr>
                <w:sz w:val="18"/>
                <w:szCs w:val="18"/>
                <w:rtl w:val="0"/>
                <w:lang w:val="da-DK"/>
              </w:rPr>
              <w:t>ø</w:t>
            </w:r>
            <w:r>
              <w:rPr>
                <w:sz w:val="18"/>
                <w:szCs w:val="18"/>
                <w:rtl w:val="0"/>
              </w:rPr>
              <w:t xml:space="preserve">lve emnebeskrivinga, noko som gjer at ho kan endrast utan emnebeskrivinga vert endra. </w:t>
            </w:r>
          </w:p>
          <w:p>
            <w:pPr>
              <w:pStyle w:val="Body"/>
              <w:bidi w:val="0"/>
              <w:ind w:left="0" w:right="0" w:firstLine="0"/>
              <w:jc w:val="left"/>
              <w:rPr>
                <w:sz w:val="18"/>
                <w:szCs w:val="18"/>
                <w:u w:val="single"/>
                <w:rtl w:val="0"/>
              </w:rPr>
            </w:pPr>
            <w:r>
              <w:rPr>
                <w:rStyle w:val="None"/>
                <w:sz w:val="18"/>
                <w:szCs w:val="18"/>
                <w:u w:val="none"/>
                <w:rtl w:val="0"/>
              </w:rPr>
              <w:t xml:space="preserve">Men ho </w:t>
            </w:r>
            <w:r>
              <w:rPr>
                <w:sz w:val="18"/>
                <w:szCs w:val="18"/>
                <w:u w:val="single"/>
                <w:rtl w:val="0"/>
                <w:lang w:val="da-DK"/>
              </w:rPr>
              <w:t>skal,</w:t>
            </w:r>
            <w:r>
              <w:rPr>
                <w:rStyle w:val="None"/>
                <w:sz w:val="18"/>
                <w:szCs w:val="18"/>
                <w:u w:val="none"/>
                <w:rtl w:val="0"/>
              </w:rPr>
              <w:t xml:space="preserve"> slik det st</w:t>
            </w:r>
            <w:r>
              <w:rPr>
                <w:rStyle w:val="None"/>
                <w:sz w:val="18"/>
                <w:szCs w:val="18"/>
                <w:u w:val="none"/>
                <w:rtl w:val="0"/>
                <w:lang w:val="da-DK"/>
              </w:rPr>
              <w:t>å</w:t>
            </w:r>
            <w:r>
              <w:rPr>
                <w:rStyle w:val="None"/>
                <w:sz w:val="18"/>
                <w:szCs w:val="18"/>
                <w:u w:val="none"/>
                <w:rtl w:val="0"/>
              </w:rPr>
              <w:t>r i tekstfeltet, vere lagd inn i Mi side f</w:t>
            </w:r>
            <w:r>
              <w:rPr>
                <w:rStyle w:val="None"/>
                <w:sz w:val="18"/>
                <w:szCs w:val="18"/>
                <w:u w:val="none"/>
                <w:rtl w:val="0"/>
                <w:lang w:val="da-DK"/>
              </w:rPr>
              <w:t>ø</w:t>
            </w:r>
            <w:r>
              <w:rPr>
                <w:rStyle w:val="None"/>
                <w:sz w:val="18"/>
                <w:szCs w:val="18"/>
                <w:u w:val="none"/>
                <w:rtl w:val="0"/>
              </w:rPr>
              <w:t>r 1. juni for haustsemesteret og f</w:t>
            </w:r>
            <w:r>
              <w:rPr>
                <w:rStyle w:val="None"/>
                <w:sz w:val="18"/>
                <w:szCs w:val="18"/>
                <w:u w:val="none"/>
                <w:rtl w:val="0"/>
                <w:lang w:val="da-DK"/>
              </w:rPr>
              <w:t>ø</w:t>
            </w:r>
            <w:r>
              <w:rPr>
                <w:rStyle w:val="None"/>
                <w:sz w:val="18"/>
                <w:szCs w:val="18"/>
                <w:u w:val="none"/>
                <w:rtl w:val="0"/>
              </w:rPr>
              <w:t>r 1. januar for v</w:t>
            </w:r>
            <w:r>
              <w:rPr>
                <w:rStyle w:val="None"/>
                <w:sz w:val="18"/>
                <w:szCs w:val="18"/>
                <w:u w:val="none"/>
                <w:rtl w:val="0"/>
                <w:lang w:val="da-DK"/>
              </w:rPr>
              <w:t>å</w:t>
            </w:r>
            <w:r>
              <w:rPr>
                <w:rStyle w:val="None"/>
                <w:sz w:val="18"/>
                <w:szCs w:val="18"/>
                <w:u w:val="none"/>
                <w:rtl w:val="0"/>
              </w:rPr>
              <w:t xml:space="preserve">rsemesteret.  </w:t>
            </w:r>
          </w:p>
          <w:p>
            <w:pPr>
              <w:pStyle w:val="Body"/>
              <w:bidi w:val="0"/>
              <w:ind w:left="0" w:right="0" w:firstLine="0"/>
              <w:jc w:val="left"/>
              <w:rPr>
                <w:sz w:val="18"/>
                <w:szCs w:val="18"/>
                <w:rtl w:val="0"/>
              </w:rPr>
            </w:pPr>
            <w:r>
              <w:rPr>
                <w:sz w:val="18"/>
                <w:szCs w:val="18"/>
                <w:rtl w:val="0"/>
                <w:lang w:val="da-DK"/>
              </w:rPr>
              <w:t>Litteraturlista b</w:t>
            </w:r>
            <w:r>
              <w:rPr>
                <w:sz w:val="18"/>
                <w:szCs w:val="18"/>
                <w:rtl w:val="0"/>
                <w:lang w:val="da-DK"/>
              </w:rPr>
              <w:t>ø</w:t>
            </w:r>
            <w:r>
              <w:rPr>
                <w:sz w:val="18"/>
                <w:szCs w:val="18"/>
                <w:rtl w:val="0"/>
              </w:rPr>
              <w:t>r skilje tydeleg mellom kjernelitteratur og eventuell annan tilr</w:t>
            </w:r>
            <w:r>
              <w:rPr>
                <w:sz w:val="18"/>
                <w:szCs w:val="18"/>
                <w:rtl w:val="0"/>
                <w:lang w:val="da-DK"/>
              </w:rPr>
              <w:t>å</w:t>
            </w:r>
            <w:r>
              <w:rPr>
                <w:sz w:val="18"/>
                <w:szCs w:val="18"/>
                <w:rtl w:val="0"/>
              </w:rPr>
              <w:t>dd litteratur.</w:t>
            </w:r>
          </w:p>
          <w:p>
            <w:pPr>
              <w:pStyle w:val="Body"/>
              <w:bidi w:val="0"/>
              <w:ind w:left="0" w:right="0" w:firstLine="0"/>
              <w:jc w:val="left"/>
              <w:rPr>
                <w:rtl w:val="0"/>
              </w:rPr>
            </w:pPr>
            <w:r>
              <w:rPr>
                <w:sz w:val="18"/>
                <w:szCs w:val="18"/>
                <w:rtl w:val="0"/>
              </w:rPr>
              <w:t xml:space="preserve">Lista kan </w:t>
            </w:r>
            <w:r>
              <w:rPr>
                <w:sz w:val="18"/>
                <w:szCs w:val="18"/>
                <w:rtl w:val="0"/>
                <w:lang w:val="es-ES_tradnl"/>
              </w:rPr>
              <w:t>ó</w:t>
            </w:r>
            <w:r>
              <w:rPr>
                <w:sz w:val="18"/>
                <w:szCs w:val="18"/>
                <w:rtl w:val="0"/>
              </w:rPr>
              <w:t>g gje eit oversyn over ulike former for digitale l</w:t>
            </w:r>
            <w:r>
              <w:rPr>
                <w:sz w:val="18"/>
                <w:szCs w:val="18"/>
                <w:rtl w:val="0"/>
                <w:lang w:val="da-DK"/>
              </w:rPr>
              <w:t>æ</w:t>
            </w:r>
            <w:r>
              <w:rPr>
                <w:sz w:val="18"/>
                <w:szCs w:val="18"/>
                <w:rtl w:val="0"/>
              </w:rPr>
              <w:t xml:space="preserve">ringsressursar og verkty som skal brukast. </w:t>
            </w:r>
          </w:p>
        </w:tc>
      </w:tr>
      <w:tr>
        <w:tblPrEx>
          <w:shd w:val="clear" w:color="auto" w:fill="ced7e7"/>
        </w:tblPrEx>
        <w:trPr>
          <w:trHeight w:val="1020"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40" w:lineRule="auto"/>
              <w:ind w:left="105" w:firstLine="0"/>
              <w:rPr>
                <w:b w:val="1"/>
                <w:bCs w:val="1"/>
              </w:rPr>
            </w:pPr>
            <w:r>
              <w:rPr>
                <w:rStyle w:val="None"/>
                <w:b w:val="1"/>
                <w:bCs w:val="1"/>
                <w:spacing w:val="0"/>
                <w:rtl w:val="0"/>
              </w:rPr>
              <w:t>E</w:t>
            </w:r>
            <w:r>
              <w:rPr>
                <w:rStyle w:val="None"/>
                <w:b w:val="1"/>
                <w:bCs w:val="1"/>
                <w:spacing w:val="0"/>
                <w:rtl w:val="0"/>
              </w:rPr>
              <w:t>m</w:t>
            </w:r>
            <w:r>
              <w:rPr>
                <w:rStyle w:val="None"/>
                <w:b w:val="1"/>
                <w:bCs w:val="1"/>
                <w:spacing w:val="0"/>
                <w:rtl w:val="0"/>
              </w:rPr>
              <w:t>n</w:t>
            </w:r>
            <w:r>
              <w:rPr>
                <w:rStyle w:val="None"/>
                <w:b w:val="1"/>
                <w:bCs w:val="1"/>
                <w:spacing w:val="0"/>
                <w:rtl w:val="0"/>
                <w:lang w:val="nl-NL"/>
              </w:rPr>
              <w:t>ee</w:t>
            </w:r>
            <w:r>
              <w:rPr>
                <w:b w:val="1"/>
                <w:bCs w:val="1"/>
                <w:rtl w:val="0"/>
              </w:rPr>
              <w:t>v</w:t>
            </w:r>
            <w:r>
              <w:rPr>
                <w:rStyle w:val="None"/>
                <w:b w:val="1"/>
                <w:bCs w:val="1"/>
                <w:spacing w:val="0"/>
                <w:rtl w:val="0"/>
              </w:rPr>
              <w:t>a</w:t>
            </w:r>
            <w:r>
              <w:rPr>
                <w:rStyle w:val="None"/>
                <w:b w:val="1"/>
                <w:bCs w:val="1"/>
                <w:spacing w:val="0"/>
                <w:rtl w:val="0"/>
              </w:rPr>
              <w:t>l</w:t>
            </w:r>
            <w:r>
              <w:rPr>
                <w:rStyle w:val="None"/>
                <w:b w:val="1"/>
                <w:bCs w:val="1"/>
                <w:spacing w:val="0"/>
                <w:rtl w:val="0"/>
              </w:rPr>
              <w:t>u</w:t>
            </w:r>
            <w:r>
              <w:rPr>
                <w:rStyle w:val="None"/>
                <w:b w:val="1"/>
                <w:bCs w:val="1"/>
                <w:spacing w:val="0"/>
                <w:rtl w:val="0"/>
              </w:rPr>
              <w:t>e</w:t>
            </w:r>
            <w:r>
              <w:rPr>
                <w:rStyle w:val="None"/>
                <w:b w:val="1"/>
                <w:bCs w:val="1"/>
                <w:spacing w:val="0"/>
                <w:rtl w:val="0"/>
              </w:rPr>
              <w:t>r</w:t>
            </w:r>
            <w:r>
              <w:rPr>
                <w:b w:val="1"/>
                <w:bCs w:val="1"/>
                <w:rtl w:val="0"/>
              </w:rPr>
              <w:t>i</w:t>
            </w:r>
            <w:r>
              <w:rPr>
                <w:rStyle w:val="None"/>
                <w:b w:val="1"/>
                <w:bCs w:val="1"/>
                <w:spacing w:val="0"/>
                <w:rtl w:val="0"/>
              </w:rPr>
              <w:t>n</w:t>
            </w:r>
            <w:r>
              <w:rPr>
                <w:b w:val="1"/>
                <w:bCs w:val="1"/>
                <w:rtl w:val="0"/>
              </w:rPr>
              <w:t>g</w:t>
            </w:r>
          </w:p>
          <w:p>
            <w:pPr>
              <w:pStyle w:val="Body"/>
              <w:spacing w:after="0" w:line="240" w:lineRule="auto"/>
              <w:ind w:left="105" w:firstLine="0"/>
              <w:rPr>
                <w:b w:val="1"/>
                <w:bCs w:val="1"/>
              </w:rPr>
            </w:pPr>
          </w:p>
          <w:p>
            <w:pPr>
              <w:pStyle w:val="Body"/>
              <w:bidi w:val="0"/>
              <w:spacing w:after="0" w:line="272" w:lineRule="exact"/>
              <w:ind w:left="0" w:right="0" w:firstLine="0"/>
              <w:jc w:val="left"/>
              <w:rPr>
                <w:b w:val="1"/>
                <w:bCs w:val="1"/>
                <w:color w:val="365f91"/>
                <w:spacing w:val="0"/>
                <w:u w:color="365f91"/>
                <w:rtl w:val="0"/>
              </w:rPr>
            </w:pPr>
            <w:r>
              <w:rPr>
                <w:b w:val="1"/>
                <w:bCs w:val="1"/>
                <w:color w:val="365f91"/>
                <w:spacing w:val="0"/>
                <w:u w:color="365f91"/>
                <w:rtl w:val="0"/>
                <w:lang w:val="en-US"/>
              </w:rPr>
              <w:t xml:space="preserve"> Course Evaluation</w:t>
            </w:r>
          </w:p>
        </w:tc>
        <w:tc>
          <w:tcPr>
            <w:tcW w:type="dxa" w:w="7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i w:val="1"/>
                <w:iCs w:val="1"/>
                <w:sz w:val="18"/>
                <w:szCs w:val="18"/>
                <w:rtl w:val="0"/>
                <w:lang w:val="en-US"/>
              </w:rPr>
              <w:t>The course will be evaluated by the students in accordance with the quality assurance system at UiB and the department</w:t>
            </w:r>
            <w:r>
              <w:rPr>
                <w:rStyle w:val="None"/>
                <w:i w:val="1"/>
                <w:iCs w:val="1"/>
                <w:sz w:val="18"/>
                <w:szCs w:val="18"/>
                <w:rtl w:val="0"/>
                <w:lang w:val="en-US"/>
              </w:rPr>
              <w:t>.</w:t>
            </w:r>
            <w:r>
              <w:rPr>
                <w:i w:val="1"/>
                <w:iCs w:val="1"/>
                <w:sz w:val="18"/>
                <w:szCs w:val="18"/>
              </w:rPr>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rPr>
            </w:pPr>
            <w:r>
              <w:rPr>
                <w:sz w:val="18"/>
                <w:szCs w:val="18"/>
                <w:rtl w:val="0"/>
              </w:rPr>
              <w:t>Kor ofte skal emnet evaluerast?</w:t>
            </w:r>
          </w:p>
          <w:p>
            <w:pPr>
              <w:pStyle w:val="Body"/>
              <w:bidi w:val="0"/>
              <w:ind w:left="0" w:right="0" w:firstLine="0"/>
              <w:jc w:val="left"/>
              <w:rPr>
                <w:rtl w:val="0"/>
              </w:rPr>
            </w:pPr>
            <w:r>
              <w:rPr>
                <w:rStyle w:val="None"/>
                <w:i w:val="1"/>
                <w:iCs w:val="1"/>
                <w:sz w:val="18"/>
                <w:szCs w:val="18"/>
                <w:rtl w:val="0"/>
              </w:rPr>
              <w:t xml:space="preserve">Ev. skildring av evalueringsmetode (elektronisk skjema, referansegruppe, osv) og evalueringsfrekvens (kvart </w:t>
            </w:r>
            <w:r>
              <w:rPr>
                <w:rStyle w:val="None"/>
                <w:i w:val="1"/>
                <w:iCs w:val="1"/>
                <w:sz w:val="18"/>
                <w:szCs w:val="18"/>
                <w:rtl w:val="0"/>
                <w:lang w:val="da-DK"/>
              </w:rPr>
              <w:t>å</w:t>
            </w:r>
            <w:r>
              <w:rPr>
                <w:rStyle w:val="None"/>
                <w:i w:val="1"/>
                <w:iCs w:val="1"/>
                <w:sz w:val="18"/>
                <w:szCs w:val="18"/>
                <w:rtl w:val="0"/>
              </w:rPr>
              <w:t xml:space="preserve">r, annen kvart </w:t>
            </w:r>
            <w:r>
              <w:rPr>
                <w:rStyle w:val="None"/>
                <w:i w:val="1"/>
                <w:iCs w:val="1"/>
                <w:sz w:val="18"/>
                <w:szCs w:val="18"/>
                <w:rtl w:val="0"/>
                <w:lang w:val="da-DK"/>
              </w:rPr>
              <w:t>å</w:t>
            </w:r>
            <w:r>
              <w:rPr>
                <w:rStyle w:val="None"/>
                <w:i w:val="1"/>
                <w:iCs w:val="1"/>
                <w:sz w:val="18"/>
                <w:szCs w:val="18"/>
                <w:rtl w:val="0"/>
              </w:rPr>
              <w:t>r, osv)</w:t>
            </w:r>
          </w:p>
        </w:tc>
      </w:tr>
      <w:tr>
        <w:tblPrEx>
          <w:shd w:val="clear" w:color="auto" w:fill="ced7e7"/>
        </w:tblPrEx>
        <w:trPr>
          <w:trHeight w:val="1053" w:hRule="atLeast"/>
        </w:trPr>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Body"/>
              <w:spacing w:after="0" w:line="240" w:lineRule="auto"/>
              <w:ind w:left="105" w:firstLine="0"/>
              <w:rPr>
                <w:b w:val="1"/>
                <w:bCs w:val="1"/>
                <w:spacing w:val="0"/>
              </w:rPr>
            </w:pPr>
            <w:r>
              <w:rPr>
                <w:b w:val="1"/>
                <w:bCs w:val="1"/>
                <w:spacing w:val="0"/>
                <w:rtl w:val="0"/>
              </w:rPr>
              <w:t>Programansvarleg</w:t>
            </w:r>
          </w:p>
          <w:p>
            <w:pPr>
              <w:pStyle w:val="Body"/>
              <w:spacing w:after="0" w:line="240" w:lineRule="auto"/>
              <w:ind w:left="105" w:firstLine="0"/>
              <w:rPr>
                <w:b w:val="1"/>
                <w:bCs w:val="1"/>
                <w:spacing w:val="0"/>
              </w:rPr>
            </w:pPr>
          </w:p>
          <w:p>
            <w:pPr>
              <w:pStyle w:val="Body"/>
              <w:bidi w:val="0"/>
              <w:spacing w:after="0" w:line="272" w:lineRule="exact"/>
              <w:ind w:left="0" w:right="0" w:firstLine="0"/>
              <w:jc w:val="left"/>
              <w:rPr>
                <w:rtl w:val="0"/>
              </w:rPr>
            </w:pPr>
            <w:r>
              <w:rPr>
                <w:rStyle w:val="None"/>
                <w:b w:val="1"/>
                <w:bCs w:val="1"/>
                <w:color w:val="365f91"/>
                <w:spacing w:val="0"/>
                <w:u w:color="365f91"/>
                <w:rtl w:val="0"/>
                <w:lang w:val="en-US"/>
              </w:rPr>
              <w:t xml:space="preserve">  Programme Committee</w:t>
            </w:r>
          </w:p>
        </w:tc>
        <w:tc>
          <w:tcPr>
            <w:tcW w:type="dxa" w:w="7163"/>
            <w:tcBorders>
              <w:top w:val="single" w:color="000000" w:sz="4" w:space="0" w:shadow="0" w:frame="0"/>
              <w:left w:val="single" w:color="000000" w:sz="4" w:space="0" w:shadow="0" w:frame="0"/>
              <w:bottom w:val="single" w:color="ff0000" w:sz="2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1"/>
              <w:bidi w:val="0"/>
              <w:spacing w:after="0" w:line="240" w:lineRule="auto"/>
              <w:ind w:left="0" w:right="0" w:firstLine="0"/>
              <w:jc w:val="left"/>
              <w:rPr>
                <w:rtl w:val="0"/>
              </w:rPr>
            </w:pPr>
            <w:r>
              <w:rPr>
                <w:rStyle w:val="None"/>
                <w:rFonts w:ascii="Calibri" w:cs="Calibri" w:hAnsi="Calibri" w:eastAsia="Calibri"/>
                <w:sz w:val="18"/>
                <w:szCs w:val="18"/>
                <w:rtl w:val="0"/>
                <w:lang w:val="en-US"/>
              </w:rPr>
              <w:t xml:space="preserve">The Programme Committee is responsible for the content, structure and quality of the study programme and courses. </w:t>
            </w:r>
            <w:r>
              <w:rPr>
                <w:rFonts w:ascii="Calibri" w:cs="Calibri" w:hAnsi="Calibri" w:eastAsia="Calibri"/>
                <w:sz w:val="18"/>
                <w:szCs w:val="18"/>
              </w:rPr>
            </w:r>
          </w:p>
        </w:tc>
        <w:tc>
          <w:tcPr>
            <w:tcW w:type="dxa" w:w="4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40" w:hRule="atLeast"/>
        </w:trPr>
        <w:tc>
          <w:tcPr>
            <w:tcW w:type="dxa" w:w="2231"/>
            <w:tcBorders>
              <w:top w:val="single" w:color="000000" w:sz="4" w:space="0" w:shadow="0" w:frame="0"/>
              <w:left w:val="single" w:color="000000" w:sz="4" w:space="0" w:shadow="0" w:frame="0"/>
              <w:bottom w:val="single" w:color="000000" w:sz="4" w:space="0" w:shadow="0" w:frame="0"/>
              <w:right w:val="single" w:color="ff0000" w:sz="24" w:space="0" w:shadow="0" w:frame="0"/>
            </w:tcBorders>
            <w:shd w:val="clear" w:color="auto" w:fill="auto"/>
            <w:tcMar>
              <w:top w:type="dxa" w:w="80"/>
              <w:left w:type="dxa" w:w="185"/>
              <w:bottom w:type="dxa" w:w="80"/>
              <w:right w:type="dxa" w:w="80"/>
            </w:tcMar>
            <w:vAlign w:val="top"/>
          </w:tcPr>
          <w:p>
            <w:pPr>
              <w:pStyle w:val="Body"/>
              <w:spacing w:after="0" w:line="240" w:lineRule="auto"/>
              <w:ind w:left="105" w:firstLine="0"/>
              <w:rPr>
                <w:b w:val="1"/>
                <w:bCs w:val="1"/>
                <w:spacing w:val="0"/>
              </w:rPr>
            </w:pPr>
            <w:r>
              <w:rPr>
                <w:b w:val="1"/>
                <w:bCs w:val="1"/>
                <w:spacing w:val="0"/>
                <w:rtl w:val="0"/>
              </w:rPr>
              <w:t>Emneansvarleg</w:t>
            </w:r>
          </w:p>
          <w:p>
            <w:pPr>
              <w:pStyle w:val="Body"/>
              <w:spacing w:after="0" w:line="240" w:lineRule="auto"/>
              <w:ind w:left="105" w:firstLine="0"/>
              <w:rPr>
                <w:b w:val="1"/>
                <w:bCs w:val="1"/>
                <w:spacing w:val="0"/>
              </w:rPr>
            </w:pPr>
          </w:p>
          <w:p>
            <w:pPr>
              <w:pStyle w:val="Body"/>
              <w:bidi w:val="0"/>
              <w:spacing w:after="0" w:line="272" w:lineRule="exact"/>
              <w:ind w:left="0" w:right="0" w:firstLine="0"/>
              <w:jc w:val="left"/>
              <w:rPr>
                <w:rtl w:val="0"/>
              </w:rPr>
            </w:pPr>
            <w:r>
              <w:rPr>
                <w:rStyle w:val="None"/>
                <w:b w:val="1"/>
                <w:bCs w:val="1"/>
                <w:color w:val="365f91"/>
                <w:spacing w:val="0"/>
                <w:u w:color="365f91"/>
                <w:rtl w:val="0"/>
                <w:lang w:val="en-US"/>
              </w:rPr>
              <w:t>Course Coordinator</w:t>
            </w:r>
          </w:p>
        </w:tc>
        <w:tc>
          <w:tcPr>
            <w:tcW w:type="dxa" w:w="7163"/>
            <w:tcBorders>
              <w:top w:val="single" w:color="ff0000" w:sz="24" w:space="0" w:shadow="0" w:frame="0"/>
              <w:left w:val="single" w:color="ff0000" w:sz="24" w:space="0" w:shadow="0" w:frame="0"/>
              <w:bottom w:val="single" w:color="ff0000" w:sz="24" w:space="0" w:shadow="0" w:frame="0"/>
              <w:right w:val="single" w:color="ff0000" w:sz="24" w:space="0" w:shadow="0" w:frame="0"/>
            </w:tcBorders>
            <w:shd w:val="clear" w:color="auto" w:fill="auto"/>
            <w:tcMar>
              <w:top w:type="dxa" w:w="80"/>
              <w:left w:type="dxa" w:w="80"/>
              <w:bottom w:type="dxa" w:w="80"/>
              <w:right w:type="dxa" w:w="80"/>
            </w:tcMar>
            <w:vAlign w:val="top"/>
          </w:tcPr>
          <w:p>
            <w:pPr>
              <w:pStyle w:val="Body"/>
            </w:pPr>
            <w:r>
              <w:rPr>
                <w:i w:val="1"/>
                <w:iCs w:val="1"/>
                <w:sz w:val="18"/>
                <w:szCs w:val="18"/>
                <w:rtl w:val="0"/>
                <w:lang w:val="en-US"/>
              </w:rPr>
              <w:t xml:space="preserve">????? </w:t>
            </w:r>
            <w:r>
              <w:rPr>
                <w:i w:val="1"/>
                <w:iCs w:val="1"/>
                <w:sz w:val="18"/>
                <w:szCs w:val="18"/>
                <w:rtl w:val="0"/>
              </w:rPr>
              <w:t>Emneansvarleg og administrativ kontaktperson finn du p</w:t>
            </w:r>
            <w:r>
              <w:rPr>
                <w:i w:val="1"/>
                <w:iCs w:val="1"/>
                <w:sz w:val="18"/>
                <w:szCs w:val="18"/>
                <w:rtl w:val="0"/>
              </w:rPr>
              <w:t xml:space="preserve">å </w:t>
            </w:r>
            <w:r>
              <w:rPr>
                <w:i w:val="1"/>
                <w:iCs w:val="1"/>
                <w:sz w:val="18"/>
                <w:szCs w:val="18"/>
                <w:rtl w:val="0"/>
              </w:rPr>
              <w:t xml:space="preserve">Mitt UiB, kontakt eventuelt </w:t>
            </w:r>
            <w:r>
              <w:rPr>
                <w:rStyle w:val="Hyperlink.2"/>
                <w:i w:val="1"/>
                <w:iCs w:val="1"/>
                <w:sz w:val="18"/>
                <w:szCs w:val="18"/>
              </w:rPr>
              <w:fldChar w:fldCharType="begin" w:fldLock="0"/>
            </w:r>
            <w:r>
              <w:rPr>
                <w:rStyle w:val="Hyperlink.2"/>
                <w:i w:val="1"/>
                <w:iCs w:val="1"/>
                <w:sz w:val="18"/>
                <w:szCs w:val="18"/>
              </w:rPr>
              <w:instrText xml:space="preserve"> HYPERLINK "mailto:Studierettleiar@xx-uib.no"</w:instrText>
            </w:r>
            <w:r>
              <w:rPr>
                <w:rStyle w:val="Hyperlink.2"/>
                <w:i w:val="1"/>
                <w:iCs w:val="1"/>
                <w:sz w:val="18"/>
                <w:szCs w:val="18"/>
              </w:rPr>
              <w:fldChar w:fldCharType="separate" w:fldLock="0"/>
            </w:r>
            <w:r>
              <w:rPr>
                <w:rStyle w:val="Hyperlink.2"/>
                <w:i w:val="1"/>
                <w:iCs w:val="1"/>
                <w:sz w:val="18"/>
                <w:szCs w:val="18"/>
                <w:rtl w:val="0"/>
                <w:lang w:val="de-DE"/>
              </w:rPr>
              <w:t>Studierettleiar@xx-uib.no</w:t>
            </w:r>
            <w:r>
              <w:rPr>
                <w:i w:val="1"/>
                <w:iCs w:val="1"/>
                <w:sz w:val="18"/>
                <w:szCs w:val="18"/>
              </w:rPr>
              <w:fldChar w:fldCharType="end" w:fldLock="0"/>
            </w:r>
            <w:r>
              <w:rPr>
                <w:i w:val="1"/>
                <w:iCs w:val="1"/>
                <w:sz w:val="18"/>
                <w:szCs w:val="18"/>
              </w:rPr>
            </w:r>
          </w:p>
        </w:tc>
        <w:tc>
          <w:tcPr>
            <w:tcW w:type="dxa" w:w="4975"/>
            <w:tcBorders>
              <w:top w:val="single" w:color="000000" w:sz="4" w:space="0" w:shadow="0" w:frame="0"/>
              <w:left w:val="single" w:color="ff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4" w:hRule="atLeast"/>
        </w:trPr>
        <w:tc>
          <w:tcPr>
            <w:tcW w:type="dxa" w:w="2231"/>
            <w:tcBorders>
              <w:top w:val="single" w:color="000000" w:sz="4" w:space="0" w:shadow="0" w:frame="0"/>
              <w:left w:val="single" w:color="000000" w:sz="4" w:space="0" w:shadow="0" w:frame="0"/>
              <w:bottom w:val="single" w:color="000000" w:sz="4" w:space="0" w:shadow="0" w:frame="0"/>
              <w:right w:val="single" w:color="ff0000" w:sz="2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spacing w:val="0"/>
              </w:rPr>
            </w:pPr>
            <w:r>
              <w:rPr>
                <w:b w:val="1"/>
                <w:bCs w:val="1"/>
                <w:spacing w:val="0"/>
                <w:rtl w:val="0"/>
              </w:rPr>
              <w:t>Administrativt ansvarleg</w:t>
            </w:r>
          </w:p>
          <w:p>
            <w:pPr>
              <w:pStyle w:val="Body"/>
              <w:spacing w:after="0" w:line="272" w:lineRule="exact"/>
              <w:ind w:left="105" w:firstLine="0"/>
              <w:rPr>
                <w:b w:val="1"/>
                <w:bCs w:val="1"/>
                <w:spacing w:val="0"/>
              </w:rPr>
            </w:pPr>
          </w:p>
          <w:p>
            <w:pPr>
              <w:pStyle w:val="Body"/>
              <w:bidi w:val="0"/>
              <w:spacing w:after="0" w:line="272" w:lineRule="exact"/>
              <w:ind w:left="0" w:right="0" w:firstLine="0"/>
              <w:jc w:val="left"/>
              <w:rPr>
                <w:rtl w:val="0"/>
              </w:rPr>
            </w:pPr>
            <w:r>
              <w:rPr>
                <w:rStyle w:val="None"/>
                <w:b w:val="1"/>
                <w:bCs w:val="1"/>
                <w:color w:val="365f91"/>
                <w:spacing w:val="0"/>
                <w:u w:color="365f91"/>
                <w:rtl w:val="0"/>
                <w:lang w:val="en-US"/>
              </w:rPr>
              <w:t xml:space="preserve"> Course Administrator</w:t>
            </w:r>
          </w:p>
        </w:tc>
        <w:tc>
          <w:tcPr>
            <w:tcW w:type="dxa" w:w="7163"/>
            <w:tcBorders>
              <w:top w:val="single" w:color="ff0000" w:sz="24" w:space="0" w:shadow="0" w:frame="0"/>
              <w:left w:val="single" w:color="ff0000" w:sz="24" w:space="0" w:shadow="0" w:frame="0"/>
              <w:bottom w:val="single" w:color="ff0000" w:sz="24" w:space="0" w:shadow="0" w:frame="0"/>
              <w:right w:val="single" w:color="ff0000" w:sz="24"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 xml:space="preserve">????? </w:t>
            </w:r>
            <w:r>
              <w:rPr>
                <w:rStyle w:val="None"/>
                <w:i w:val="1"/>
                <w:iCs w:val="1"/>
                <w:sz w:val="18"/>
                <w:szCs w:val="18"/>
                <w:rtl w:val="0"/>
              </w:rPr>
              <w:t>…</w:t>
            </w:r>
            <w:r>
              <w:rPr>
                <w:rStyle w:val="None"/>
                <w:i w:val="1"/>
                <w:iCs w:val="1"/>
                <w:sz w:val="18"/>
                <w:szCs w:val="18"/>
                <w:rtl w:val="0"/>
              </w:rPr>
              <w:t xml:space="preserve">. fakultet </w:t>
            </w:r>
            <w:r>
              <w:rPr>
                <w:rStyle w:val="None"/>
                <w:i w:val="1"/>
                <w:iCs w:val="1"/>
                <w:sz w:val="18"/>
                <w:szCs w:val="18"/>
                <w:rtl w:val="0"/>
              </w:rPr>
              <w:t xml:space="preserve">… </w:t>
            </w:r>
            <w:r>
              <w:rPr>
                <w:rStyle w:val="None"/>
                <w:i w:val="1"/>
                <w:iCs w:val="1"/>
                <w:sz w:val="18"/>
                <w:szCs w:val="18"/>
                <w:rtl w:val="0"/>
              </w:rPr>
              <w:t xml:space="preserve">v/ </w:t>
            </w:r>
            <w:r>
              <w:rPr>
                <w:rStyle w:val="None"/>
                <w:i w:val="1"/>
                <w:iCs w:val="1"/>
                <w:sz w:val="18"/>
                <w:szCs w:val="18"/>
                <w:rtl w:val="0"/>
              </w:rPr>
              <w:t>…</w:t>
            </w:r>
            <w:r>
              <w:rPr>
                <w:rStyle w:val="None"/>
                <w:i w:val="1"/>
                <w:iCs w:val="1"/>
                <w:sz w:val="18"/>
                <w:szCs w:val="18"/>
                <w:rtl w:val="0"/>
              </w:rPr>
              <w:t xml:space="preserve">. institutt </w:t>
            </w:r>
            <w:r>
              <w:rPr>
                <w:rStyle w:val="None"/>
                <w:i w:val="1"/>
                <w:iCs w:val="1"/>
                <w:sz w:val="18"/>
                <w:szCs w:val="18"/>
                <w:rtl w:val="0"/>
              </w:rPr>
              <w:t xml:space="preserve">… </w:t>
            </w:r>
            <w:r>
              <w:rPr>
                <w:rStyle w:val="None"/>
                <w:i w:val="1"/>
                <w:iCs w:val="1"/>
                <w:sz w:val="18"/>
                <w:szCs w:val="18"/>
                <w:rtl w:val="0"/>
              </w:rPr>
              <w:t>har det administrative ansvaret for emnet og studieprogrammet.</w:t>
            </w:r>
          </w:p>
        </w:tc>
        <w:tc>
          <w:tcPr>
            <w:tcW w:type="dxa" w:w="4975"/>
            <w:tcBorders>
              <w:top w:val="single" w:color="000000" w:sz="4" w:space="0" w:shadow="0" w:frame="0"/>
              <w:left w:val="single" w:color="ff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42" w:hRule="atLeast"/>
        </w:trPr>
        <w:tc>
          <w:tcPr>
            <w:tcW w:type="dxa" w:w="2231"/>
            <w:tcBorders>
              <w:top w:val="single" w:color="000000" w:sz="4" w:space="0" w:shadow="0" w:frame="0"/>
              <w:left w:val="single" w:color="000000" w:sz="4" w:space="0" w:shadow="0" w:frame="0"/>
              <w:bottom w:val="single" w:color="000000" w:sz="4" w:space="0" w:shadow="0" w:frame="0"/>
              <w:right w:val="single" w:color="ff0000" w:sz="24" w:space="0" w:shadow="0" w:frame="0"/>
            </w:tcBorders>
            <w:shd w:val="clear" w:color="auto" w:fill="auto"/>
            <w:tcMar>
              <w:top w:type="dxa" w:w="80"/>
              <w:left w:type="dxa" w:w="185"/>
              <w:bottom w:type="dxa" w:w="80"/>
              <w:right w:type="dxa" w:w="80"/>
            </w:tcMar>
            <w:vAlign w:val="top"/>
          </w:tcPr>
          <w:p>
            <w:pPr>
              <w:pStyle w:val="Body"/>
              <w:spacing w:after="0" w:line="272" w:lineRule="exact"/>
              <w:ind w:left="105" w:firstLine="0"/>
              <w:rPr>
                <w:b w:val="1"/>
                <w:bCs w:val="1"/>
              </w:rPr>
            </w:pPr>
            <w:r>
              <w:rPr>
                <w:rStyle w:val="None"/>
                <w:b w:val="1"/>
                <w:bCs w:val="1"/>
                <w:spacing w:val="0"/>
                <w:rtl w:val="0"/>
              </w:rPr>
              <w:t>K</w:t>
            </w:r>
            <w:r>
              <w:rPr>
                <w:b w:val="1"/>
                <w:bCs w:val="1"/>
                <w:rtl w:val="0"/>
              </w:rPr>
              <w:t>o</w:t>
            </w:r>
            <w:r>
              <w:rPr>
                <w:rStyle w:val="None"/>
                <w:b w:val="1"/>
                <w:bCs w:val="1"/>
                <w:spacing w:val="0"/>
                <w:rtl w:val="0"/>
              </w:rPr>
              <w:t>n</w:t>
            </w:r>
            <w:r>
              <w:rPr>
                <w:rStyle w:val="None"/>
                <w:b w:val="1"/>
                <w:bCs w:val="1"/>
                <w:spacing w:val="0"/>
                <w:rtl w:val="0"/>
              </w:rPr>
              <w:t>t</w:t>
            </w:r>
            <w:r>
              <w:rPr>
                <w:b w:val="1"/>
                <w:bCs w:val="1"/>
                <w:rtl w:val="0"/>
              </w:rPr>
              <w:t>a</w:t>
            </w:r>
            <w:r>
              <w:rPr>
                <w:rStyle w:val="None"/>
                <w:b w:val="1"/>
                <w:bCs w:val="1"/>
                <w:spacing w:val="0"/>
                <w:rtl w:val="0"/>
              </w:rPr>
              <w:t>k</w:t>
            </w:r>
            <w:r>
              <w:rPr>
                <w:rStyle w:val="None"/>
                <w:b w:val="1"/>
                <w:bCs w:val="1"/>
                <w:spacing w:val="0"/>
                <w:rtl w:val="0"/>
              </w:rPr>
              <w:t>t</w:t>
            </w:r>
            <w:r>
              <w:rPr>
                <w:b w:val="1"/>
                <w:bCs w:val="1"/>
                <w:rtl w:val="0"/>
              </w:rPr>
              <w:t>i</w:t>
            </w:r>
            <w:r>
              <w:rPr>
                <w:rStyle w:val="None"/>
                <w:b w:val="1"/>
                <w:bCs w:val="1"/>
                <w:spacing w:val="0"/>
                <w:rtl w:val="0"/>
              </w:rPr>
              <w:t>n</w:t>
            </w:r>
            <w:r>
              <w:rPr>
                <w:rStyle w:val="None"/>
                <w:b w:val="1"/>
                <w:bCs w:val="1"/>
                <w:spacing w:val="0"/>
                <w:rtl w:val="0"/>
              </w:rPr>
              <w:t>f</w:t>
            </w:r>
            <w:r>
              <w:rPr>
                <w:b w:val="1"/>
                <w:bCs w:val="1"/>
                <w:rtl w:val="0"/>
              </w:rPr>
              <w:t>o</w:t>
            </w:r>
            <w:r>
              <w:rPr>
                <w:rStyle w:val="None"/>
                <w:b w:val="1"/>
                <w:bCs w:val="1"/>
                <w:spacing w:val="0"/>
                <w:rtl w:val="0"/>
              </w:rPr>
              <w:t>r</w:t>
            </w:r>
            <w:r>
              <w:rPr>
                <w:rStyle w:val="None"/>
                <w:b w:val="1"/>
                <w:bCs w:val="1"/>
                <w:spacing w:val="0"/>
                <w:rtl w:val="0"/>
              </w:rPr>
              <w:t>m</w:t>
            </w:r>
            <w:r>
              <w:rPr>
                <w:b w:val="1"/>
                <w:bCs w:val="1"/>
                <w:rtl w:val="0"/>
              </w:rPr>
              <w:t>a</w:t>
            </w:r>
            <w:r>
              <w:rPr>
                <w:rStyle w:val="None"/>
                <w:b w:val="1"/>
                <w:bCs w:val="1"/>
                <w:spacing w:val="0"/>
                <w:rtl w:val="0"/>
              </w:rPr>
              <w:t>s</w:t>
            </w:r>
            <w:r>
              <w:rPr>
                <w:rStyle w:val="None"/>
                <w:b w:val="1"/>
                <w:bCs w:val="1"/>
                <w:spacing w:val="0"/>
                <w:rtl w:val="0"/>
              </w:rPr>
              <w:t>j</w:t>
            </w:r>
            <w:r>
              <w:rPr>
                <w:b w:val="1"/>
                <w:bCs w:val="1"/>
                <w:rtl w:val="0"/>
              </w:rPr>
              <w:t>on</w:t>
            </w:r>
          </w:p>
          <w:p>
            <w:pPr>
              <w:pStyle w:val="Body"/>
              <w:spacing w:after="0" w:line="272" w:lineRule="exact"/>
              <w:ind w:left="105" w:firstLine="0"/>
              <w:rPr>
                <w:b w:val="1"/>
                <w:bCs w:val="1"/>
              </w:rPr>
            </w:pPr>
          </w:p>
          <w:p>
            <w:pPr>
              <w:pStyle w:val="Body"/>
              <w:bidi w:val="0"/>
              <w:spacing w:after="0" w:line="272" w:lineRule="exact"/>
              <w:ind w:left="0" w:right="0" w:firstLine="0"/>
              <w:jc w:val="left"/>
              <w:rPr>
                <w:rtl w:val="0"/>
              </w:rPr>
            </w:pPr>
            <w:r>
              <w:rPr>
                <w:rtl w:val="0"/>
              </w:rPr>
              <w:t xml:space="preserve"> </w:t>
            </w:r>
            <w:r>
              <w:rPr>
                <w:rStyle w:val="None"/>
                <w:b w:val="1"/>
                <w:bCs w:val="1"/>
                <w:color w:val="365f91"/>
                <w:spacing w:val="0"/>
                <w:u w:color="365f91"/>
                <w:rtl w:val="0"/>
                <w:lang w:val="en-US"/>
              </w:rPr>
              <w:t>Contact Information</w:t>
            </w:r>
          </w:p>
        </w:tc>
        <w:tc>
          <w:tcPr>
            <w:tcW w:type="dxa" w:w="7163"/>
            <w:tcBorders>
              <w:top w:val="single" w:color="ff0000" w:sz="24" w:space="0" w:shadow="0" w:frame="0"/>
              <w:left w:val="single" w:color="ff0000" w:sz="24" w:space="0" w:shadow="0" w:frame="0"/>
              <w:bottom w:val="single" w:color="ff0000" w:sz="24" w:space="0" w:shadow="0" w:frame="0"/>
              <w:right w:val="single" w:color="ff0000" w:sz="24" w:space="0" w:shadow="0" w:frame="0"/>
            </w:tcBorders>
            <w:shd w:val="clear" w:color="auto" w:fill="auto"/>
            <w:tcMar>
              <w:top w:type="dxa" w:w="80"/>
              <w:left w:type="dxa" w:w="80"/>
              <w:bottom w:type="dxa" w:w="80"/>
              <w:right w:type="dxa" w:w="80"/>
            </w:tcMar>
            <w:vAlign w:val="top"/>
          </w:tcPr>
          <w:p>
            <w:pPr>
              <w:pStyle w:val="Body"/>
              <w:widowControl w:val="1"/>
              <w:spacing w:after="0"/>
              <w:rPr>
                <w:i w:val="1"/>
                <w:iCs w:val="1"/>
                <w:sz w:val="18"/>
                <w:szCs w:val="18"/>
              </w:rPr>
            </w:pPr>
            <w:r>
              <w:rPr>
                <w:i w:val="1"/>
                <w:iCs w:val="1"/>
                <w:sz w:val="18"/>
                <w:szCs w:val="18"/>
                <w:rtl w:val="0"/>
              </w:rPr>
              <w:t>Studierettleiar kan kontaktast her:</w:t>
            </w:r>
          </w:p>
          <w:p>
            <w:pPr>
              <w:pStyle w:val="Body"/>
              <w:widowControl w:val="1"/>
              <w:bidi w:val="0"/>
              <w:spacing w:after="0"/>
              <w:ind w:left="0" w:right="0" w:firstLine="0"/>
              <w:jc w:val="left"/>
              <w:rPr>
                <w:i w:val="1"/>
                <w:iCs w:val="1"/>
                <w:sz w:val="18"/>
                <w:szCs w:val="18"/>
                <w:rtl w:val="0"/>
              </w:rPr>
            </w:pPr>
            <w:r>
              <w:rPr>
                <w:i w:val="1"/>
                <w:iCs w:val="1"/>
                <w:sz w:val="18"/>
                <w:szCs w:val="18"/>
                <w:rtl w:val="0"/>
              </w:rPr>
              <w:t xml:space="preserve"> </w:t>
            </w:r>
            <w:r>
              <w:rPr>
                <w:rStyle w:val="Hyperlink.2"/>
                <w:i w:val="1"/>
                <w:iCs w:val="1"/>
                <w:sz w:val="18"/>
                <w:szCs w:val="18"/>
              </w:rPr>
              <w:fldChar w:fldCharType="begin" w:fldLock="0"/>
            </w:r>
            <w:r>
              <w:rPr>
                <w:rStyle w:val="Hyperlink.2"/>
                <w:i w:val="1"/>
                <w:iCs w:val="1"/>
                <w:sz w:val="18"/>
                <w:szCs w:val="18"/>
              </w:rPr>
              <w:instrText xml:space="preserve"> HYPERLINK "mailto:Studierettleiar@xx-uib.no"</w:instrText>
            </w:r>
            <w:r>
              <w:rPr>
                <w:rStyle w:val="Hyperlink.2"/>
                <w:i w:val="1"/>
                <w:iCs w:val="1"/>
                <w:sz w:val="18"/>
                <w:szCs w:val="18"/>
              </w:rPr>
              <w:fldChar w:fldCharType="separate" w:fldLock="0"/>
            </w:r>
            <w:r>
              <w:rPr>
                <w:rStyle w:val="Hyperlink.2"/>
                <w:i w:val="1"/>
                <w:iCs w:val="1"/>
                <w:sz w:val="18"/>
                <w:szCs w:val="18"/>
                <w:rtl w:val="0"/>
                <w:lang w:val="de-DE"/>
              </w:rPr>
              <w:t>Studierettleiar@xx-uib.no</w:t>
            </w:r>
            <w:r>
              <w:rPr>
                <w:i w:val="1"/>
                <w:iCs w:val="1"/>
                <w:sz w:val="18"/>
                <w:szCs w:val="18"/>
              </w:rPr>
              <w:fldChar w:fldCharType="end" w:fldLock="0"/>
            </w:r>
          </w:p>
          <w:p>
            <w:pPr>
              <w:pStyle w:val="Body"/>
              <w:bidi w:val="0"/>
              <w:ind w:left="0" w:right="0" w:firstLine="0"/>
              <w:jc w:val="left"/>
              <w:rPr>
                <w:rtl w:val="0"/>
              </w:rPr>
            </w:pPr>
            <w:r>
              <w:rPr>
                <w:rStyle w:val="None"/>
                <w:i w:val="1"/>
                <w:iCs w:val="1"/>
                <w:sz w:val="18"/>
                <w:szCs w:val="18"/>
                <w:rtl w:val="0"/>
                <w:lang w:val="en-US"/>
              </w:rPr>
              <w:t>Tlf 55 58 xx xx</w:t>
            </w:r>
          </w:p>
        </w:tc>
        <w:tc>
          <w:tcPr>
            <w:tcW w:type="dxa" w:w="4975"/>
            <w:tcBorders>
              <w:top w:val="single" w:color="000000" w:sz="4" w:space="0" w:shadow="0" w:frame="0"/>
              <w:left w:val="single" w:color="ff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tabs>
          <w:tab w:val="left" w:pos="709"/>
        </w:tabs>
        <w:spacing w:after="0" w:line="240" w:lineRule="auto"/>
        <w:ind w:left="1" w:hanging="1"/>
        <w:rPr>
          <w:sz w:val="20"/>
          <w:szCs w:val="20"/>
        </w:rPr>
      </w:pPr>
    </w:p>
    <w:p>
      <w:pPr>
        <w:pStyle w:val="Body"/>
      </w:pPr>
    </w:p>
    <w:p>
      <w:pPr>
        <w:pStyle w:val="Body"/>
        <w:rPr>
          <w:rStyle w:val="None"/>
          <w:i w:val="1"/>
          <w:iCs w:val="1"/>
          <w:sz w:val="32"/>
          <w:szCs w:val="32"/>
        </w:rPr>
      </w:pPr>
      <w:r>
        <w:rPr>
          <w:rStyle w:val="None"/>
          <w:i w:val="1"/>
          <w:iCs w:val="1"/>
          <w:sz w:val="32"/>
          <w:szCs w:val="32"/>
          <w:shd w:val="clear" w:color="auto" w:fill="ffff00"/>
          <w:rtl w:val="0"/>
        </w:rPr>
        <w:t>Fjern ALL hjelpetekst (inkl. denne setninga), eksemplar osb. i malen, samt heile kolonnen Rettleiing og d</w:t>
      </w:r>
      <w:r>
        <w:rPr>
          <w:rStyle w:val="None"/>
          <w:i w:val="1"/>
          <w:iCs w:val="1"/>
          <w:sz w:val="32"/>
          <w:szCs w:val="32"/>
          <w:shd w:val="clear" w:color="auto" w:fill="ffff00"/>
          <w:rtl w:val="0"/>
          <w:lang w:val="da-DK"/>
        </w:rPr>
        <w:t>ø</w:t>
      </w:r>
      <w:r>
        <w:rPr>
          <w:rStyle w:val="None"/>
          <w:i w:val="1"/>
          <w:iCs w:val="1"/>
          <w:sz w:val="32"/>
          <w:szCs w:val="32"/>
          <w:shd w:val="clear" w:color="auto" w:fill="ffff00"/>
          <w:rtl w:val="0"/>
          <w:lang w:val="en-US"/>
        </w:rPr>
        <w:t>me f</w:t>
      </w:r>
      <w:r>
        <w:rPr>
          <w:rStyle w:val="None"/>
          <w:i w:val="1"/>
          <w:iCs w:val="1"/>
          <w:sz w:val="32"/>
          <w:szCs w:val="32"/>
          <w:shd w:val="clear" w:color="auto" w:fill="ffff00"/>
          <w:rtl w:val="0"/>
          <w:lang w:val="da-DK"/>
        </w:rPr>
        <w:t>ø</w:t>
      </w:r>
      <w:r>
        <w:rPr>
          <w:rStyle w:val="None"/>
          <w:i w:val="1"/>
          <w:iCs w:val="1"/>
          <w:sz w:val="32"/>
          <w:szCs w:val="32"/>
          <w:shd w:val="clear" w:color="auto" w:fill="ffff00"/>
          <w:rtl w:val="0"/>
        </w:rPr>
        <w:t>r emnebeskrivinga sendes til godkjenning i Studiestyret.</w:t>
      </w:r>
    </w:p>
    <w:p>
      <w:pPr>
        <w:pStyle w:val="Body"/>
        <w:widowControl w:val="1"/>
      </w:pPr>
      <w:r>
        <w:tab/>
        <w:tab/>
        <w:tab/>
        <w:tab/>
        <w:tab/>
        <w:tab/>
        <w:tab/>
        <w:tab/>
        <w:tab/>
        <w:tab/>
        <w:tab/>
        <w:tab/>
        <w:tab/>
        <w:tab/>
        <w:tab/>
        <w:tab/>
      </w:r>
      <w:r>
        <w:rPr>
          <w:rStyle w:val="None"/>
          <w:shd w:val="clear" w:color="auto" w:fill="ffff00"/>
          <w:rtl w:val="0"/>
        </w:rPr>
        <w:t>Mal sist oppdatert: 09.11.16</w:t>
      </w:r>
      <w:r>
        <w:rPr>
          <w:rtl w:val="0"/>
        </w:rPr>
        <w:t xml:space="preserve"> MN/BIG</w:t>
      </w:r>
    </w:p>
    <w:p>
      <w:pPr>
        <w:pStyle w:val="Body"/>
        <w:widowControl w:val="1"/>
      </w:pPr>
      <w:r>
        <w:rPr>
          <w:rStyle w:val="None"/>
          <w:shd w:val="clear" w:color="auto" w:fill="ffff00"/>
          <w:rtl w:val="0"/>
        </w:rPr>
        <w:t>Forside til emnebeskrivinga</w:t>
      </w:r>
    </w:p>
    <w:p>
      <w:pPr>
        <w:pStyle w:val="Body"/>
        <w:widowControl w:val="1"/>
      </w:pPr>
    </w:p>
    <w:p>
      <w:pPr>
        <w:pStyle w:val="Body"/>
        <w:widowControl w:val="1"/>
        <w:rPr>
          <w:rStyle w:val="None"/>
          <w:i w:val="1"/>
          <w:iCs w:val="1"/>
          <w:sz w:val="28"/>
          <w:szCs w:val="28"/>
        </w:rPr>
      </w:pPr>
      <w:r>
        <w:rPr>
          <w:rStyle w:val="None"/>
          <w:sz w:val="32"/>
          <w:szCs w:val="32"/>
          <w:rtl w:val="0"/>
        </w:rPr>
        <w:t xml:space="preserve">Emnebeskriving for </w:t>
      </w:r>
      <w:r>
        <w:rPr>
          <w:rStyle w:val="None"/>
          <w:sz w:val="32"/>
          <w:szCs w:val="32"/>
          <w:rtl w:val="0"/>
        </w:rPr>
        <w:t>……</w:t>
      </w:r>
      <w:r>
        <w:rPr>
          <w:rStyle w:val="None"/>
          <w:sz w:val="32"/>
          <w:szCs w:val="32"/>
          <w:rtl w:val="0"/>
          <w:lang w:val="en-US"/>
        </w:rPr>
        <w:t>Programmeringsspr</w:t>
      </w:r>
      <w:r>
        <w:rPr>
          <w:rStyle w:val="None"/>
          <w:sz w:val="32"/>
          <w:szCs w:val="32"/>
          <w:rtl w:val="0"/>
        </w:rPr>
        <w:t>å</w:t>
      </w:r>
      <w:r>
        <w:rPr>
          <w:rStyle w:val="None"/>
          <w:sz w:val="32"/>
          <w:szCs w:val="32"/>
          <w:rtl w:val="0"/>
        </w:rPr>
        <w:t>k</w:t>
      </w:r>
      <w:r>
        <w:rPr>
          <w:rStyle w:val="None"/>
          <w:sz w:val="32"/>
          <w:szCs w:val="32"/>
          <w:rtl w:val="0"/>
        </w:rPr>
        <w:t>………………………………</w:t>
      </w:r>
      <w:r>
        <w:rPr>
          <w:rStyle w:val="None"/>
          <w:sz w:val="32"/>
          <w:szCs w:val="32"/>
          <w:rtl w:val="0"/>
        </w:rPr>
        <w:t xml:space="preserve">. </w:t>
      </w:r>
      <w:r>
        <w:rPr>
          <w:rStyle w:val="None"/>
          <w:i w:val="1"/>
          <w:iCs w:val="1"/>
          <w:sz w:val="32"/>
          <w:szCs w:val="32"/>
          <w:rtl w:val="0"/>
        </w:rPr>
        <w:t>(</w:t>
      </w:r>
      <w:r>
        <w:rPr>
          <w:rStyle w:val="None"/>
          <w:i w:val="1"/>
          <w:iCs w:val="1"/>
          <w:sz w:val="28"/>
          <w:szCs w:val="28"/>
          <w:rtl w:val="0"/>
          <w:lang w:val="sv-SE"/>
        </w:rPr>
        <w:t>Namn p</w:t>
      </w:r>
      <w:r>
        <w:rPr>
          <w:rStyle w:val="None"/>
          <w:i w:val="1"/>
          <w:iCs w:val="1"/>
          <w:sz w:val="28"/>
          <w:szCs w:val="28"/>
          <w:rtl w:val="0"/>
        </w:rPr>
        <w:t xml:space="preserve">å </w:t>
      </w:r>
      <w:r>
        <w:rPr>
          <w:rStyle w:val="None"/>
          <w:i w:val="1"/>
          <w:iCs w:val="1"/>
          <w:sz w:val="28"/>
          <w:szCs w:val="28"/>
          <w:rtl w:val="0"/>
        </w:rPr>
        <w:t>emnet, nynorsk)</w:t>
      </w:r>
    </w:p>
    <w:p>
      <w:pPr>
        <w:pStyle w:val="Body"/>
        <w:widowControl w:val="1"/>
        <w:rPr>
          <w:rStyle w:val="None"/>
          <w:sz w:val="28"/>
          <w:szCs w:val="28"/>
        </w:rPr>
      </w:pPr>
      <w:r>
        <w:rPr>
          <w:rStyle w:val="None"/>
          <w:i w:val="1"/>
          <w:iCs w:val="1"/>
          <w:sz w:val="28"/>
          <w:szCs w:val="28"/>
        </w:rPr>
        <w:tab/>
        <w:tab/>
        <w:tab/>
      </w:r>
      <w:r>
        <w:rPr>
          <w:rStyle w:val="None"/>
          <w:sz w:val="32"/>
          <w:szCs w:val="32"/>
          <w:rtl w:val="0"/>
        </w:rPr>
        <w:t>………</w:t>
      </w:r>
      <w:r>
        <w:rPr>
          <w:rStyle w:val="None"/>
          <w:sz w:val="32"/>
          <w:szCs w:val="32"/>
          <w:rtl w:val="0"/>
          <w:lang w:val="en-US"/>
        </w:rPr>
        <w:t>Programmeringsspr</w:t>
      </w:r>
      <w:r>
        <w:rPr>
          <w:rStyle w:val="None"/>
          <w:sz w:val="32"/>
          <w:szCs w:val="32"/>
          <w:rtl w:val="0"/>
        </w:rPr>
        <w:t>å</w:t>
      </w:r>
      <w:r>
        <w:rPr>
          <w:rStyle w:val="None"/>
          <w:sz w:val="32"/>
          <w:szCs w:val="32"/>
          <w:rtl w:val="0"/>
        </w:rPr>
        <w:t>k</w:t>
      </w:r>
      <w:r>
        <w:rPr>
          <w:rStyle w:val="None"/>
          <w:sz w:val="32"/>
          <w:szCs w:val="32"/>
          <w:rtl w:val="0"/>
        </w:rPr>
        <w:t>…………………………………</w:t>
      </w:r>
      <w:r>
        <w:rPr>
          <w:rStyle w:val="None"/>
          <w:sz w:val="32"/>
          <w:szCs w:val="32"/>
          <w:rtl w:val="0"/>
        </w:rPr>
        <w:t xml:space="preserve">. </w:t>
      </w:r>
      <w:r>
        <w:rPr>
          <w:rStyle w:val="None"/>
          <w:i w:val="1"/>
          <w:iCs w:val="1"/>
          <w:sz w:val="32"/>
          <w:szCs w:val="32"/>
          <w:rtl w:val="0"/>
        </w:rPr>
        <w:t>(</w:t>
      </w:r>
      <w:r>
        <w:rPr>
          <w:rStyle w:val="None"/>
          <w:i w:val="1"/>
          <w:iCs w:val="1"/>
          <w:sz w:val="28"/>
          <w:szCs w:val="28"/>
          <w:rtl w:val="0"/>
          <w:lang w:val="da-DK"/>
        </w:rPr>
        <w:t>Navn p</w:t>
      </w:r>
      <w:r>
        <w:rPr>
          <w:rStyle w:val="None"/>
          <w:i w:val="1"/>
          <w:iCs w:val="1"/>
          <w:sz w:val="28"/>
          <w:szCs w:val="28"/>
          <w:rtl w:val="0"/>
        </w:rPr>
        <w:t xml:space="preserve">å </w:t>
      </w:r>
      <w:r>
        <w:rPr>
          <w:rStyle w:val="None"/>
          <w:i w:val="1"/>
          <w:iCs w:val="1"/>
          <w:sz w:val="28"/>
          <w:szCs w:val="28"/>
          <w:rtl w:val="0"/>
        </w:rPr>
        <w:t>emnet, bokm</w:t>
      </w:r>
      <w:r>
        <w:rPr>
          <w:rStyle w:val="None"/>
          <w:i w:val="1"/>
          <w:iCs w:val="1"/>
          <w:sz w:val="28"/>
          <w:szCs w:val="28"/>
          <w:rtl w:val="0"/>
          <w:lang w:val="da-DK"/>
        </w:rPr>
        <w:t>å</w:t>
      </w:r>
      <w:r>
        <w:rPr>
          <w:rStyle w:val="None"/>
          <w:i w:val="1"/>
          <w:iCs w:val="1"/>
          <w:sz w:val="28"/>
          <w:szCs w:val="28"/>
          <w:rtl w:val="0"/>
        </w:rPr>
        <w:t>l)</w:t>
      </w:r>
    </w:p>
    <w:p>
      <w:pPr>
        <w:pStyle w:val="Body"/>
        <w:widowControl w:val="1"/>
        <w:rPr>
          <w:rStyle w:val="None"/>
          <w:i w:val="1"/>
          <w:iCs w:val="1"/>
          <w:sz w:val="28"/>
          <w:szCs w:val="28"/>
        </w:rPr>
      </w:pPr>
      <w:r>
        <w:rPr>
          <w:rStyle w:val="None"/>
          <w:sz w:val="28"/>
          <w:szCs w:val="28"/>
        </w:rPr>
        <w:tab/>
        <w:tab/>
        <w:tab/>
      </w:r>
      <w:r>
        <w:rPr>
          <w:rStyle w:val="None"/>
          <w:sz w:val="32"/>
          <w:szCs w:val="32"/>
          <w:rtl w:val="0"/>
        </w:rPr>
        <w:t>……</w:t>
      </w:r>
      <w:r>
        <w:rPr>
          <w:rStyle w:val="None"/>
          <w:sz w:val="32"/>
          <w:szCs w:val="32"/>
          <w:rtl w:val="0"/>
          <w:lang w:val="en-US"/>
        </w:rPr>
        <w:t>Programming Languages</w:t>
      </w:r>
      <w:r>
        <w:rPr>
          <w:rStyle w:val="None"/>
          <w:sz w:val="32"/>
          <w:szCs w:val="32"/>
          <w:rtl w:val="0"/>
        </w:rPr>
        <w:t>……………………………</w:t>
      </w:r>
      <w:r>
        <w:rPr>
          <w:rStyle w:val="None"/>
          <w:sz w:val="32"/>
          <w:szCs w:val="32"/>
          <w:rtl w:val="0"/>
        </w:rPr>
        <w:t xml:space="preserve">. </w:t>
      </w:r>
      <w:r>
        <w:rPr>
          <w:rStyle w:val="None"/>
          <w:i w:val="1"/>
          <w:iCs w:val="1"/>
          <w:sz w:val="28"/>
          <w:szCs w:val="28"/>
          <w:rtl w:val="0"/>
          <w:lang w:val="en-US"/>
        </w:rPr>
        <w:t>(Name of the course,  English)</w:t>
      </w:r>
    </w:p>
    <w:p>
      <w:pPr>
        <w:pStyle w:val="Body"/>
        <w:widowControl w:val="1"/>
        <w:rPr>
          <w:rStyle w:val="None"/>
          <w:i w:val="1"/>
          <w:iCs w:val="1"/>
          <w:sz w:val="28"/>
          <w:szCs w:val="28"/>
        </w:rPr>
      </w:pPr>
      <w:r>
        <w:rPr>
          <w:rStyle w:val="None"/>
          <w:i w:val="1"/>
          <w:iCs w:val="1"/>
          <w:sz w:val="28"/>
          <w:szCs w:val="28"/>
          <w:rtl w:val="0"/>
        </w:rPr>
        <w:t>Godkjenning:</w:t>
      </w:r>
    </w:p>
    <w:p>
      <w:pPr>
        <w:pStyle w:val="Body"/>
        <w:widowControl w:val="1"/>
        <w:rPr>
          <w:rStyle w:val="None"/>
          <w:i w:val="1"/>
          <w:iCs w:val="1"/>
          <w:sz w:val="24"/>
          <w:szCs w:val="24"/>
        </w:rPr>
      </w:pPr>
      <w:r>
        <w:rPr>
          <w:rStyle w:val="None"/>
          <w:i w:val="1"/>
          <w:iCs w:val="1"/>
          <w:sz w:val="24"/>
          <w:szCs w:val="24"/>
          <w:rtl w:val="0"/>
        </w:rPr>
        <w:t>Emnebeskrivinga er godkjend av (Fakultetet brukar nemningar for godkjenningsorgan i samsvar med eigen praksis.):</w:t>
        <w:tab/>
      </w:r>
    </w:p>
    <w:p>
      <w:pPr>
        <w:pStyle w:val="Body"/>
        <w:widowControl w:val="1"/>
        <w:ind w:left="1404" w:firstLine="720"/>
        <w:rPr>
          <w:rStyle w:val="None"/>
          <w:i w:val="1"/>
          <w:iCs w:val="1"/>
          <w:sz w:val="24"/>
          <w:szCs w:val="24"/>
        </w:rPr>
      </w:pPr>
      <w:r>
        <w:rPr>
          <w:rStyle w:val="None"/>
          <w:i w:val="1"/>
          <w:iCs w:val="1"/>
          <w:sz w:val="24"/>
          <w:szCs w:val="24"/>
          <w:rtl w:val="0"/>
        </w:rPr>
        <w:t xml:space="preserve">Programstyret:  </w:t>
      </w:r>
      <w:r>
        <w:rPr>
          <w:rStyle w:val="None"/>
          <w:i w:val="1"/>
          <w:iCs w:val="1"/>
          <w:sz w:val="24"/>
          <w:szCs w:val="24"/>
          <w:rtl w:val="0"/>
        </w:rPr>
        <w:t>……………………………………</w:t>
      </w:r>
      <w:r>
        <w:rPr>
          <w:rStyle w:val="None"/>
          <w:i w:val="1"/>
          <w:iCs w:val="1"/>
          <w:sz w:val="24"/>
          <w:szCs w:val="24"/>
          <w:rtl w:val="0"/>
        </w:rPr>
        <w:t>.(dd.mm.</w:t>
      </w:r>
      <w:r>
        <w:rPr>
          <w:rStyle w:val="None"/>
          <w:i w:val="1"/>
          <w:iCs w:val="1"/>
          <w:sz w:val="24"/>
          <w:szCs w:val="24"/>
          <w:rtl w:val="0"/>
          <w:lang w:val="da-DK"/>
        </w:rPr>
        <w:t>å</w:t>
      </w:r>
      <w:r>
        <w:rPr>
          <w:rStyle w:val="None"/>
          <w:i w:val="1"/>
          <w:iCs w:val="1"/>
          <w:sz w:val="24"/>
          <w:szCs w:val="24"/>
          <w:rtl w:val="0"/>
        </w:rPr>
        <w:t xml:space="preserve">r) </w:t>
      </w:r>
    </w:p>
    <w:p>
      <w:pPr>
        <w:pStyle w:val="Body"/>
        <w:widowControl w:val="1"/>
        <w:ind w:left="1416" w:firstLine="708"/>
        <w:rPr>
          <w:rStyle w:val="None"/>
          <w:i w:val="1"/>
          <w:iCs w:val="1"/>
          <w:sz w:val="24"/>
          <w:szCs w:val="24"/>
        </w:rPr>
      </w:pPr>
      <w:r>
        <w:rPr>
          <w:rStyle w:val="None"/>
          <w:i w:val="1"/>
          <w:iCs w:val="1"/>
          <w:sz w:val="24"/>
          <w:szCs w:val="24"/>
        </w:rPr>
        <w:tab/>
      </w:r>
    </w:p>
    <w:p>
      <w:pPr>
        <w:pStyle w:val="Body"/>
        <w:widowControl w:val="1"/>
        <w:ind w:left="1404" w:firstLine="720"/>
        <w:rPr>
          <w:rStyle w:val="None"/>
          <w:i w:val="1"/>
          <w:iCs w:val="1"/>
          <w:sz w:val="16"/>
          <w:szCs w:val="16"/>
        </w:rPr>
      </w:pPr>
      <w:r>
        <w:rPr>
          <w:rStyle w:val="None"/>
          <w:i w:val="1"/>
          <w:iCs w:val="1"/>
          <w:sz w:val="24"/>
          <w:szCs w:val="24"/>
          <w:rtl w:val="0"/>
        </w:rPr>
        <w:t xml:space="preserve">Institutt for </w:t>
      </w:r>
      <w:r>
        <w:rPr>
          <w:rStyle w:val="None"/>
          <w:i w:val="1"/>
          <w:iCs w:val="1"/>
          <w:sz w:val="24"/>
          <w:szCs w:val="24"/>
          <w:rtl w:val="0"/>
        </w:rPr>
        <w:t>……………</w:t>
      </w:r>
      <w:r>
        <w:rPr>
          <w:rStyle w:val="None"/>
          <w:i w:val="1"/>
          <w:iCs w:val="1"/>
          <w:sz w:val="24"/>
          <w:szCs w:val="24"/>
          <w:rtl w:val="0"/>
        </w:rPr>
        <w:t>.. :     .</w:t>
      </w:r>
      <w:r>
        <w:rPr>
          <w:rStyle w:val="None"/>
          <w:i w:val="1"/>
          <w:iCs w:val="1"/>
          <w:sz w:val="24"/>
          <w:szCs w:val="24"/>
          <w:rtl w:val="0"/>
        </w:rPr>
        <w:t>………………………</w:t>
      </w:r>
      <w:r>
        <w:rPr>
          <w:rStyle w:val="None"/>
          <w:i w:val="1"/>
          <w:iCs w:val="1"/>
          <w:sz w:val="24"/>
          <w:szCs w:val="24"/>
          <w:rtl w:val="0"/>
        </w:rPr>
        <w:t>(dd.mm.</w:t>
      </w:r>
      <w:r>
        <w:rPr>
          <w:rStyle w:val="None"/>
          <w:i w:val="1"/>
          <w:iCs w:val="1"/>
          <w:sz w:val="24"/>
          <w:szCs w:val="24"/>
          <w:rtl w:val="0"/>
          <w:lang w:val="da-DK"/>
        </w:rPr>
        <w:t>å</w:t>
      </w:r>
      <w:r>
        <w:rPr>
          <w:rStyle w:val="None"/>
          <w:i w:val="1"/>
          <w:iCs w:val="1"/>
          <w:sz w:val="24"/>
          <w:szCs w:val="24"/>
          <w:rtl w:val="0"/>
        </w:rPr>
        <w:t>r)</w:t>
      </w:r>
    </w:p>
    <w:p>
      <w:pPr>
        <w:pStyle w:val="Body"/>
        <w:widowControl w:val="1"/>
        <w:ind w:left="1404" w:firstLine="720"/>
        <w:rPr>
          <w:rStyle w:val="None"/>
          <w:i w:val="1"/>
          <w:iCs w:val="1"/>
          <w:sz w:val="24"/>
          <w:szCs w:val="24"/>
        </w:rPr>
      </w:pPr>
      <w:r>
        <w:rPr>
          <w:rStyle w:val="None"/>
          <w:i w:val="1"/>
          <w:iCs w:val="1"/>
          <w:sz w:val="24"/>
          <w:szCs w:val="24"/>
          <w:rtl w:val="0"/>
        </w:rPr>
        <w:t xml:space="preserve">………… </w:t>
      </w:r>
      <w:r>
        <w:rPr>
          <w:rStyle w:val="None"/>
          <w:i w:val="1"/>
          <w:iCs w:val="1"/>
          <w:sz w:val="24"/>
          <w:szCs w:val="24"/>
          <w:rtl w:val="0"/>
        </w:rPr>
        <w:t xml:space="preserve">fakultet: </w:t>
      </w:r>
      <w:r>
        <w:rPr>
          <w:rStyle w:val="None"/>
          <w:i w:val="1"/>
          <w:iCs w:val="1"/>
          <w:sz w:val="24"/>
          <w:szCs w:val="24"/>
          <w:rtl w:val="0"/>
        </w:rPr>
        <w:t>……………………………………</w:t>
      </w:r>
      <w:r>
        <w:rPr>
          <w:rStyle w:val="None"/>
          <w:i w:val="1"/>
          <w:iCs w:val="1"/>
          <w:sz w:val="24"/>
          <w:szCs w:val="24"/>
          <w:rtl w:val="0"/>
        </w:rPr>
        <w:t>.(dd.mm.</w:t>
      </w:r>
      <w:r>
        <w:rPr>
          <w:rStyle w:val="None"/>
          <w:i w:val="1"/>
          <w:iCs w:val="1"/>
          <w:sz w:val="24"/>
          <w:szCs w:val="24"/>
          <w:rtl w:val="0"/>
          <w:lang w:val="da-DK"/>
        </w:rPr>
        <w:t>å</w:t>
      </w:r>
      <w:r>
        <w:rPr>
          <w:rStyle w:val="None"/>
          <w:i w:val="1"/>
          <w:iCs w:val="1"/>
          <w:sz w:val="24"/>
          <w:szCs w:val="24"/>
          <w:rtl w:val="0"/>
        </w:rPr>
        <w:t>r)</w:t>
      </w:r>
    </w:p>
    <w:p>
      <w:pPr>
        <w:pStyle w:val="Body"/>
        <w:widowControl w:val="1"/>
        <w:ind w:left="1404" w:firstLine="720"/>
        <w:rPr>
          <w:i w:val="1"/>
          <w:iCs w:val="1"/>
          <w:sz w:val="16"/>
          <w:szCs w:val="16"/>
        </w:rPr>
      </w:pPr>
    </w:p>
    <w:p>
      <w:pPr>
        <w:pStyle w:val="Body"/>
        <w:widowControl w:val="1"/>
        <w:rPr>
          <w:rStyle w:val="None"/>
          <w:i w:val="1"/>
          <w:iCs w:val="1"/>
          <w:sz w:val="24"/>
          <w:szCs w:val="24"/>
        </w:rPr>
      </w:pPr>
      <w:r>
        <w:rPr>
          <w:rStyle w:val="None"/>
          <w:i w:val="1"/>
          <w:iCs w:val="1"/>
          <w:sz w:val="24"/>
          <w:szCs w:val="24"/>
          <w:rtl w:val="0"/>
        </w:rPr>
        <w:t xml:space="preserve">Emnebeskrivinga vart justert:  </w:t>
        <w:tab/>
      </w:r>
      <w:r>
        <w:rPr>
          <w:rStyle w:val="None"/>
          <w:i w:val="1"/>
          <w:iCs w:val="1"/>
          <w:sz w:val="24"/>
          <w:szCs w:val="24"/>
          <w:rtl w:val="0"/>
        </w:rPr>
        <w:t>……………………………………</w:t>
      </w:r>
      <w:r>
        <w:rPr>
          <w:rStyle w:val="None"/>
          <w:i w:val="1"/>
          <w:iCs w:val="1"/>
          <w:sz w:val="24"/>
          <w:szCs w:val="24"/>
          <w:rtl w:val="0"/>
        </w:rPr>
        <w:t>.(dd.mm.</w:t>
      </w:r>
      <w:r>
        <w:rPr>
          <w:rStyle w:val="None"/>
          <w:i w:val="1"/>
          <w:iCs w:val="1"/>
          <w:sz w:val="24"/>
          <w:szCs w:val="24"/>
          <w:rtl w:val="0"/>
          <w:lang w:val="da-DK"/>
        </w:rPr>
        <w:t>å</w:t>
      </w:r>
      <w:r>
        <w:rPr>
          <w:rStyle w:val="None"/>
          <w:i w:val="1"/>
          <w:iCs w:val="1"/>
          <w:sz w:val="24"/>
          <w:szCs w:val="24"/>
          <w:rtl w:val="0"/>
        </w:rPr>
        <w:t xml:space="preserve">r) av </w:t>
      </w:r>
      <w:r>
        <w:rPr>
          <w:rStyle w:val="None"/>
          <w:i w:val="1"/>
          <w:iCs w:val="1"/>
          <w:sz w:val="24"/>
          <w:szCs w:val="24"/>
          <w:rtl w:val="0"/>
        </w:rPr>
        <w:t>………………………………………………………………</w:t>
      </w:r>
      <w:r>
        <w:rPr>
          <w:rStyle w:val="None"/>
          <w:i w:val="1"/>
          <w:iCs w:val="1"/>
          <w:sz w:val="24"/>
          <w:szCs w:val="24"/>
          <w:rtl w:val="0"/>
        </w:rPr>
        <w:t>.</w:t>
      </w:r>
    </w:p>
    <w:p>
      <w:pPr>
        <w:pStyle w:val="Body"/>
        <w:widowControl w:val="1"/>
        <w:rPr>
          <w:i w:val="1"/>
          <w:iCs w:val="1"/>
          <w:sz w:val="28"/>
          <w:szCs w:val="28"/>
        </w:rPr>
      </w:pPr>
    </w:p>
    <w:p>
      <w:pPr>
        <w:pStyle w:val="Body"/>
        <w:widowControl w:val="1"/>
        <w:rPr>
          <w:rStyle w:val="None"/>
          <w:i w:val="1"/>
          <w:iCs w:val="1"/>
          <w:sz w:val="28"/>
          <w:szCs w:val="28"/>
        </w:rPr>
      </w:pPr>
      <w:r>
        <w:rPr>
          <w:rStyle w:val="None"/>
          <w:i w:val="1"/>
          <w:iCs w:val="1"/>
          <w:sz w:val="28"/>
          <w:szCs w:val="28"/>
          <w:rtl w:val="0"/>
        </w:rPr>
        <w:t>Evaluering:</w:t>
      </w:r>
    </w:p>
    <w:p>
      <w:pPr>
        <w:pStyle w:val="Body"/>
        <w:widowControl w:val="1"/>
        <w:rPr>
          <w:rStyle w:val="None"/>
          <w:i w:val="1"/>
          <w:iCs w:val="1"/>
          <w:sz w:val="24"/>
          <w:szCs w:val="24"/>
        </w:rPr>
      </w:pPr>
      <w:r>
        <w:rPr>
          <w:rStyle w:val="None"/>
          <w:i w:val="1"/>
          <w:iCs w:val="1"/>
          <w:sz w:val="24"/>
          <w:szCs w:val="24"/>
          <w:rtl w:val="0"/>
        </w:rPr>
        <w:t xml:space="preserve">Emnet vart sist evaluert: </w:t>
      </w:r>
      <w:r>
        <w:rPr>
          <w:rStyle w:val="None"/>
          <w:i w:val="1"/>
          <w:iCs w:val="1"/>
          <w:sz w:val="24"/>
          <w:szCs w:val="24"/>
          <w:rtl w:val="0"/>
        </w:rPr>
        <w:t>……………………………………</w:t>
      </w:r>
      <w:r>
        <w:rPr>
          <w:rStyle w:val="None"/>
          <w:i w:val="1"/>
          <w:iCs w:val="1"/>
          <w:sz w:val="24"/>
          <w:szCs w:val="24"/>
          <w:rtl w:val="0"/>
        </w:rPr>
        <w:t>.(dd.mm.</w:t>
      </w:r>
      <w:r>
        <w:rPr>
          <w:rStyle w:val="None"/>
          <w:i w:val="1"/>
          <w:iCs w:val="1"/>
          <w:sz w:val="24"/>
          <w:szCs w:val="24"/>
          <w:rtl w:val="0"/>
          <w:lang w:val="da-DK"/>
        </w:rPr>
        <w:t>å</w:t>
      </w:r>
      <w:r>
        <w:rPr>
          <w:rStyle w:val="None"/>
          <w:i w:val="1"/>
          <w:iCs w:val="1"/>
          <w:sz w:val="24"/>
          <w:szCs w:val="24"/>
          <w:rtl w:val="0"/>
        </w:rPr>
        <w:t>r)</w:t>
      </w:r>
    </w:p>
    <w:p>
      <w:pPr>
        <w:pStyle w:val="Body"/>
        <w:widowControl w:val="1"/>
      </w:pPr>
      <w:r>
        <w:rPr>
          <w:rStyle w:val="None"/>
          <w:i w:val="1"/>
          <w:iCs w:val="1"/>
          <w:sz w:val="24"/>
          <w:szCs w:val="24"/>
          <w:rtl w:val="0"/>
        </w:rPr>
        <w:t xml:space="preserve">Neste planlagde evaluering:     </w:t>
      </w:r>
      <w:r>
        <w:rPr>
          <w:rStyle w:val="None"/>
          <w:i w:val="1"/>
          <w:iCs w:val="1"/>
          <w:sz w:val="24"/>
          <w:szCs w:val="24"/>
          <w:rtl w:val="0"/>
        </w:rPr>
        <w:t>……………………………………</w:t>
      </w:r>
      <w:r>
        <w:rPr>
          <w:rStyle w:val="None"/>
          <w:i w:val="1"/>
          <w:iCs w:val="1"/>
          <w:sz w:val="24"/>
          <w:szCs w:val="24"/>
          <w:rtl w:val="0"/>
        </w:rPr>
        <w:t>.(dd.mm.</w:t>
      </w:r>
      <w:r>
        <w:rPr>
          <w:rStyle w:val="None"/>
          <w:i w:val="1"/>
          <w:iCs w:val="1"/>
          <w:sz w:val="24"/>
          <w:szCs w:val="24"/>
          <w:rtl w:val="0"/>
          <w:lang w:val="da-DK"/>
        </w:rPr>
        <w:t>å</w:t>
      </w:r>
      <w:r>
        <w:rPr>
          <w:rStyle w:val="None"/>
          <w:i w:val="1"/>
          <w:iCs w:val="1"/>
          <w:sz w:val="24"/>
          <w:szCs w:val="24"/>
          <w:rtl w:val="0"/>
        </w:rPr>
        <w:t xml:space="preserve">r) </w:t>
      </w:r>
      <w:r>
        <w:rPr>
          <w:rStyle w:val="None"/>
          <w:i w:val="1"/>
          <w:iCs w:val="1"/>
          <w:sz w:val="28"/>
          <w:szCs w:val="28"/>
        </w:rPr>
      </w:r>
    </w:p>
    <w:sectPr>
      <w:headerReference w:type="default" r:id="rId4"/>
      <w:footerReference w:type="default" r:id="rId5"/>
      <w:pgSz w:w="16840" w:h="23820" w:orient="portrait"/>
      <w:pgMar w:top="1120" w:right="1140" w:bottom="709" w:left="12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 xml:space="preserve">Emnekode: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3" w:hanging="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4" w:hanging="3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4" w:hanging="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3" w:hanging="2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38"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9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8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00ee"/>
      <w:sz w:val="24"/>
      <w:szCs w:val="24"/>
      <w:u w:color="0000ee"/>
    </w:rPr>
  </w:style>
  <w:style w:type="character" w:styleId="Link">
    <w:name w:val="Link"/>
    <w:rPr>
      <w:color w:val="0000ff"/>
      <w:u w:val="single" w:color="0000ff"/>
    </w:rPr>
  </w:style>
  <w:style w:type="character" w:styleId="Hyperlink.1">
    <w:name w:val="Hyperlink.1"/>
    <w:basedOn w:val="Link"/>
    <w:next w:val="Hyperlink.1"/>
    <w:rPr>
      <w:sz w:val="24"/>
      <w:szCs w:val="24"/>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12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12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