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A76CAD" w:rsidRDefault="003F6242">
      <w:pPr>
        <w:spacing w:after="0" w:line="200" w:lineRule="exact"/>
        <w:rPr>
          <w:rFonts w:asciiTheme="minorHAnsi" w:hAnsiTheme="minorHAnsi" w:cstheme="minorHAnsi"/>
          <w:sz w:val="20"/>
          <w:szCs w:val="20"/>
          <w:lang w:val="nn-NO"/>
        </w:rPr>
      </w:pP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9677" w:type="dxa"/>
        <w:tblInd w:w="99" w:type="dxa"/>
        <w:tblLayout w:type="fixed"/>
        <w:tblCellMar>
          <w:left w:w="0" w:type="dxa"/>
          <w:right w:w="0" w:type="dxa"/>
        </w:tblCellMar>
        <w:tblLook w:val="01E0" w:firstRow="1" w:lastRow="1" w:firstColumn="1" w:lastColumn="1" w:noHBand="0" w:noVBand="0"/>
      </w:tblPr>
      <w:tblGrid>
        <w:gridCol w:w="2231"/>
        <w:gridCol w:w="1351"/>
        <w:gridCol w:w="6095"/>
      </w:tblGrid>
      <w:tr w:rsidR="00CA14A5" w:rsidRPr="00A76CAD"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A76CAD" w:rsidRDefault="00CA14A5"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CA14A5" w:rsidRPr="00E05353" w:rsidRDefault="00CA14A5"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CA14A5" w:rsidRPr="00A76CAD" w:rsidRDefault="00CA14A5"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CA14A5">
              <w:rPr>
                <w:rFonts w:asciiTheme="minorHAnsi" w:hAnsiTheme="minorHAnsi" w:cstheme="minorHAnsi"/>
                <w:b/>
                <w:sz w:val="28"/>
                <w:szCs w:val="28"/>
                <w:lang w:val="nn-NO"/>
              </w:rPr>
              <w:t>Standardtekster ved MN-</w:t>
            </w:r>
            <w:proofErr w:type="spellStart"/>
            <w:r w:rsidRPr="00CA14A5">
              <w:rPr>
                <w:rFonts w:asciiTheme="minorHAnsi" w:hAnsiTheme="minorHAnsi" w:cstheme="minorHAnsi"/>
                <w:b/>
                <w:sz w:val="28"/>
                <w:szCs w:val="28"/>
                <w:lang w:val="nn-NO"/>
              </w:rPr>
              <w:t>fak</w:t>
            </w:r>
            <w:proofErr w:type="spellEnd"/>
            <w:r w:rsidRPr="00A76CAD">
              <w:rPr>
                <w:rFonts w:asciiTheme="minorHAnsi" w:hAnsiTheme="minorHAnsi" w:cstheme="minorHAnsi"/>
                <w:b/>
                <w:sz w:val="28"/>
                <w:szCs w:val="28"/>
                <w:lang w:val="nn-NO"/>
              </w:rPr>
              <w:t xml:space="preserve">  </w:t>
            </w:r>
          </w:p>
        </w:tc>
      </w:tr>
      <w:tr w:rsidR="00CA14A5" w:rsidRPr="00E33BA5"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CA14A5" w:rsidRPr="00D13CD7" w:rsidRDefault="00CA14A5"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Mol215</w:t>
            </w:r>
          </w:p>
        </w:tc>
      </w:tr>
      <w:tr w:rsidR="00CA14A5" w:rsidRPr="00E33BA5"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widowControl/>
              <w:shd w:val="clear" w:color="auto" w:fill="FFFFFF"/>
              <w:spacing w:before="100" w:beforeAutospacing="1" w:after="100" w:afterAutospacing="1" w:line="240" w:lineRule="auto"/>
              <w:outlineLvl w:val="0"/>
              <w:rPr>
                <w:rFonts w:asciiTheme="minorHAnsi" w:eastAsia="Times New Roman" w:hAnsiTheme="minorHAnsi"/>
                <w:b/>
                <w:bCs/>
                <w:color w:val="333333"/>
                <w:kern w:val="36"/>
                <w:sz w:val="20"/>
                <w:szCs w:val="20"/>
                <w:lang w:val="nn-NO" w:eastAsia="nb-NO"/>
              </w:rPr>
            </w:pPr>
            <w:r w:rsidRPr="00155BEA">
              <w:rPr>
                <w:rFonts w:asciiTheme="minorHAnsi" w:eastAsia="Times New Roman" w:hAnsiTheme="minorHAnsi"/>
                <w:b/>
                <w:bCs/>
                <w:color w:val="333333"/>
                <w:kern w:val="36"/>
                <w:sz w:val="20"/>
                <w:szCs w:val="20"/>
                <w:lang w:val="nn-NO" w:eastAsia="nb-NO"/>
              </w:rPr>
              <w:t>Tumorbiologi</w:t>
            </w:r>
          </w:p>
        </w:tc>
      </w:tr>
      <w:tr w:rsidR="00CA14A5" w:rsidRPr="00E33BA5"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pStyle w:val="Overskrift1"/>
              <w:shd w:val="clear" w:color="auto" w:fill="FFFFFF"/>
              <w:rPr>
                <w:rFonts w:asciiTheme="minorHAnsi" w:hAnsiTheme="minorHAnsi"/>
                <w:color w:val="333333"/>
                <w:sz w:val="20"/>
                <w:szCs w:val="20"/>
                <w:lang w:val="nn-NO"/>
              </w:rPr>
            </w:pPr>
            <w:r w:rsidRPr="003F1464">
              <w:rPr>
                <w:rFonts w:asciiTheme="minorHAnsi" w:hAnsiTheme="minorHAnsi"/>
                <w:color w:val="333333"/>
                <w:sz w:val="20"/>
                <w:szCs w:val="20"/>
                <w:lang w:val="nn-NO"/>
              </w:rPr>
              <w:t>Tumorbiologi</w:t>
            </w:r>
          </w:p>
        </w:tc>
      </w:tr>
      <w:tr w:rsidR="00CA14A5" w:rsidRPr="00E33BA5"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pStyle w:val="Overskrift1"/>
              <w:shd w:val="clear" w:color="auto" w:fill="FFFFFF"/>
              <w:rPr>
                <w:rFonts w:asciiTheme="minorHAnsi" w:hAnsiTheme="minorHAnsi"/>
                <w:color w:val="333333"/>
                <w:sz w:val="20"/>
                <w:szCs w:val="20"/>
                <w:lang w:val="nn-NO"/>
              </w:rPr>
            </w:pPr>
            <w:proofErr w:type="spellStart"/>
            <w:r w:rsidRPr="003F1464">
              <w:rPr>
                <w:rFonts w:asciiTheme="minorHAnsi" w:hAnsiTheme="minorHAnsi"/>
                <w:color w:val="333333"/>
                <w:sz w:val="20"/>
                <w:szCs w:val="20"/>
                <w:lang w:val="nn-NO"/>
              </w:rPr>
              <w:t>Tumorbiology</w:t>
            </w:r>
            <w:proofErr w:type="spellEnd"/>
          </w:p>
        </w:tc>
      </w:tr>
      <w:tr w:rsidR="00CA14A5" w:rsidRPr="00A76CAD"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
          <w:p w:rsidR="00CA14A5" w:rsidRPr="00D13CD7" w:rsidRDefault="00CA14A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10</w:t>
            </w:r>
          </w:p>
        </w:tc>
      </w:tr>
      <w:tr w:rsidR="00CA14A5" w:rsidRPr="00A76CAD"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CA14A5" w:rsidRPr="00D13CD7" w:rsidRDefault="00CA14A5" w:rsidP="0062257B">
            <w:pPr>
              <w:spacing w:after="0" w:line="272" w:lineRule="exact"/>
              <w:ind w:left="38" w:right="67"/>
              <w:rPr>
                <w:rFonts w:asciiTheme="minorHAnsi" w:hAnsiTheme="minorHAnsi" w:cstheme="minorHAnsi"/>
                <w:b/>
                <w:bCs/>
                <w:sz w:val="20"/>
                <w:szCs w:val="20"/>
              </w:rPr>
            </w:pPr>
          </w:p>
          <w:p w:rsidR="00CA14A5" w:rsidRPr="006C487F" w:rsidRDefault="00CA14A5"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CA14A5" w:rsidRPr="00CA14A5" w:rsidRDefault="00CA14A5" w:rsidP="00CA14A5">
            <w:pPr>
              <w:rPr>
                <w:rFonts w:asciiTheme="minorHAnsi" w:hAnsiTheme="minorHAnsi" w:cstheme="minorHAnsi"/>
                <w:sz w:val="20"/>
                <w:szCs w:val="20"/>
              </w:rPr>
            </w:pPr>
            <w:proofErr w:type="spellStart"/>
            <w:r w:rsidRPr="00CA14A5">
              <w:rPr>
                <w:rFonts w:asciiTheme="minorHAnsi" w:hAnsiTheme="minorHAnsi" w:cstheme="minorHAnsi"/>
                <w:sz w:val="20"/>
                <w:szCs w:val="20"/>
              </w:rPr>
              <w:t>Biologi</w:t>
            </w:r>
            <w:proofErr w:type="spellEnd"/>
            <w:r w:rsidRPr="00CA14A5">
              <w:rPr>
                <w:rFonts w:asciiTheme="minorHAnsi" w:hAnsiTheme="minorHAnsi" w:cstheme="minorHAnsi"/>
                <w:sz w:val="20"/>
                <w:szCs w:val="20"/>
              </w:rPr>
              <w:t xml:space="preserve">, </w:t>
            </w:r>
            <w:proofErr w:type="spellStart"/>
            <w:r w:rsidRPr="00CA14A5">
              <w:rPr>
                <w:rFonts w:asciiTheme="minorHAnsi" w:hAnsiTheme="minorHAnsi" w:cstheme="minorHAnsi"/>
                <w:sz w:val="20"/>
                <w:szCs w:val="20"/>
              </w:rPr>
              <w:t>molekylærbiologi</w:t>
            </w:r>
            <w:proofErr w:type="spellEnd"/>
            <w:r w:rsidRPr="00CA14A5">
              <w:rPr>
                <w:rFonts w:asciiTheme="minorHAnsi" w:hAnsiTheme="minorHAnsi" w:cstheme="minorHAnsi"/>
                <w:sz w:val="20"/>
                <w:szCs w:val="20"/>
              </w:rPr>
              <w:t xml:space="preserve"> </w:t>
            </w:r>
            <w:proofErr w:type="spellStart"/>
            <w:r w:rsidRPr="00CA14A5">
              <w:rPr>
                <w:rFonts w:asciiTheme="minorHAnsi" w:hAnsiTheme="minorHAnsi" w:cstheme="minorHAnsi"/>
                <w:sz w:val="20"/>
                <w:szCs w:val="20"/>
              </w:rPr>
              <w:t>eller</w:t>
            </w:r>
            <w:proofErr w:type="spellEnd"/>
            <w:r w:rsidRPr="00CA14A5">
              <w:rPr>
                <w:rFonts w:asciiTheme="minorHAnsi" w:hAnsiTheme="minorHAnsi" w:cstheme="minorHAnsi"/>
                <w:sz w:val="20"/>
                <w:szCs w:val="20"/>
              </w:rPr>
              <w:t xml:space="preserve"> </w:t>
            </w:r>
            <w:proofErr w:type="spellStart"/>
            <w:r w:rsidRPr="00CA14A5">
              <w:rPr>
                <w:rFonts w:asciiTheme="minorHAnsi" w:hAnsiTheme="minorHAnsi" w:cstheme="minorHAnsi"/>
                <w:sz w:val="20"/>
                <w:szCs w:val="20"/>
              </w:rPr>
              <w:t>tilsvarande</w:t>
            </w:r>
            <w:proofErr w:type="spellEnd"/>
            <w:r w:rsidRPr="00CA14A5">
              <w:rPr>
                <w:rFonts w:asciiTheme="minorHAnsi" w:hAnsiTheme="minorHAnsi" w:cstheme="minorHAnsi"/>
                <w:sz w:val="20"/>
                <w:szCs w:val="20"/>
              </w:rPr>
              <w:t xml:space="preserve">. </w:t>
            </w:r>
            <w:proofErr w:type="spellStart"/>
            <w:r w:rsidRPr="00CA14A5">
              <w:rPr>
                <w:rFonts w:asciiTheme="minorHAnsi" w:hAnsiTheme="minorHAnsi" w:cstheme="minorHAnsi"/>
                <w:sz w:val="20"/>
                <w:szCs w:val="20"/>
              </w:rPr>
              <w:t>Emnet</w:t>
            </w:r>
            <w:proofErr w:type="spellEnd"/>
            <w:r w:rsidRPr="00CA14A5">
              <w:rPr>
                <w:rFonts w:asciiTheme="minorHAnsi" w:hAnsiTheme="minorHAnsi" w:cstheme="minorHAnsi"/>
                <w:sz w:val="20"/>
                <w:szCs w:val="20"/>
              </w:rPr>
              <w:t xml:space="preserve"> </w:t>
            </w:r>
            <w:proofErr w:type="spellStart"/>
            <w:r w:rsidRPr="00CA14A5">
              <w:rPr>
                <w:rFonts w:asciiTheme="minorHAnsi" w:hAnsiTheme="minorHAnsi" w:cstheme="minorHAnsi"/>
                <w:sz w:val="20"/>
                <w:szCs w:val="20"/>
              </w:rPr>
              <w:t>høver</w:t>
            </w:r>
            <w:proofErr w:type="spellEnd"/>
            <w:r w:rsidRPr="00CA14A5">
              <w:rPr>
                <w:rFonts w:asciiTheme="minorHAnsi" w:hAnsiTheme="minorHAnsi" w:cstheme="minorHAnsi"/>
                <w:sz w:val="20"/>
                <w:szCs w:val="20"/>
              </w:rPr>
              <w:t xml:space="preserve"> best </w:t>
            </w:r>
            <w:proofErr w:type="spellStart"/>
            <w:r w:rsidRPr="00CA14A5">
              <w:rPr>
                <w:rFonts w:asciiTheme="minorHAnsi" w:hAnsiTheme="minorHAnsi" w:cstheme="minorHAnsi"/>
                <w:sz w:val="20"/>
                <w:szCs w:val="20"/>
              </w:rPr>
              <w:t>i</w:t>
            </w:r>
            <w:proofErr w:type="spellEnd"/>
            <w:r w:rsidRPr="00CA14A5">
              <w:rPr>
                <w:rFonts w:asciiTheme="minorHAnsi" w:hAnsiTheme="minorHAnsi" w:cstheme="minorHAnsi"/>
                <w:sz w:val="20"/>
                <w:szCs w:val="20"/>
              </w:rPr>
              <w:t xml:space="preserve"> </w:t>
            </w:r>
            <w:proofErr w:type="spellStart"/>
            <w:r w:rsidRPr="00CA14A5">
              <w:rPr>
                <w:rFonts w:asciiTheme="minorHAnsi" w:hAnsiTheme="minorHAnsi" w:cstheme="minorHAnsi"/>
                <w:sz w:val="20"/>
                <w:szCs w:val="20"/>
              </w:rPr>
              <w:t>mastergraden</w:t>
            </w:r>
            <w:proofErr w:type="spellEnd"/>
            <w:r w:rsidRPr="00CA14A5">
              <w:rPr>
                <w:rFonts w:asciiTheme="minorHAnsi" w:hAnsiTheme="minorHAnsi" w:cstheme="minorHAnsi"/>
                <w:sz w:val="20"/>
                <w:szCs w:val="20"/>
              </w:rPr>
              <w:t xml:space="preserve">, </w:t>
            </w:r>
            <w:proofErr w:type="spellStart"/>
            <w:r w:rsidRPr="00CA14A5">
              <w:rPr>
                <w:rFonts w:asciiTheme="minorHAnsi" w:hAnsiTheme="minorHAnsi" w:cstheme="minorHAnsi"/>
                <w:sz w:val="20"/>
                <w:szCs w:val="20"/>
              </w:rPr>
              <w:t>tidlegast</w:t>
            </w:r>
            <w:proofErr w:type="spellEnd"/>
            <w:r w:rsidRPr="00CA14A5">
              <w:rPr>
                <w:rFonts w:asciiTheme="minorHAnsi" w:hAnsiTheme="minorHAnsi" w:cstheme="minorHAnsi"/>
                <w:sz w:val="20"/>
                <w:szCs w:val="20"/>
              </w:rPr>
              <w:t xml:space="preserve"> </w:t>
            </w:r>
            <w:proofErr w:type="spellStart"/>
            <w:r w:rsidRPr="00CA14A5">
              <w:rPr>
                <w:rFonts w:asciiTheme="minorHAnsi" w:hAnsiTheme="minorHAnsi" w:cstheme="minorHAnsi"/>
                <w:sz w:val="20"/>
                <w:szCs w:val="20"/>
              </w:rPr>
              <w:t>i</w:t>
            </w:r>
            <w:proofErr w:type="spellEnd"/>
            <w:r w:rsidRPr="00CA14A5">
              <w:rPr>
                <w:rFonts w:asciiTheme="minorHAnsi" w:hAnsiTheme="minorHAnsi" w:cstheme="minorHAnsi"/>
                <w:sz w:val="20"/>
                <w:szCs w:val="20"/>
              </w:rPr>
              <w:t xml:space="preserve"> 5. </w:t>
            </w:r>
            <w:proofErr w:type="spellStart"/>
            <w:r w:rsidRPr="00CA14A5">
              <w:rPr>
                <w:rFonts w:asciiTheme="minorHAnsi" w:hAnsiTheme="minorHAnsi" w:cstheme="minorHAnsi"/>
                <w:sz w:val="20"/>
                <w:szCs w:val="20"/>
              </w:rPr>
              <w:t>eller</w:t>
            </w:r>
            <w:proofErr w:type="spellEnd"/>
            <w:r w:rsidRPr="00CA14A5">
              <w:rPr>
                <w:rFonts w:asciiTheme="minorHAnsi" w:hAnsiTheme="minorHAnsi" w:cstheme="minorHAnsi"/>
                <w:sz w:val="20"/>
                <w:szCs w:val="20"/>
              </w:rPr>
              <w:t xml:space="preserve"> 6.semester </w:t>
            </w:r>
            <w:proofErr w:type="spellStart"/>
            <w:r w:rsidRPr="00CA14A5">
              <w:rPr>
                <w:rFonts w:asciiTheme="minorHAnsi" w:hAnsiTheme="minorHAnsi" w:cstheme="minorHAnsi"/>
                <w:sz w:val="20"/>
                <w:szCs w:val="20"/>
              </w:rPr>
              <w:t>av</w:t>
            </w:r>
            <w:proofErr w:type="spellEnd"/>
            <w:r w:rsidRPr="00CA14A5">
              <w:rPr>
                <w:rFonts w:asciiTheme="minorHAnsi" w:hAnsiTheme="minorHAnsi" w:cstheme="minorHAnsi"/>
                <w:sz w:val="20"/>
                <w:szCs w:val="20"/>
              </w:rPr>
              <w:t xml:space="preserve"> </w:t>
            </w:r>
            <w:proofErr w:type="spellStart"/>
            <w:r w:rsidRPr="00CA14A5">
              <w:rPr>
                <w:rFonts w:asciiTheme="minorHAnsi" w:hAnsiTheme="minorHAnsi" w:cstheme="minorHAnsi"/>
                <w:sz w:val="20"/>
                <w:szCs w:val="20"/>
              </w:rPr>
              <w:t>bachelorgraden</w:t>
            </w:r>
            <w:proofErr w:type="spellEnd"/>
          </w:p>
          <w:p w:rsidR="00CA14A5" w:rsidRPr="006E4074" w:rsidRDefault="00CA14A5" w:rsidP="00CA14A5">
            <w:pPr>
              <w:rPr>
                <w:rFonts w:asciiTheme="minorHAnsi" w:hAnsiTheme="minorHAnsi" w:cstheme="minorHAnsi"/>
                <w:sz w:val="20"/>
                <w:szCs w:val="20"/>
              </w:rPr>
            </w:pPr>
            <w:r w:rsidRPr="00CA14A5">
              <w:rPr>
                <w:rFonts w:asciiTheme="minorHAnsi" w:hAnsiTheme="minorHAnsi" w:cstheme="minorHAnsi"/>
                <w:sz w:val="20"/>
                <w:szCs w:val="20"/>
              </w:rPr>
              <w:t xml:space="preserve">[Biology, molecular biology or equivalent. The course is best taken at the master level, or preferably in the 5th </w:t>
            </w:r>
            <w:proofErr w:type="spellStart"/>
            <w:r w:rsidRPr="00CA14A5">
              <w:rPr>
                <w:rFonts w:asciiTheme="minorHAnsi" w:hAnsiTheme="minorHAnsi" w:cstheme="minorHAnsi"/>
                <w:sz w:val="20"/>
                <w:szCs w:val="20"/>
              </w:rPr>
              <w:t>og</w:t>
            </w:r>
            <w:proofErr w:type="spellEnd"/>
            <w:r w:rsidRPr="00CA14A5">
              <w:rPr>
                <w:rFonts w:asciiTheme="minorHAnsi" w:hAnsiTheme="minorHAnsi" w:cstheme="minorHAnsi"/>
                <w:sz w:val="20"/>
                <w:szCs w:val="20"/>
              </w:rPr>
              <w:t xml:space="preserve"> 6th semester of the bachelor]</w:t>
            </w:r>
          </w:p>
        </w:tc>
      </w:tr>
      <w:tr w:rsidR="00CA14A5" w:rsidRPr="00996578"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 xml:space="preserve">Fulltid </w:t>
            </w:r>
          </w:p>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[Full-time]</w:t>
            </w:r>
          </w:p>
        </w:tc>
      </w:tr>
      <w:tr w:rsidR="00CA14A5" w:rsidRPr="00B3115F" w:rsidTr="00CA14A5">
        <w:trPr>
          <w:trHeight w:val="1266"/>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
          <w:p w:rsidR="00CA14A5" w:rsidRPr="00D13CD7" w:rsidRDefault="00CA14A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pStyle w:val="Listeavsnitt"/>
              <w:widowControl/>
              <w:spacing w:before="100" w:beforeAutospacing="1" w:after="100" w:afterAutospacing="1" w:line="240" w:lineRule="auto"/>
              <w:rPr>
                <w:rFonts w:asciiTheme="minorHAnsi" w:eastAsia="Times New Roman" w:hAnsiTheme="minorHAnsi" w:cstheme="minorHAnsi"/>
                <w:sz w:val="20"/>
                <w:szCs w:val="20"/>
                <w:lang w:val="nn-NO" w:eastAsia="nb-NO"/>
              </w:rPr>
            </w:pPr>
            <w:r w:rsidRPr="003F1464">
              <w:rPr>
                <w:rFonts w:asciiTheme="minorHAnsi" w:eastAsia="Times New Roman" w:hAnsiTheme="minorHAnsi" w:cstheme="minorHAnsi"/>
                <w:sz w:val="20"/>
                <w:szCs w:val="20"/>
                <w:lang w:val="nn-NO" w:eastAsia="nb-NO"/>
              </w:rPr>
              <w:t xml:space="preserve">Engelsk. Emnet undervisast på norsk dersom berre norsk/skandinavisk språklege studentar meldar seg til emnet. </w:t>
            </w:r>
          </w:p>
          <w:p w:rsidR="00CA14A5" w:rsidRPr="003F1464" w:rsidRDefault="00CA14A5" w:rsidP="002D437C">
            <w:pPr>
              <w:pStyle w:val="Listeavsnitt"/>
              <w:widowControl/>
              <w:spacing w:before="100" w:beforeAutospacing="1" w:after="100" w:afterAutospacing="1" w:line="240" w:lineRule="auto"/>
              <w:rPr>
                <w:rFonts w:asciiTheme="minorHAnsi" w:eastAsia="Times New Roman" w:hAnsiTheme="minorHAnsi" w:cstheme="minorHAnsi"/>
                <w:sz w:val="20"/>
                <w:szCs w:val="20"/>
                <w:lang w:val="nn-NO" w:eastAsia="nb-NO"/>
              </w:rPr>
            </w:pPr>
          </w:p>
          <w:p w:rsidR="00CA14A5" w:rsidRPr="003F1464" w:rsidRDefault="00CA14A5" w:rsidP="002D437C">
            <w:pPr>
              <w:pStyle w:val="Listeavsnitt"/>
              <w:widowControl/>
              <w:spacing w:before="100" w:beforeAutospacing="1" w:after="100" w:afterAutospacing="1" w:line="240" w:lineRule="auto"/>
              <w:rPr>
                <w:rFonts w:asciiTheme="minorHAnsi" w:eastAsia="Times New Roman" w:hAnsiTheme="minorHAnsi" w:cstheme="minorHAnsi"/>
                <w:sz w:val="20"/>
                <w:szCs w:val="20"/>
                <w:lang w:eastAsia="nb-NO"/>
              </w:rPr>
            </w:pPr>
            <w:r w:rsidRPr="006E4074">
              <w:rPr>
                <w:rFonts w:asciiTheme="minorHAnsi" w:eastAsia="Times New Roman" w:hAnsiTheme="minorHAnsi" w:cstheme="minorHAnsi"/>
                <w:sz w:val="20"/>
                <w:szCs w:val="20"/>
                <w:lang w:eastAsia="nb-NO"/>
              </w:rPr>
              <w:t xml:space="preserve">[English. </w:t>
            </w:r>
            <w:r w:rsidRPr="003F1464">
              <w:rPr>
                <w:rFonts w:asciiTheme="minorHAnsi" w:eastAsia="Times New Roman" w:hAnsiTheme="minorHAnsi" w:cstheme="minorHAnsi"/>
                <w:sz w:val="20"/>
                <w:szCs w:val="20"/>
                <w:lang w:eastAsia="nb-NO"/>
              </w:rPr>
              <w:t xml:space="preserve">The course will be in </w:t>
            </w:r>
            <w:proofErr w:type="spellStart"/>
            <w:r w:rsidRPr="003F1464">
              <w:rPr>
                <w:rFonts w:asciiTheme="minorHAnsi" w:eastAsia="Times New Roman" w:hAnsiTheme="minorHAnsi" w:cstheme="minorHAnsi"/>
                <w:sz w:val="20"/>
                <w:szCs w:val="20"/>
                <w:lang w:eastAsia="nb-NO"/>
              </w:rPr>
              <w:t>norwegian</w:t>
            </w:r>
            <w:proofErr w:type="spellEnd"/>
            <w:r w:rsidRPr="003F1464">
              <w:rPr>
                <w:rFonts w:asciiTheme="minorHAnsi" w:eastAsia="Times New Roman" w:hAnsiTheme="minorHAnsi" w:cstheme="minorHAnsi"/>
                <w:sz w:val="20"/>
                <w:szCs w:val="20"/>
                <w:lang w:eastAsia="nb-NO"/>
              </w:rPr>
              <w:t xml:space="preserve"> if only </w:t>
            </w:r>
            <w:proofErr w:type="spellStart"/>
            <w:r w:rsidRPr="003F1464">
              <w:rPr>
                <w:rFonts w:asciiTheme="minorHAnsi" w:eastAsia="Times New Roman" w:hAnsiTheme="minorHAnsi" w:cstheme="minorHAnsi"/>
                <w:sz w:val="20"/>
                <w:szCs w:val="20"/>
                <w:lang w:eastAsia="nb-NO"/>
              </w:rPr>
              <w:t>norwegain</w:t>
            </w:r>
            <w:proofErr w:type="spellEnd"/>
            <w:r w:rsidRPr="003F1464">
              <w:rPr>
                <w:rFonts w:asciiTheme="minorHAnsi" w:eastAsia="Times New Roman" w:hAnsiTheme="minorHAnsi" w:cstheme="minorHAnsi"/>
                <w:sz w:val="20"/>
                <w:szCs w:val="20"/>
                <w:lang w:eastAsia="nb-NO"/>
              </w:rPr>
              <w:t>/</w:t>
            </w:r>
            <w:proofErr w:type="spellStart"/>
            <w:r w:rsidRPr="003F1464">
              <w:rPr>
                <w:rFonts w:asciiTheme="minorHAnsi" w:eastAsia="Times New Roman" w:hAnsiTheme="minorHAnsi" w:cstheme="minorHAnsi"/>
                <w:sz w:val="20"/>
                <w:szCs w:val="20"/>
                <w:lang w:eastAsia="nb-NO"/>
              </w:rPr>
              <w:t>scandinavian</w:t>
            </w:r>
            <w:proofErr w:type="spellEnd"/>
            <w:r w:rsidRPr="003F1464">
              <w:rPr>
                <w:rFonts w:asciiTheme="minorHAnsi" w:eastAsia="Times New Roman" w:hAnsiTheme="minorHAnsi" w:cstheme="minorHAnsi"/>
                <w:sz w:val="20"/>
                <w:szCs w:val="20"/>
                <w:lang w:eastAsia="nb-NO"/>
              </w:rPr>
              <w:t xml:space="preserve"> speaking students join the course]</w:t>
            </w:r>
          </w:p>
        </w:tc>
      </w:tr>
      <w:tr w:rsidR="00CA14A5" w:rsidRPr="00081041"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CA14A5" w:rsidRPr="00D13CD7" w:rsidRDefault="00CA14A5" w:rsidP="0062257B">
            <w:pPr>
              <w:spacing w:after="0" w:line="272" w:lineRule="exact"/>
              <w:ind w:left="38" w:right="67"/>
              <w:rPr>
                <w:rFonts w:asciiTheme="minorHAnsi" w:hAnsiTheme="minorHAnsi" w:cstheme="minorHAnsi"/>
                <w:b/>
                <w:bCs/>
                <w:spacing w:val="4"/>
                <w:sz w:val="20"/>
                <w:szCs w:val="20"/>
                <w:lang w:val="nn-NO"/>
              </w:rPr>
            </w:pPr>
          </w:p>
          <w:p w:rsidR="00CA14A5" w:rsidRPr="00D13CD7" w:rsidRDefault="00CA14A5"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widowControl/>
              <w:spacing w:after="0"/>
              <w:rPr>
                <w:rFonts w:asciiTheme="minorHAnsi" w:hAnsiTheme="minorHAnsi" w:cstheme="minorHAnsi"/>
                <w:sz w:val="20"/>
                <w:szCs w:val="20"/>
                <w:lang w:val="nn-NO"/>
              </w:rPr>
            </w:pPr>
            <w:r w:rsidRPr="003F1464">
              <w:rPr>
                <w:rFonts w:asciiTheme="minorHAnsi" w:hAnsiTheme="minorHAnsi" w:cstheme="minorHAnsi"/>
                <w:sz w:val="20"/>
                <w:szCs w:val="20"/>
                <w:lang w:val="nn-NO"/>
              </w:rPr>
              <w:t xml:space="preserve">Vår </w:t>
            </w:r>
          </w:p>
          <w:p w:rsidR="00CA14A5" w:rsidRPr="003F1464" w:rsidRDefault="00CA14A5" w:rsidP="002D437C">
            <w:pPr>
              <w:widowControl/>
              <w:spacing w:after="0"/>
              <w:rPr>
                <w:rFonts w:asciiTheme="minorHAnsi" w:hAnsiTheme="minorHAnsi" w:cstheme="minorHAnsi"/>
                <w:sz w:val="20"/>
                <w:szCs w:val="20"/>
                <w:lang w:val="nn-NO"/>
              </w:rPr>
            </w:pPr>
            <w:r w:rsidRPr="003F1464">
              <w:rPr>
                <w:rFonts w:asciiTheme="minorHAnsi" w:hAnsiTheme="minorHAnsi" w:cstheme="minorHAnsi"/>
                <w:sz w:val="20"/>
                <w:szCs w:val="20"/>
                <w:lang w:val="nn-NO"/>
              </w:rPr>
              <w:t>[Spring]</w:t>
            </w:r>
          </w:p>
        </w:tc>
      </w:tr>
      <w:tr w:rsidR="00CA14A5" w:rsidRPr="004415B3"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
          <w:p w:rsidR="00CA14A5" w:rsidRPr="00D13CD7" w:rsidRDefault="00CA14A5"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p>
        </w:tc>
      </w:tr>
      <w:tr w:rsidR="00CA14A5" w:rsidRPr="004415B3"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CA14A5" w:rsidRPr="00D13CD7" w:rsidRDefault="00CA14A5" w:rsidP="0062257B">
            <w:pPr>
              <w:spacing w:after="0" w:line="272" w:lineRule="exact"/>
              <w:ind w:left="38" w:right="67"/>
              <w:rPr>
                <w:rFonts w:asciiTheme="minorHAnsi" w:hAnsiTheme="minorHAnsi" w:cstheme="minorHAnsi"/>
                <w:b/>
                <w:bCs/>
                <w:sz w:val="20"/>
                <w:szCs w:val="20"/>
              </w:rPr>
            </w:pPr>
          </w:p>
          <w:p w:rsidR="00CA14A5" w:rsidRPr="00D13CD7" w:rsidRDefault="00CA14A5"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CA14A5" w:rsidRPr="006E4074" w:rsidRDefault="00CA14A5" w:rsidP="002D437C">
            <w:pPr>
              <w:widowControl/>
              <w:spacing w:after="0"/>
              <w:rPr>
                <w:rFonts w:asciiTheme="minorHAnsi" w:hAnsiTheme="minorHAnsi" w:cstheme="minorHAnsi"/>
                <w:sz w:val="20"/>
                <w:szCs w:val="20"/>
              </w:rPr>
            </w:pPr>
            <w:proofErr w:type="spellStart"/>
            <w:r w:rsidRPr="006E4074">
              <w:rPr>
                <w:rFonts w:asciiTheme="minorHAnsi" w:hAnsiTheme="minorHAnsi" w:cstheme="minorHAnsi"/>
                <w:sz w:val="20"/>
                <w:szCs w:val="20"/>
              </w:rPr>
              <w:t>Mål</w:t>
            </w:r>
            <w:proofErr w:type="spellEnd"/>
            <w:r w:rsidRPr="006E4074">
              <w:rPr>
                <w:rFonts w:asciiTheme="minorHAnsi" w:hAnsiTheme="minorHAnsi" w:cstheme="minorHAnsi"/>
                <w:sz w:val="20"/>
                <w:szCs w:val="20"/>
              </w:rPr>
              <w:t>:</w:t>
            </w:r>
          </w:p>
          <w:p w:rsidR="00CA14A5" w:rsidRPr="006E4074" w:rsidRDefault="00CA14A5" w:rsidP="002D437C">
            <w:pPr>
              <w:widowControl/>
              <w:spacing w:after="0"/>
              <w:rPr>
                <w:rFonts w:asciiTheme="minorHAnsi" w:hAnsiTheme="minorHAnsi" w:cstheme="minorHAnsi"/>
                <w:sz w:val="20"/>
                <w:szCs w:val="20"/>
              </w:rPr>
            </w:pPr>
            <w:proofErr w:type="spellStart"/>
            <w:r w:rsidRPr="006E4074">
              <w:rPr>
                <w:rFonts w:asciiTheme="minorHAnsi" w:hAnsiTheme="minorHAnsi" w:cstheme="minorHAnsi"/>
                <w:sz w:val="20"/>
                <w:szCs w:val="20"/>
              </w:rPr>
              <w:t>Emnet</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har</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som</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mål</w:t>
            </w:r>
            <w:proofErr w:type="spellEnd"/>
            <w:r w:rsidRPr="006E4074">
              <w:rPr>
                <w:rFonts w:asciiTheme="minorHAnsi" w:hAnsiTheme="minorHAnsi" w:cstheme="minorHAnsi"/>
                <w:sz w:val="20"/>
                <w:szCs w:val="20"/>
              </w:rPr>
              <w:t xml:space="preserve"> å </w:t>
            </w:r>
            <w:proofErr w:type="spellStart"/>
            <w:r w:rsidRPr="006E4074">
              <w:rPr>
                <w:rFonts w:asciiTheme="minorHAnsi" w:hAnsiTheme="minorHAnsi" w:cstheme="minorHAnsi"/>
                <w:sz w:val="20"/>
                <w:szCs w:val="20"/>
              </w:rPr>
              <w:t>gi</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kunnskap</w:t>
            </w:r>
            <w:proofErr w:type="spellEnd"/>
            <w:r w:rsidRPr="006E4074">
              <w:rPr>
                <w:rFonts w:asciiTheme="minorHAnsi" w:hAnsiTheme="minorHAnsi" w:cstheme="minorHAnsi"/>
                <w:sz w:val="20"/>
                <w:szCs w:val="20"/>
              </w:rPr>
              <w:t xml:space="preserve"> om </w:t>
            </w:r>
            <w:proofErr w:type="spellStart"/>
            <w:r w:rsidRPr="006E4074">
              <w:rPr>
                <w:rFonts w:asciiTheme="minorHAnsi" w:hAnsiTheme="minorHAnsi" w:cstheme="minorHAnsi"/>
                <w:sz w:val="20"/>
                <w:szCs w:val="20"/>
              </w:rPr>
              <w:t>årsaker</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og</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mekanismar</w:t>
            </w:r>
            <w:proofErr w:type="spellEnd"/>
            <w:r w:rsidRPr="006E4074">
              <w:rPr>
                <w:rFonts w:asciiTheme="minorHAnsi" w:hAnsiTheme="minorHAnsi" w:cstheme="minorHAnsi"/>
                <w:sz w:val="20"/>
                <w:szCs w:val="20"/>
              </w:rPr>
              <w:t xml:space="preserve"> for </w:t>
            </w:r>
            <w:proofErr w:type="spellStart"/>
            <w:r w:rsidRPr="006E4074">
              <w:rPr>
                <w:rFonts w:asciiTheme="minorHAnsi" w:hAnsiTheme="minorHAnsi" w:cstheme="minorHAnsi"/>
                <w:sz w:val="20"/>
                <w:szCs w:val="20"/>
              </w:rPr>
              <w:t>kreftutvikling</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og</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introdusere</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studenten</w:t>
            </w:r>
            <w:proofErr w:type="spellEnd"/>
            <w:r w:rsidRPr="006E4074">
              <w:rPr>
                <w:rFonts w:asciiTheme="minorHAnsi" w:hAnsiTheme="minorHAnsi" w:cstheme="minorHAnsi"/>
                <w:sz w:val="20"/>
                <w:szCs w:val="20"/>
              </w:rPr>
              <w:t xml:space="preserve"> for </w:t>
            </w:r>
            <w:proofErr w:type="spellStart"/>
            <w:r w:rsidRPr="006E4074">
              <w:rPr>
                <w:rFonts w:asciiTheme="minorHAnsi" w:hAnsiTheme="minorHAnsi" w:cstheme="minorHAnsi"/>
                <w:sz w:val="20"/>
                <w:szCs w:val="20"/>
              </w:rPr>
              <w:t>vitskaplege</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artiklar</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som</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kjelde</w:t>
            </w:r>
            <w:proofErr w:type="spellEnd"/>
            <w:r w:rsidRPr="006E4074">
              <w:rPr>
                <w:rFonts w:asciiTheme="minorHAnsi" w:hAnsiTheme="minorHAnsi" w:cstheme="minorHAnsi"/>
                <w:sz w:val="20"/>
                <w:szCs w:val="20"/>
              </w:rPr>
              <w:t xml:space="preserve"> for </w:t>
            </w:r>
            <w:proofErr w:type="spellStart"/>
            <w:r w:rsidRPr="006E4074">
              <w:rPr>
                <w:rFonts w:asciiTheme="minorHAnsi" w:hAnsiTheme="minorHAnsi" w:cstheme="minorHAnsi"/>
                <w:sz w:val="20"/>
                <w:szCs w:val="20"/>
              </w:rPr>
              <w:t>ny</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kunnskap</w:t>
            </w:r>
            <w:proofErr w:type="spellEnd"/>
            <w:r w:rsidRPr="006E4074">
              <w:rPr>
                <w:rFonts w:asciiTheme="minorHAnsi" w:hAnsiTheme="minorHAnsi" w:cstheme="minorHAnsi"/>
                <w:sz w:val="20"/>
                <w:szCs w:val="20"/>
              </w:rPr>
              <w:t>.</w:t>
            </w:r>
          </w:p>
          <w:p w:rsidR="00CA14A5" w:rsidRPr="006E4074" w:rsidRDefault="00CA14A5" w:rsidP="002D437C">
            <w:pPr>
              <w:widowControl/>
              <w:spacing w:after="0"/>
              <w:rPr>
                <w:rFonts w:asciiTheme="minorHAnsi" w:hAnsiTheme="minorHAnsi" w:cstheme="minorHAnsi"/>
                <w:sz w:val="20"/>
                <w:szCs w:val="20"/>
              </w:rPr>
            </w:pPr>
          </w:p>
          <w:p w:rsidR="00CA14A5" w:rsidRPr="006E4074" w:rsidRDefault="00CA14A5" w:rsidP="002D437C">
            <w:pPr>
              <w:widowControl/>
              <w:spacing w:after="0"/>
              <w:rPr>
                <w:rFonts w:asciiTheme="minorHAnsi" w:hAnsiTheme="minorHAnsi" w:cstheme="minorHAnsi"/>
                <w:sz w:val="20"/>
                <w:szCs w:val="20"/>
              </w:rPr>
            </w:pPr>
            <w:proofErr w:type="spellStart"/>
            <w:r w:rsidRPr="006E4074">
              <w:rPr>
                <w:rFonts w:asciiTheme="minorHAnsi" w:hAnsiTheme="minorHAnsi" w:cstheme="minorHAnsi"/>
                <w:sz w:val="20"/>
                <w:szCs w:val="20"/>
              </w:rPr>
              <w:t>Innhald</w:t>
            </w:r>
            <w:proofErr w:type="spellEnd"/>
            <w:r w:rsidRPr="006E4074">
              <w:rPr>
                <w:rFonts w:asciiTheme="minorHAnsi" w:hAnsiTheme="minorHAnsi" w:cstheme="minorHAnsi"/>
                <w:sz w:val="20"/>
                <w:szCs w:val="20"/>
              </w:rPr>
              <w:t xml:space="preserve">: </w:t>
            </w:r>
          </w:p>
          <w:p w:rsidR="00CA14A5" w:rsidRPr="006E4074" w:rsidRDefault="00CA14A5" w:rsidP="002D437C">
            <w:pPr>
              <w:widowControl/>
              <w:spacing w:after="0"/>
              <w:rPr>
                <w:rFonts w:asciiTheme="minorHAnsi" w:hAnsiTheme="minorHAnsi" w:cstheme="minorHAnsi"/>
                <w:sz w:val="20"/>
                <w:szCs w:val="20"/>
              </w:rPr>
            </w:pPr>
            <w:proofErr w:type="spellStart"/>
            <w:r w:rsidRPr="006E4074">
              <w:rPr>
                <w:rFonts w:asciiTheme="minorHAnsi" w:hAnsiTheme="minorHAnsi" w:cstheme="minorHAnsi"/>
                <w:sz w:val="20"/>
                <w:szCs w:val="20"/>
              </w:rPr>
              <w:t>Emnet</w:t>
            </w:r>
            <w:proofErr w:type="spellEnd"/>
            <w:r w:rsidRPr="006E4074">
              <w:rPr>
                <w:rFonts w:asciiTheme="minorHAnsi" w:hAnsiTheme="minorHAnsi" w:cstheme="minorHAnsi"/>
                <w:sz w:val="20"/>
                <w:szCs w:val="20"/>
              </w:rPr>
              <w:t xml:space="preserve"> tar </w:t>
            </w:r>
            <w:proofErr w:type="spellStart"/>
            <w:r w:rsidRPr="006E4074">
              <w:rPr>
                <w:rFonts w:asciiTheme="minorHAnsi" w:hAnsiTheme="minorHAnsi" w:cstheme="minorHAnsi"/>
                <w:sz w:val="20"/>
                <w:szCs w:val="20"/>
              </w:rPr>
              <w:t>opp</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tema</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som</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kreftgenetikk</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arvelig</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og</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ervervet</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faktorar</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som</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påverkar</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kreftutvikling</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korleis</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kreftcella</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invaderer</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nærmiljøet</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og</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korleis</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immunforsvar</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og</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mikromiljø</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jobbar</w:t>
            </w:r>
            <w:proofErr w:type="spellEnd"/>
            <w:r w:rsidRPr="006E4074">
              <w:rPr>
                <w:rFonts w:asciiTheme="minorHAnsi" w:hAnsiTheme="minorHAnsi" w:cstheme="minorHAnsi"/>
                <w:sz w:val="20"/>
                <w:szCs w:val="20"/>
              </w:rPr>
              <w:t xml:space="preserve"> mot </w:t>
            </w:r>
            <w:proofErr w:type="spellStart"/>
            <w:r w:rsidRPr="006E4074">
              <w:rPr>
                <w:rFonts w:asciiTheme="minorHAnsi" w:hAnsiTheme="minorHAnsi" w:cstheme="minorHAnsi"/>
                <w:sz w:val="20"/>
                <w:szCs w:val="20"/>
              </w:rPr>
              <w:t>og</w:t>
            </w:r>
            <w:proofErr w:type="spellEnd"/>
            <w:r w:rsidRPr="006E4074">
              <w:rPr>
                <w:rFonts w:asciiTheme="minorHAnsi" w:hAnsiTheme="minorHAnsi" w:cstheme="minorHAnsi"/>
                <w:sz w:val="20"/>
                <w:szCs w:val="20"/>
              </w:rPr>
              <w:t xml:space="preserve"> med </w:t>
            </w:r>
            <w:proofErr w:type="spellStart"/>
            <w:r w:rsidRPr="006E4074">
              <w:rPr>
                <w:rFonts w:asciiTheme="minorHAnsi" w:hAnsiTheme="minorHAnsi" w:cstheme="minorHAnsi"/>
                <w:sz w:val="20"/>
                <w:szCs w:val="20"/>
              </w:rPr>
              <w:t>kreftcellene</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biomarkørars</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rolle</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i</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kreftbehandling</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og</w:t>
            </w:r>
            <w:proofErr w:type="spellEnd"/>
            <w:r w:rsidRPr="006E4074">
              <w:rPr>
                <w:rFonts w:asciiTheme="minorHAnsi" w:hAnsiTheme="minorHAnsi" w:cstheme="minorHAnsi"/>
                <w:sz w:val="20"/>
                <w:szCs w:val="20"/>
              </w:rPr>
              <w:t xml:space="preserve"> de </w:t>
            </w:r>
            <w:proofErr w:type="spellStart"/>
            <w:r w:rsidRPr="006E4074">
              <w:rPr>
                <w:rFonts w:asciiTheme="minorHAnsi" w:hAnsiTheme="minorHAnsi" w:cstheme="minorHAnsi"/>
                <w:sz w:val="20"/>
                <w:szCs w:val="20"/>
              </w:rPr>
              <w:t>vanlegaste</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behandlingsformene</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som</w:t>
            </w:r>
            <w:proofErr w:type="spellEnd"/>
            <w:r w:rsidRPr="006E4074">
              <w:rPr>
                <w:rFonts w:asciiTheme="minorHAnsi" w:hAnsiTheme="minorHAnsi" w:cstheme="minorHAnsi"/>
                <w:sz w:val="20"/>
                <w:szCs w:val="20"/>
              </w:rPr>
              <w:t xml:space="preserve"> </w:t>
            </w:r>
            <w:proofErr w:type="spellStart"/>
            <w:r w:rsidRPr="006E4074">
              <w:rPr>
                <w:rFonts w:asciiTheme="minorHAnsi" w:hAnsiTheme="minorHAnsi" w:cstheme="minorHAnsi"/>
                <w:sz w:val="20"/>
                <w:szCs w:val="20"/>
              </w:rPr>
              <w:t>nyttas</w:t>
            </w:r>
            <w:proofErr w:type="spellEnd"/>
            <w:r w:rsidRPr="006E4074">
              <w:rPr>
                <w:rFonts w:asciiTheme="minorHAnsi" w:hAnsiTheme="minorHAnsi" w:cstheme="minorHAnsi"/>
                <w:sz w:val="20"/>
                <w:szCs w:val="20"/>
              </w:rPr>
              <w:t>.</w:t>
            </w:r>
          </w:p>
          <w:p w:rsidR="00CA14A5" w:rsidRPr="006E4074" w:rsidRDefault="00CA14A5" w:rsidP="002D437C">
            <w:pPr>
              <w:widowControl/>
              <w:autoSpaceDE w:val="0"/>
              <w:autoSpaceDN w:val="0"/>
              <w:adjustRightInd w:val="0"/>
              <w:spacing w:after="0"/>
              <w:rPr>
                <w:rFonts w:asciiTheme="minorHAnsi" w:hAnsiTheme="minorHAnsi" w:cstheme="minorHAnsi"/>
                <w:sz w:val="20"/>
                <w:szCs w:val="20"/>
              </w:rPr>
            </w:pPr>
          </w:p>
          <w:p w:rsidR="00CA14A5" w:rsidRPr="006E4074" w:rsidRDefault="00CA14A5" w:rsidP="002D437C">
            <w:pPr>
              <w:widowControl/>
              <w:autoSpaceDE w:val="0"/>
              <w:autoSpaceDN w:val="0"/>
              <w:adjustRightInd w:val="0"/>
              <w:spacing w:after="0"/>
              <w:rPr>
                <w:rFonts w:asciiTheme="minorHAnsi" w:hAnsiTheme="minorHAnsi" w:cstheme="minorHAnsi"/>
                <w:sz w:val="20"/>
                <w:szCs w:val="20"/>
              </w:rPr>
            </w:pPr>
            <w:r w:rsidRPr="006E4074">
              <w:rPr>
                <w:rFonts w:asciiTheme="minorHAnsi" w:hAnsiTheme="minorHAnsi" w:cstheme="minorHAnsi"/>
                <w:sz w:val="20"/>
                <w:szCs w:val="20"/>
              </w:rPr>
              <w:t>[</w:t>
            </w:r>
            <w:r w:rsidRPr="006E4074">
              <w:rPr>
                <w:rFonts w:asciiTheme="minorHAnsi" w:hAnsiTheme="minorHAnsi" w:cstheme="minorHAnsi"/>
                <w:iCs/>
                <w:sz w:val="20"/>
                <w:szCs w:val="20"/>
              </w:rPr>
              <w:t xml:space="preserve">Objectives: </w:t>
            </w:r>
          </w:p>
          <w:p w:rsidR="00CA14A5" w:rsidRPr="003F1464" w:rsidRDefault="00CA14A5" w:rsidP="002D437C">
            <w:pPr>
              <w:widowControl/>
              <w:autoSpaceDE w:val="0"/>
              <w:autoSpaceDN w:val="0"/>
              <w:adjustRightInd w:val="0"/>
              <w:spacing w:after="0"/>
              <w:rPr>
                <w:rFonts w:asciiTheme="minorHAnsi" w:hAnsiTheme="minorHAnsi" w:cstheme="minorHAnsi"/>
                <w:sz w:val="20"/>
                <w:szCs w:val="20"/>
              </w:rPr>
            </w:pPr>
            <w:r w:rsidRPr="003F1464">
              <w:rPr>
                <w:rFonts w:asciiTheme="minorHAnsi" w:hAnsiTheme="minorHAnsi" w:cstheme="minorHAnsi"/>
                <w:sz w:val="20"/>
                <w:szCs w:val="20"/>
              </w:rPr>
              <w:t>The course aim at providing knowledge about causes and mechanisms for cancer development and introduce the student to scientific articles as source for new knowledge.</w:t>
            </w:r>
          </w:p>
          <w:p w:rsidR="00CA14A5" w:rsidRPr="006E4074" w:rsidRDefault="00CA14A5" w:rsidP="002D437C">
            <w:pPr>
              <w:pStyle w:val="Default"/>
              <w:rPr>
                <w:rFonts w:asciiTheme="minorHAnsi" w:hAnsiTheme="minorHAnsi" w:cstheme="minorHAnsi"/>
                <w:sz w:val="20"/>
                <w:szCs w:val="20"/>
                <w:lang w:val="en-US"/>
              </w:rPr>
            </w:pPr>
            <w:r w:rsidRPr="006E4074">
              <w:rPr>
                <w:rFonts w:asciiTheme="minorHAnsi" w:hAnsiTheme="minorHAnsi" w:cstheme="minorHAnsi"/>
                <w:iCs/>
                <w:sz w:val="20"/>
                <w:szCs w:val="20"/>
                <w:lang w:val="en-US"/>
              </w:rPr>
              <w:t xml:space="preserve">Content: </w:t>
            </w:r>
          </w:p>
          <w:p w:rsidR="00CA14A5" w:rsidRPr="003F1464" w:rsidRDefault="00CA14A5" w:rsidP="002D437C">
            <w:pPr>
              <w:rPr>
                <w:rFonts w:asciiTheme="minorHAnsi" w:hAnsiTheme="minorHAnsi" w:cstheme="minorHAnsi"/>
                <w:sz w:val="20"/>
                <w:szCs w:val="20"/>
              </w:rPr>
            </w:pPr>
            <w:r w:rsidRPr="003F1464">
              <w:rPr>
                <w:rFonts w:asciiTheme="minorHAnsi" w:hAnsiTheme="minorHAnsi" w:cstheme="minorHAnsi"/>
                <w:sz w:val="20"/>
                <w:szCs w:val="20"/>
              </w:rPr>
              <w:t xml:space="preserve">The course covers topics and cancer genetics (somatic and inherited), factors affecting cancer development, how the cancer invade the souring environment and how the immune system and the surrounding tissue interplay, cancer treatment forms and the role of </w:t>
            </w:r>
            <w:proofErr w:type="spellStart"/>
            <w:r w:rsidRPr="003F1464">
              <w:rPr>
                <w:rFonts w:asciiTheme="minorHAnsi" w:hAnsiTheme="minorHAnsi" w:cstheme="minorHAnsi"/>
                <w:sz w:val="20"/>
                <w:szCs w:val="20"/>
              </w:rPr>
              <w:t>biomarks</w:t>
            </w:r>
            <w:proofErr w:type="spellEnd"/>
            <w:r w:rsidRPr="003F1464">
              <w:rPr>
                <w:rFonts w:asciiTheme="minorHAnsi" w:hAnsiTheme="minorHAnsi" w:cstheme="minorHAnsi"/>
                <w:sz w:val="20"/>
                <w:szCs w:val="20"/>
              </w:rPr>
              <w:t xml:space="preserve"> ]</w:t>
            </w:r>
            <w:r w:rsidRPr="003F1464">
              <w:rPr>
                <w:rFonts w:asciiTheme="minorHAnsi" w:hAnsiTheme="minorHAnsi"/>
                <w:sz w:val="20"/>
                <w:szCs w:val="20"/>
              </w:rPr>
              <w:t xml:space="preserve"> </w:t>
            </w:r>
          </w:p>
        </w:tc>
      </w:tr>
      <w:tr w:rsidR="00CA14A5" w:rsidRPr="004415B3"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
          <w:p w:rsidR="00CA14A5" w:rsidRPr="00D13CD7" w:rsidRDefault="00CA14A5"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widowControl/>
              <w:spacing w:after="0"/>
              <w:rPr>
                <w:rFonts w:asciiTheme="minorHAnsi" w:hAnsiTheme="minorHAnsi" w:cstheme="minorHAnsi"/>
                <w:sz w:val="20"/>
                <w:szCs w:val="20"/>
                <w:lang w:val="nn-NO"/>
              </w:rPr>
            </w:pPr>
            <w:r w:rsidRPr="003F1464">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CA14A5" w:rsidRPr="003F1464" w:rsidRDefault="00CA14A5" w:rsidP="00CA14A5">
            <w:pPr>
              <w:spacing w:line="360" w:lineRule="auto"/>
              <w:rPr>
                <w:rFonts w:asciiTheme="minorHAnsi" w:hAnsiTheme="minorHAnsi"/>
                <w:b/>
                <w:sz w:val="20"/>
                <w:szCs w:val="20"/>
                <w:lang w:val="nn-NO"/>
              </w:rPr>
            </w:pPr>
            <w:r w:rsidRPr="003F1464">
              <w:rPr>
                <w:rFonts w:asciiTheme="minorHAnsi" w:hAnsiTheme="minorHAnsi"/>
                <w:b/>
                <w:sz w:val="20"/>
                <w:szCs w:val="20"/>
                <w:lang w:val="nn-NO"/>
              </w:rPr>
              <w:t>Kunnskap:</w:t>
            </w:r>
          </w:p>
          <w:p w:rsidR="00CA14A5" w:rsidRPr="003F1464" w:rsidRDefault="00CA14A5" w:rsidP="00CA14A5">
            <w:pPr>
              <w:spacing w:line="360" w:lineRule="auto"/>
              <w:rPr>
                <w:rFonts w:asciiTheme="minorHAnsi" w:hAnsiTheme="minorHAnsi"/>
                <w:sz w:val="20"/>
                <w:szCs w:val="20"/>
                <w:lang w:val="nn-NO"/>
              </w:rPr>
            </w:pPr>
            <w:r w:rsidRPr="003F1464">
              <w:rPr>
                <w:rFonts w:asciiTheme="minorHAnsi" w:hAnsiTheme="minorHAnsi"/>
                <w:sz w:val="20"/>
                <w:szCs w:val="20"/>
                <w:lang w:val="nn-NO"/>
              </w:rPr>
              <w:t>Studenten</w:t>
            </w:r>
          </w:p>
          <w:p w:rsidR="00CA14A5" w:rsidRPr="00974079" w:rsidRDefault="00CA14A5" w:rsidP="002D437C">
            <w:pPr>
              <w:pStyle w:val="Listeavsnitt"/>
              <w:widowControl/>
              <w:numPr>
                <w:ilvl w:val="1"/>
                <w:numId w:val="6"/>
              </w:numPr>
              <w:spacing w:after="0" w:line="360" w:lineRule="auto"/>
              <w:rPr>
                <w:rFonts w:asciiTheme="minorHAnsi" w:hAnsiTheme="minorHAnsi"/>
                <w:b/>
                <w:sz w:val="20"/>
                <w:szCs w:val="20"/>
                <w:lang w:val="nn-NO"/>
              </w:rPr>
            </w:pPr>
            <w:r w:rsidRPr="00974079">
              <w:rPr>
                <w:rFonts w:asciiTheme="minorHAnsi" w:hAnsiTheme="minorHAnsi"/>
                <w:sz w:val="20"/>
                <w:szCs w:val="20"/>
                <w:lang w:val="nn-NO"/>
              </w:rPr>
              <w:t>kan greie ut om</w:t>
            </w:r>
            <w:r w:rsidRPr="00974079">
              <w:rPr>
                <w:rFonts w:asciiTheme="minorHAnsi" w:eastAsia="Times New Roman" w:hAnsiTheme="minorHAnsi"/>
                <w:sz w:val="20"/>
                <w:szCs w:val="20"/>
                <w:lang w:val="nn-NO" w:eastAsia="nb-NO"/>
              </w:rPr>
              <w:t xml:space="preserve"> årsaker og mekanismar som kan føre til utvikling av kreft</w:t>
            </w:r>
            <w:r w:rsidRPr="00974079">
              <w:rPr>
                <w:rFonts w:asciiTheme="minorHAnsi" w:hAnsiTheme="minorHAnsi"/>
                <w:sz w:val="20"/>
                <w:szCs w:val="20"/>
                <w:lang w:val="nn-NO"/>
              </w:rPr>
              <w:t xml:space="preserve"> </w:t>
            </w:r>
          </w:p>
          <w:p w:rsidR="00CA14A5" w:rsidRPr="00974079" w:rsidRDefault="00CA14A5" w:rsidP="002D437C">
            <w:pPr>
              <w:pStyle w:val="Listeavsnitt"/>
              <w:widowControl/>
              <w:numPr>
                <w:ilvl w:val="1"/>
                <w:numId w:val="6"/>
              </w:numPr>
              <w:spacing w:after="0" w:line="360" w:lineRule="auto"/>
              <w:rPr>
                <w:rFonts w:asciiTheme="minorHAnsi" w:hAnsiTheme="minorHAnsi"/>
                <w:b/>
                <w:sz w:val="20"/>
                <w:szCs w:val="20"/>
                <w:lang w:val="nn-NO"/>
              </w:rPr>
            </w:pPr>
            <w:r w:rsidRPr="00974079">
              <w:rPr>
                <w:rFonts w:asciiTheme="minorHAnsi" w:hAnsiTheme="minorHAnsi"/>
                <w:sz w:val="20"/>
                <w:szCs w:val="20"/>
                <w:lang w:val="nn-NO"/>
              </w:rPr>
              <w:t xml:space="preserve">kan greie ut om kreftcellas eigenskaper </w:t>
            </w:r>
          </w:p>
          <w:p w:rsidR="00CA14A5" w:rsidRPr="00974079" w:rsidRDefault="00CA14A5" w:rsidP="002D437C">
            <w:pPr>
              <w:pStyle w:val="Listeavsnitt"/>
              <w:widowControl/>
              <w:numPr>
                <w:ilvl w:val="1"/>
                <w:numId w:val="6"/>
              </w:numPr>
              <w:spacing w:after="0" w:line="360" w:lineRule="auto"/>
              <w:rPr>
                <w:rFonts w:asciiTheme="minorHAnsi" w:hAnsiTheme="minorHAnsi"/>
                <w:b/>
                <w:sz w:val="20"/>
                <w:szCs w:val="20"/>
                <w:lang w:val="nn-NO"/>
              </w:rPr>
            </w:pPr>
            <w:r w:rsidRPr="00974079">
              <w:rPr>
                <w:rFonts w:asciiTheme="minorHAnsi" w:hAnsiTheme="minorHAnsi"/>
                <w:sz w:val="20"/>
                <w:szCs w:val="20"/>
                <w:lang w:val="nn-NO"/>
              </w:rPr>
              <w:t>kan forklare eksisterande hypotesar for korleis kreften tileignar seg næringsstoffer og sprir seg.</w:t>
            </w:r>
          </w:p>
          <w:p w:rsidR="00CA14A5" w:rsidRPr="00974079" w:rsidRDefault="00CA14A5" w:rsidP="002D437C">
            <w:pPr>
              <w:pStyle w:val="Listeavsnitt"/>
              <w:widowControl/>
              <w:numPr>
                <w:ilvl w:val="1"/>
                <w:numId w:val="6"/>
              </w:numPr>
              <w:spacing w:after="0" w:line="360" w:lineRule="auto"/>
              <w:rPr>
                <w:rFonts w:asciiTheme="minorHAnsi" w:hAnsiTheme="minorHAnsi"/>
                <w:b/>
                <w:sz w:val="20"/>
                <w:szCs w:val="20"/>
                <w:lang w:val="nn-NO"/>
              </w:rPr>
            </w:pPr>
            <w:r w:rsidRPr="00974079">
              <w:rPr>
                <w:rFonts w:asciiTheme="minorHAnsi" w:hAnsiTheme="minorHAnsi"/>
                <w:sz w:val="20"/>
                <w:szCs w:val="20"/>
                <w:lang w:val="nn-NO"/>
              </w:rPr>
              <w:t>kan gi oversikt om korleis kreftcellas nærmiljø verkar på vekstvilkår og livnad</w:t>
            </w:r>
          </w:p>
          <w:p w:rsidR="00CA14A5" w:rsidRPr="00974079" w:rsidRDefault="00CA14A5" w:rsidP="002D437C">
            <w:pPr>
              <w:pStyle w:val="Listeavsnitt"/>
              <w:widowControl/>
              <w:numPr>
                <w:ilvl w:val="1"/>
                <w:numId w:val="6"/>
              </w:numPr>
              <w:spacing w:after="0" w:line="360" w:lineRule="auto"/>
              <w:rPr>
                <w:rFonts w:asciiTheme="minorHAnsi" w:hAnsiTheme="minorHAnsi"/>
                <w:b/>
                <w:sz w:val="20"/>
                <w:szCs w:val="20"/>
                <w:lang w:val="nb-NO"/>
              </w:rPr>
            </w:pPr>
            <w:r w:rsidRPr="00974079">
              <w:rPr>
                <w:rFonts w:asciiTheme="minorHAnsi" w:hAnsiTheme="minorHAnsi"/>
                <w:sz w:val="20"/>
                <w:szCs w:val="20"/>
                <w:lang w:val="nb-NO"/>
              </w:rPr>
              <w:t xml:space="preserve">kan beskrive </w:t>
            </w:r>
            <w:proofErr w:type="spellStart"/>
            <w:r w:rsidRPr="00974079">
              <w:rPr>
                <w:rFonts w:asciiTheme="minorHAnsi" w:hAnsiTheme="minorHAnsi"/>
                <w:sz w:val="20"/>
                <w:szCs w:val="20"/>
                <w:lang w:val="nb-NO"/>
              </w:rPr>
              <w:t>biomarkørar</w:t>
            </w:r>
            <w:proofErr w:type="spellEnd"/>
            <w:r w:rsidRPr="00974079">
              <w:rPr>
                <w:rFonts w:asciiTheme="minorHAnsi" w:hAnsiTheme="minorHAnsi"/>
                <w:sz w:val="20"/>
                <w:szCs w:val="20"/>
                <w:lang w:val="nb-NO"/>
              </w:rPr>
              <w:t xml:space="preserve"> nytteverdi og begrensninger </w:t>
            </w:r>
          </w:p>
          <w:p w:rsidR="00CA14A5" w:rsidRPr="00CA14A5" w:rsidRDefault="00CA14A5" w:rsidP="00CA14A5">
            <w:pPr>
              <w:pStyle w:val="Listeavsnitt"/>
              <w:widowControl/>
              <w:numPr>
                <w:ilvl w:val="1"/>
                <w:numId w:val="6"/>
              </w:numPr>
              <w:spacing w:after="0" w:line="360" w:lineRule="auto"/>
              <w:rPr>
                <w:rFonts w:asciiTheme="minorHAnsi" w:hAnsiTheme="minorHAnsi"/>
                <w:b/>
                <w:sz w:val="20"/>
                <w:szCs w:val="20"/>
                <w:lang w:val="nn-NO"/>
              </w:rPr>
            </w:pPr>
            <w:r w:rsidRPr="00CA14A5">
              <w:rPr>
                <w:rFonts w:asciiTheme="minorHAnsi" w:hAnsiTheme="minorHAnsi"/>
                <w:sz w:val="20"/>
                <w:szCs w:val="20"/>
                <w:lang w:val="nn-NO"/>
              </w:rPr>
              <w:lastRenderedPageBreak/>
              <w:t>kan gi oversikt over korleis kreftbehandling fungerer på cellulært/molekylært nivå og mekanismar for resistensutvikling</w:t>
            </w:r>
            <w:r>
              <w:rPr>
                <w:rFonts w:asciiTheme="minorHAnsi" w:hAnsiTheme="minorHAnsi"/>
                <w:sz w:val="20"/>
                <w:szCs w:val="20"/>
                <w:lang w:val="nn-NO"/>
              </w:rPr>
              <w:t xml:space="preserve"> </w:t>
            </w:r>
            <w:r w:rsidRPr="00CA14A5">
              <w:rPr>
                <w:rFonts w:asciiTheme="minorHAnsi" w:eastAsia="Times New Roman" w:hAnsiTheme="minorHAnsi"/>
                <w:sz w:val="20"/>
                <w:szCs w:val="20"/>
                <w:lang w:val="nn-NO" w:eastAsia="nb-NO"/>
              </w:rPr>
              <w:t xml:space="preserve">kan greie ut om oppbygning av vitskaplege original artiklar og kan trekke ut hovudinformasjonen i de </w:t>
            </w:r>
          </w:p>
          <w:p w:rsidR="00CA14A5" w:rsidRPr="00974079" w:rsidRDefault="00CA14A5" w:rsidP="002D437C">
            <w:pPr>
              <w:rPr>
                <w:rFonts w:asciiTheme="minorHAnsi" w:hAnsiTheme="minorHAnsi"/>
                <w:sz w:val="20"/>
                <w:szCs w:val="20"/>
                <w:lang w:val="nn-NO"/>
              </w:rPr>
            </w:pPr>
          </w:p>
          <w:p w:rsidR="00CA14A5" w:rsidRPr="003F1464" w:rsidRDefault="00CA14A5" w:rsidP="00CA14A5">
            <w:pPr>
              <w:spacing w:line="360" w:lineRule="auto"/>
              <w:rPr>
                <w:rFonts w:asciiTheme="minorHAnsi" w:hAnsiTheme="minorHAnsi"/>
                <w:b/>
                <w:sz w:val="20"/>
                <w:szCs w:val="20"/>
                <w:lang w:val="nn-NO"/>
              </w:rPr>
            </w:pPr>
            <w:r w:rsidRPr="003F1464">
              <w:rPr>
                <w:rFonts w:asciiTheme="minorHAnsi" w:hAnsiTheme="minorHAnsi"/>
                <w:b/>
                <w:sz w:val="20"/>
                <w:szCs w:val="20"/>
                <w:lang w:val="nn-NO"/>
              </w:rPr>
              <w:t>Ferdighet:</w:t>
            </w:r>
          </w:p>
          <w:p w:rsidR="00CA14A5" w:rsidRPr="003F1464" w:rsidRDefault="00CA14A5" w:rsidP="00CA14A5">
            <w:pPr>
              <w:spacing w:line="360" w:lineRule="auto"/>
              <w:rPr>
                <w:rFonts w:asciiTheme="minorHAnsi" w:hAnsiTheme="minorHAnsi"/>
                <w:sz w:val="20"/>
                <w:szCs w:val="20"/>
                <w:lang w:val="nn-NO"/>
              </w:rPr>
            </w:pPr>
            <w:r w:rsidRPr="003F1464">
              <w:rPr>
                <w:rFonts w:asciiTheme="minorHAnsi" w:hAnsiTheme="minorHAnsi"/>
                <w:sz w:val="20"/>
                <w:szCs w:val="20"/>
                <w:lang w:val="nn-NO"/>
              </w:rPr>
              <w:t>Studenten</w:t>
            </w:r>
          </w:p>
          <w:p w:rsidR="00CA14A5" w:rsidRPr="003F1464" w:rsidRDefault="00CA14A5" w:rsidP="002D437C">
            <w:pPr>
              <w:pStyle w:val="Listeavsnitt"/>
              <w:widowControl/>
              <w:numPr>
                <w:ilvl w:val="0"/>
                <w:numId w:val="6"/>
              </w:numPr>
              <w:spacing w:after="0" w:line="360" w:lineRule="auto"/>
              <w:rPr>
                <w:rFonts w:asciiTheme="minorHAnsi" w:hAnsiTheme="minorHAnsi"/>
                <w:sz w:val="20"/>
                <w:szCs w:val="20"/>
                <w:lang w:val="nn-NO"/>
              </w:rPr>
            </w:pPr>
            <w:r w:rsidRPr="00974079">
              <w:rPr>
                <w:rFonts w:asciiTheme="minorHAnsi" w:hAnsiTheme="minorHAnsi"/>
                <w:sz w:val="20"/>
                <w:szCs w:val="20"/>
                <w:lang w:val="nn-NO"/>
              </w:rPr>
              <w:t xml:space="preserve">beherska bruk av grunnleggjande </w:t>
            </w:r>
            <w:r w:rsidRPr="003F1464">
              <w:rPr>
                <w:rFonts w:asciiTheme="minorHAnsi" w:hAnsiTheme="minorHAnsi"/>
                <w:sz w:val="20"/>
                <w:szCs w:val="20"/>
                <w:lang w:val="nn-NO"/>
              </w:rPr>
              <w:t>omgrep og hypotesar innan tumorbiologi</w:t>
            </w:r>
          </w:p>
          <w:p w:rsidR="00CA14A5" w:rsidRPr="003F1464" w:rsidRDefault="00CA14A5" w:rsidP="002D437C">
            <w:pPr>
              <w:pStyle w:val="Listeavsnitt"/>
              <w:widowControl/>
              <w:numPr>
                <w:ilvl w:val="0"/>
                <w:numId w:val="6"/>
              </w:numPr>
              <w:spacing w:after="0" w:line="360" w:lineRule="auto"/>
              <w:rPr>
                <w:rFonts w:asciiTheme="minorHAnsi" w:hAnsiTheme="minorHAnsi"/>
                <w:sz w:val="20"/>
                <w:szCs w:val="20"/>
                <w:lang w:val="nn-NO"/>
              </w:rPr>
            </w:pPr>
            <w:r w:rsidRPr="003F1464">
              <w:rPr>
                <w:rFonts w:asciiTheme="minorHAnsi" w:hAnsiTheme="minorHAnsi"/>
                <w:sz w:val="20"/>
                <w:szCs w:val="20"/>
                <w:lang w:val="nn-NO"/>
              </w:rPr>
              <w:t xml:space="preserve">beherska kunsten å analysere, tolke og kritisk vurdera enkle artiklar og </w:t>
            </w:r>
            <w:r w:rsidRPr="003F1464">
              <w:rPr>
                <w:rFonts w:asciiTheme="minorHAnsi" w:eastAsia="Times New Roman" w:hAnsiTheme="minorHAnsi"/>
                <w:sz w:val="20"/>
                <w:szCs w:val="20"/>
                <w:lang w:val="nn-NO" w:eastAsia="nb-NO"/>
              </w:rPr>
              <w:t>sette resultat og problemstillingar i samband med tidligare kunnskap innan emnet</w:t>
            </w:r>
          </w:p>
          <w:p w:rsidR="00CA14A5" w:rsidRPr="003F1464" w:rsidRDefault="00CA14A5" w:rsidP="002D437C">
            <w:pPr>
              <w:pStyle w:val="Listeavsnitt"/>
              <w:widowControl/>
              <w:numPr>
                <w:ilvl w:val="0"/>
                <w:numId w:val="6"/>
              </w:numPr>
              <w:spacing w:after="0" w:line="360" w:lineRule="auto"/>
              <w:rPr>
                <w:rFonts w:asciiTheme="minorHAnsi" w:hAnsiTheme="minorHAnsi"/>
                <w:sz w:val="20"/>
                <w:szCs w:val="20"/>
                <w:lang w:val="nn-NO"/>
              </w:rPr>
            </w:pPr>
            <w:r w:rsidRPr="003F1464">
              <w:rPr>
                <w:rFonts w:asciiTheme="minorHAnsi" w:hAnsiTheme="minorHAnsi"/>
                <w:sz w:val="20"/>
                <w:szCs w:val="20"/>
                <w:lang w:val="nn-NO"/>
              </w:rPr>
              <w:t xml:space="preserve">beherska å presentere innhaldet i </w:t>
            </w:r>
            <w:r w:rsidRPr="003F1464">
              <w:rPr>
                <w:rFonts w:asciiTheme="minorHAnsi" w:eastAsia="Times New Roman" w:hAnsiTheme="minorHAnsi"/>
                <w:sz w:val="20"/>
                <w:szCs w:val="20"/>
                <w:lang w:val="nn-NO" w:eastAsia="nb-NO"/>
              </w:rPr>
              <w:t xml:space="preserve">vitskapeleg </w:t>
            </w:r>
            <w:r w:rsidRPr="003F1464">
              <w:rPr>
                <w:rFonts w:asciiTheme="minorHAnsi" w:eastAsia="Times New Roman" w:hAnsiTheme="minorHAnsi"/>
                <w:color w:val="333333"/>
                <w:sz w:val="20"/>
                <w:szCs w:val="20"/>
                <w:lang w:val="nn-NO" w:eastAsia="nb-NO"/>
              </w:rPr>
              <w:t>artikkel munnleg og skriftleg</w:t>
            </w:r>
          </w:p>
          <w:p w:rsidR="00CA14A5" w:rsidRPr="003F1464" w:rsidRDefault="00CA14A5" w:rsidP="002D437C">
            <w:pPr>
              <w:rPr>
                <w:rFonts w:asciiTheme="minorHAnsi" w:hAnsiTheme="minorHAnsi"/>
                <w:sz w:val="20"/>
                <w:szCs w:val="20"/>
                <w:lang w:val="nn-NO"/>
              </w:rPr>
            </w:pPr>
          </w:p>
          <w:p w:rsidR="00CA14A5" w:rsidRPr="003F1464" w:rsidRDefault="00CA14A5" w:rsidP="00CA14A5">
            <w:pPr>
              <w:spacing w:line="360" w:lineRule="auto"/>
              <w:rPr>
                <w:rFonts w:asciiTheme="minorHAnsi" w:hAnsiTheme="minorHAnsi"/>
                <w:b/>
                <w:sz w:val="20"/>
                <w:szCs w:val="20"/>
                <w:lang w:val="nn-NO"/>
              </w:rPr>
            </w:pPr>
            <w:r w:rsidRPr="003F1464">
              <w:rPr>
                <w:rFonts w:asciiTheme="minorHAnsi" w:hAnsiTheme="minorHAnsi"/>
                <w:b/>
                <w:sz w:val="20"/>
                <w:szCs w:val="20"/>
                <w:lang w:val="nn-NO"/>
              </w:rPr>
              <w:t>Generell kompetanse:</w:t>
            </w:r>
          </w:p>
          <w:p w:rsidR="00CA14A5" w:rsidRPr="003F1464" w:rsidRDefault="00CA14A5" w:rsidP="00CA14A5">
            <w:pPr>
              <w:spacing w:line="360" w:lineRule="auto"/>
              <w:rPr>
                <w:rFonts w:asciiTheme="minorHAnsi" w:hAnsiTheme="minorHAnsi"/>
                <w:sz w:val="20"/>
                <w:szCs w:val="20"/>
                <w:lang w:val="nn-NO"/>
              </w:rPr>
            </w:pPr>
            <w:r w:rsidRPr="003F1464">
              <w:rPr>
                <w:rFonts w:asciiTheme="minorHAnsi" w:hAnsiTheme="minorHAnsi"/>
                <w:sz w:val="20"/>
                <w:szCs w:val="20"/>
                <w:lang w:val="nn-NO"/>
              </w:rPr>
              <w:t xml:space="preserve">Studenten </w:t>
            </w:r>
          </w:p>
          <w:p w:rsidR="00CA14A5" w:rsidRPr="003F1464" w:rsidRDefault="00CA14A5" w:rsidP="002D437C">
            <w:pPr>
              <w:pStyle w:val="Listeavsnitt"/>
              <w:widowControl/>
              <w:numPr>
                <w:ilvl w:val="0"/>
                <w:numId w:val="6"/>
              </w:numPr>
              <w:spacing w:after="0" w:line="360" w:lineRule="auto"/>
              <w:rPr>
                <w:rFonts w:asciiTheme="minorHAnsi" w:hAnsiTheme="minorHAnsi"/>
                <w:sz w:val="20"/>
                <w:szCs w:val="20"/>
                <w:lang w:val="nn-NO"/>
              </w:rPr>
            </w:pPr>
            <w:bookmarkStart w:id="0" w:name="OLE_LINK49"/>
            <w:r w:rsidRPr="003F1464">
              <w:rPr>
                <w:rFonts w:asciiTheme="minorHAnsi" w:hAnsiTheme="minorHAnsi"/>
                <w:sz w:val="20"/>
                <w:szCs w:val="20"/>
                <w:lang w:val="nn-NO"/>
              </w:rPr>
              <w:t xml:space="preserve">kan forklare og diskutere  </w:t>
            </w:r>
            <w:r w:rsidRPr="003F1464">
              <w:rPr>
                <w:rFonts w:asciiTheme="minorHAnsi" w:hAnsiTheme="minorHAnsi"/>
                <w:color w:val="333333"/>
                <w:sz w:val="20"/>
                <w:szCs w:val="20"/>
                <w:shd w:val="clear" w:color="auto" w:fill="F5F5F5"/>
                <w:lang w:val="nn-NO"/>
              </w:rPr>
              <w:t>molekylære og cellulære mekanismar innan tumorbiologi</w:t>
            </w:r>
          </w:p>
          <w:bookmarkEnd w:id="0"/>
          <w:p w:rsidR="00CA14A5" w:rsidRPr="003F1464" w:rsidRDefault="00CA14A5" w:rsidP="002D437C">
            <w:pPr>
              <w:rPr>
                <w:rFonts w:asciiTheme="minorHAnsi" w:hAnsiTheme="minorHAnsi" w:cstheme="minorHAnsi"/>
                <w:sz w:val="20"/>
                <w:szCs w:val="20"/>
                <w:lang w:val="nn-NO"/>
              </w:rPr>
            </w:pPr>
          </w:p>
          <w:p w:rsidR="00CA14A5" w:rsidRPr="003F1464" w:rsidRDefault="00CA14A5" w:rsidP="002D437C">
            <w:pPr>
              <w:widowControl/>
              <w:spacing w:after="0"/>
              <w:rPr>
                <w:rFonts w:asciiTheme="minorHAnsi" w:hAnsiTheme="minorHAnsi" w:cstheme="minorHAnsi"/>
                <w:sz w:val="20"/>
                <w:szCs w:val="20"/>
              </w:rPr>
            </w:pPr>
            <w:r w:rsidRPr="003F1464">
              <w:rPr>
                <w:rFonts w:asciiTheme="minorHAnsi" w:hAnsiTheme="minorHAnsi" w:cstheme="minorHAnsi"/>
                <w:sz w:val="20"/>
                <w:szCs w:val="20"/>
              </w:rPr>
              <w:t>[On completion of the course the student should have the following learning outcomes defined in terms of knowledge, skills and general competence:</w:t>
            </w:r>
          </w:p>
          <w:p w:rsidR="00CA14A5" w:rsidRPr="003F1464" w:rsidRDefault="00CA14A5" w:rsidP="002D437C">
            <w:pPr>
              <w:widowControl/>
              <w:spacing w:after="0"/>
              <w:rPr>
                <w:rFonts w:asciiTheme="minorHAnsi" w:hAnsiTheme="minorHAnsi" w:cstheme="minorHAnsi"/>
                <w:sz w:val="20"/>
                <w:szCs w:val="20"/>
              </w:rPr>
            </w:pPr>
          </w:p>
          <w:p w:rsidR="00CA14A5" w:rsidRPr="003F1464" w:rsidRDefault="00CA14A5" w:rsidP="002D437C">
            <w:pPr>
              <w:widowControl/>
              <w:spacing w:after="0"/>
              <w:rPr>
                <w:rFonts w:asciiTheme="minorHAnsi" w:hAnsiTheme="minorHAnsi" w:cstheme="minorHAnsi"/>
                <w:sz w:val="20"/>
                <w:szCs w:val="20"/>
                <w:u w:val="single"/>
                <w:lang w:val="nn-NO"/>
              </w:rPr>
            </w:pPr>
            <w:r w:rsidRPr="003F1464">
              <w:rPr>
                <w:rFonts w:asciiTheme="minorHAnsi" w:hAnsiTheme="minorHAnsi" w:cstheme="minorHAnsi"/>
                <w:sz w:val="20"/>
                <w:szCs w:val="20"/>
                <w:u w:val="single"/>
                <w:lang w:val="nn-NO"/>
              </w:rPr>
              <w:t>Knowledge</w:t>
            </w:r>
          </w:p>
          <w:p w:rsidR="00CA14A5" w:rsidRPr="003F1464" w:rsidRDefault="00CA14A5" w:rsidP="002D437C">
            <w:pPr>
              <w:widowControl/>
              <w:spacing w:after="0"/>
              <w:rPr>
                <w:rFonts w:asciiTheme="minorHAnsi" w:hAnsiTheme="minorHAnsi" w:cstheme="minorHAnsi"/>
                <w:sz w:val="20"/>
                <w:szCs w:val="20"/>
                <w:lang w:val="nn-NO"/>
              </w:rPr>
            </w:pPr>
            <w:r w:rsidRPr="003F1464">
              <w:rPr>
                <w:rFonts w:asciiTheme="minorHAnsi" w:hAnsiTheme="minorHAnsi" w:cstheme="minorHAnsi"/>
                <w:sz w:val="20"/>
                <w:szCs w:val="20"/>
                <w:lang w:val="nn-NO"/>
              </w:rPr>
              <w:lastRenderedPageBreak/>
              <w:t>The student</w:t>
            </w:r>
          </w:p>
          <w:p w:rsidR="00CA14A5" w:rsidRPr="00974079" w:rsidRDefault="00CA14A5" w:rsidP="002D437C">
            <w:pPr>
              <w:pStyle w:val="Listeavsnitt"/>
              <w:widowControl/>
              <w:numPr>
                <w:ilvl w:val="1"/>
                <w:numId w:val="6"/>
              </w:numPr>
              <w:spacing w:after="0" w:line="360" w:lineRule="auto"/>
              <w:rPr>
                <w:rFonts w:asciiTheme="minorHAnsi" w:hAnsiTheme="minorHAnsi"/>
                <w:b/>
                <w:sz w:val="20"/>
                <w:szCs w:val="20"/>
              </w:rPr>
            </w:pPr>
            <w:proofErr w:type="gramStart"/>
            <w:r w:rsidRPr="00974079">
              <w:rPr>
                <w:rFonts w:asciiTheme="minorHAnsi" w:hAnsiTheme="minorHAnsi" w:cstheme="minorHAnsi"/>
                <w:sz w:val="20"/>
                <w:szCs w:val="20"/>
              </w:rPr>
              <w:t>can</w:t>
            </w:r>
            <w:proofErr w:type="gramEnd"/>
            <w:r w:rsidRPr="00974079">
              <w:rPr>
                <w:rFonts w:asciiTheme="minorHAnsi" w:hAnsiTheme="minorHAnsi" w:cstheme="minorHAnsi"/>
                <w:sz w:val="20"/>
                <w:szCs w:val="20"/>
              </w:rPr>
              <w:t xml:space="preserve"> explain the causes and mechanism for cancer development. </w:t>
            </w:r>
          </w:p>
          <w:p w:rsidR="00CA14A5" w:rsidRPr="00974079" w:rsidRDefault="00CA14A5" w:rsidP="002D437C">
            <w:pPr>
              <w:pStyle w:val="Listeavsnitt"/>
              <w:widowControl/>
              <w:numPr>
                <w:ilvl w:val="1"/>
                <w:numId w:val="6"/>
              </w:numPr>
              <w:spacing w:after="0" w:line="360" w:lineRule="auto"/>
              <w:rPr>
                <w:rFonts w:asciiTheme="minorHAnsi" w:hAnsiTheme="minorHAnsi"/>
                <w:b/>
                <w:sz w:val="20"/>
                <w:szCs w:val="20"/>
              </w:rPr>
            </w:pPr>
            <w:r w:rsidRPr="00974079">
              <w:rPr>
                <w:rFonts w:asciiTheme="minorHAnsi" w:hAnsiTheme="minorHAnsi"/>
                <w:sz w:val="20"/>
                <w:szCs w:val="20"/>
              </w:rPr>
              <w:t>can explain the hallmarks of cancer</w:t>
            </w:r>
          </w:p>
          <w:p w:rsidR="00CA14A5" w:rsidRPr="00974079" w:rsidRDefault="00CA14A5" w:rsidP="002D437C">
            <w:pPr>
              <w:pStyle w:val="Listeavsnitt"/>
              <w:widowControl/>
              <w:numPr>
                <w:ilvl w:val="1"/>
                <w:numId w:val="6"/>
              </w:numPr>
              <w:spacing w:after="0" w:line="360" w:lineRule="auto"/>
              <w:rPr>
                <w:rFonts w:asciiTheme="minorHAnsi" w:hAnsiTheme="minorHAnsi"/>
                <w:b/>
                <w:sz w:val="20"/>
                <w:szCs w:val="20"/>
              </w:rPr>
            </w:pPr>
            <w:proofErr w:type="gramStart"/>
            <w:r w:rsidRPr="00974079">
              <w:rPr>
                <w:rFonts w:asciiTheme="minorHAnsi" w:hAnsiTheme="minorHAnsi"/>
                <w:sz w:val="20"/>
                <w:szCs w:val="20"/>
              </w:rPr>
              <w:t>can</w:t>
            </w:r>
            <w:proofErr w:type="gramEnd"/>
            <w:r w:rsidRPr="00974079">
              <w:rPr>
                <w:rFonts w:asciiTheme="minorHAnsi" w:hAnsiTheme="minorHAnsi"/>
                <w:sz w:val="20"/>
                <w:szCs w:val="20"/>
              </w:rPr>
              <w:t xml:space="preserve"> explain the existing hypothesis for how the cancer gain access to nutrition and spread themselves.</w:t>
            </w:r>
          </w:p>
          <w:p w:rsidR="00CA14A5" w:rsidRPr="00974079" w:rsidRDefault="00CA14A5" w:rsidP="002D437C">
            <w:pPr>
              <w:pStyle w:val="Listeavsnitt"/>
              <w:widowControl/>
              <w:numPr>
                <w:ilvl w:val="1"/>
                <w:numId w:val="6"/>
              </w:numPr>
              <w:spacing w:after="0" w:line="360" w:lineRule="auto"/>
              <w:rPr>
                <w:rFonts w:asciiTheme="minorHAnsi" w:hAnsiTheme="minorHAnsi"/>
                <w:b/>
                <w:sz w:val="20"/>
                <w:szCs w:val="20"/>
              </w:rPr>
            </w:pPr>
            <w:r w:rsidRPr="00974079">
              <w:rPr>
                <w:rFonts w:asciiTheme="minorHAnsi" w:hAnsiTheme="minorHAnsi" w:cstheme="minorHAnsi"/>
                <w:sz w:val="20"/>
                <w:szCs w:val="20"/>
              </w:rPr>
              <w:t xml:space="preserve">can give an overview on how the tumor-surroundings affect the cancer cells </w:t>
            </w:r>
          </w:p>
          <w:p w:rsidR="00CA14A5" w:rsidRPr="00974079" w:rsidRDefault="00CA14A5" w:rsidP="002D437C">
            <w:pPr>
              <w:pStyle w:val="Listeavsnitt"/>
              <w:widowControl/>
              <w:numPr>
                <w:ilvl w:val="1"/>
                <w:numId w:val="6"/>
              </w:numPr>
              <w:spacing w:after="0" w:line="360" w:lineRule="auto"/>
              <w:rPr>
                <w:rFonts w:asciiTheme="minorHAnsi" w:hAnsiTheme="minorHAnsi"/>
                <w:b/>
                <w:sz w:val="20"/>
                <w:szCs w:val="20"/>
              </w:rPr>
            </w:pPr>
            <w:r w:rsidRPr="00974079">
              <w:rPr>
                <w:rFonts w:asciiTheme="minorHAnsi" w:hAnsiTheme="minorHAnsi" w:cstheme="minorHAnsi"/>
                <w:sz w:val="20"/>
                <w:szCs w:val="20"/>
              </w:rPr>
              <w:t xml:space="preserve">can describe the value and limitations of biomarkers </w:t>
            </w:r>
          </w:p>
          <w:p w:rsidR="00CA14A5" w:rsidRPr="00974079" w:rsidRDefault="00CA14A5" w:rsidP="002D437C">
            <w:pPr>
              <w:pStyle w:val="Listeavsnitt"/>
              <w:widowControl/>
              <w:numPr>
                <w:ilvl w:val="1"/>
                <w:numId w:val="6"/>
              </w:numPr>
              <w:spacing w:after="0" w:line="360" w:lineRule="auto"/>
              <w:rPr>
                <w:rFonts w:asciiTheme="minorHAnsi" w:hAnsiTheme="minorHAnsi"/>
                <w:b/>
                <w:sz w:val="20"/>
                <w:szCs w:val="20"/>
              </w:rPr>
            </w:pPr>
            <w:r w:rsidRPr="00974079">
              <w:rPr>
                <w:rFonts w:asciiTheme="minorHAnsi" w:hAnsiTheme="minorHAnsi"/>
                <w:sz w:val="20"/>
                <w:szCs w:val="20"/>
              </w:rPr>
              <w:t xml:space="preserve">can give an overview of </w:t>
            </w:r>
            <w:r w:rsidRPr="00974079">
              <w:rPr>
                <w:rFonts w:asciiTheme="minorHAnsi" w:hAnsiTheme="minorHAnsi"/>
                <w:sz w:val="20"/>
                <w:szCs w:val="20"/>
                <w:shd w:val="clear" w:color="auto" w:fill="F5F5F5"/>
              </w:rPr>
              <w:t>molecular and cellular mechanisms of cancer therapy</w:t>
            </w:r>
            <w:r w:rsidRPr="00974079">
              <w:rPr>
                <w:rFonts w:asciiTheme="minorHAnsi" w:hAnsiTheme="minorHAnsi"/>
                <w:sz w:val="20"/>
                <w:szCs w:val="20"/>
              </w:rPr>
              <w:t xml:space="preserve"> and mechanism for resistance </w:t>
            </w:r>
          </w:p>
          <w:p w:rsidR="00CA14A5" w:rsidRPr="00974079" w:rsidRDefault="00CA14A5" w:rsidP="002D437C">
            <w:pPr>
              <w:pStyle w:val="Listeavsnitt"/>
              <w:widowControl/>
              <w:numPr>
                <w:ilvl w:val="1"/>
                <w:numId w:val="6"/>
              </w:numPr>
              <w:spacing w:after="0" w:line="360" w:lineRule="auto"/>
              <w:rPr>
                <w:rFonts w:asciiTheme="minorHAnsi" w:eastAsia="Times New Roman" w:hAnsiTheme="minorHAnsi"/>
                <w:sz w:val="20"/>
                <w:szCs w:val="20"/>
                <w:lang w:eastAsia="nb-NO"/>
              </w:rPr>
            </w:pPr>
            <w:r w:rsidRPr="00974079">
              <w:rPr>
                <w:rFonts w:asciiTheme="minorHAnsi" w:eastAsia="Times New Roman" w:hAnsiTheme="minorHAnsi"/>
                <w:sz w:val="20"/>
                <w:szCs w:val="20"/>
                <w:lang w:eastAsia="nb-NO"/>
              </w:rPr>
              <w:t xml:space="preserve">can explain the structure of scientific original papers and can extract the main information </w:t>
            </w:r>
          </w:p>
          <w:p w:rsidR="00CA14A5" w:rsidRPr="00974079" w:rsidRDefault="00CA14A5" w:rsidP="002D437C">
            <w:pPr>
              <w:widowControl/>
              <w:spacing w:after="0"/>
              <w:rPr>
                <w:rFonts w:asciiTheme="minorHAnsi" w:hAnsiTheme="minorHAnsi" w:cstheme="minorHAnsi"/>
                <w:sz w:val="20"/>
                <w:szCs w:val="20"/>
              </w:rPr>
            </w:pPr>
          </w:p>
          <w:p w:rsidR="00CA14A5" w:rsidRPr="00974079" w:rsidRDefault="00CA14A5" w:rsidP="002D437C">
            <w:pPr>
              <w:widowControl/>
              <w:spacing w:after="0"/>
              <w:rPr>
                <w:rFonts w:asciiTheme="minorHAnsi" w:hAnsiTheme="minorHAnsi" w:cstheme="minorHAnsi"/>
                <w:sz w:val="20"/>
                <w:szCs w:val="20"/>
                <w:u w:val="single"/>
                <w:lang w:val="nn-NO"/>
              </w:rPr>
            </w:pPr>
            <w:proofErr w:type="spellStart"/>
            <w:r w:rsidRPr="00974079">
              <w:rPr>
                <w:rFonts w:asciiTheme="minorHAnsi" w:hAnsiTheme="minorHAnsi" w:cstheme="minorHAnsi"/>
                <w:sz w:val="20"/>
                <w:szCs w:val="20"/>
                <w:u w:val="single"/>
                <w:lang w:val="nn-NO"/>
              </w:rPr>
              <w:t>Skills</w:t>
            </w:r>
            <w:proofErr w:type="spellEnd"/>
          </w:p>
          <w:p w:rsidR="00CA14A5" w:rsidRPr="00974079" w:rsidRDefault="00CA14A5" w:rsidP="002D437C">
            <w:pPr>
              <w:widowControl/>
              <w:spacing w:after="0"/>
              <w:rPr>
                <w:rFonts w:asciiTheme="minorHAnsi" w:hAnsiTheme="minorHAnsi" w:cstheme="minorHAnsi"/>
                <w:sz w:val="20"/>
                <w:szCs w:val="20"/>
                <w:lang w:val="nn-NO"/>
              </w:rPr>
            </w:pPr>
            <w:r w:rsidRPr="00974079">
              <w:rPr>
                <w:rFonts w:asciiTheme="minorHAnsi" w:hAnsiTheme="minorHAnsi" w:cstheme="minorHAnsi"/>
                <w:sz w:val="20"/>
                <w:szCs w:val="20"/>
                <w:lang w:val="nn-NO"/>
              </w:rPr>
              <w:t>The student</w:t>
            </w:r>
          </w:p>
          <w:p w:rsidR="00CA14A5" w:rsidRPr="00974079" w:rsidRDefault="00CA14A5" w:rsidP="002D437C">
            <w:pPr>
              <w:pStyle w:val="Listeavsnitt"/>
              <w:widowControl/>
              <w:numPr>
                <w:ilvl w:val="0"/>
                <w:numId w:val="6"/>
              </w:numPr>
              <w:spacing w:after="0" w:line="360" w:lineRule="auto"/>
              <w:rPr>
                <w:rFonts w:asciiTheme="minorHAnsi" w:hAnsiTheme="minorHAnsi"/>
                <w:sz w:val="20"/>
                <w:szCs w:val="20"/>
              </w:rPr>
            </w:pPr>
            <w:r w:rsidRPr="00974079">
              <w:rPr>
                <w:rFonts w:asciiTheme="minorHAnsi" w:hAnsiTheme="minorHAnsi"/>
                <w:sz w:val="20"/>
                <w:szCs w:val="20"/>
              </w:rPr>
              <w:t>Master central concepts and hypothesis in tumor biology</w:t>
            </w:r>
          </w:p>
          <w:p w:rsidR="00CA14A5" w:rsidRPr="00974079" w:rsidRDefault="00CA14A5" w:rsidP="002D437C">
            <w:pPr>
              <w:pStyle w:val="Listeavsnitt"/>
              <w:widowControl/>
              <w:numPr>
                <w:ilvl w:val="0"/>
                <w:numId w:val="6"/>
              </w:numPr>
              <w:spacing w:after="0" w:line="360" w:lineRule="auto"/>
              <w:rPr>
                <w:rFonts w:asciiTheme="minorHAnsi" w:hAnsiTheme="minorHAnsi"/>
                <w:sz w:val="20"/>
                <w:szCs w:val="20"/>
              </w:rPr>
            </w:pPr>
            <w:r w:rsidRPr="00974079">
              <w:rPr>
                <w:rFonts w:asciiTheme="minorHAnsi" w:hAnsiTheme="minorHAnsi"/>
                <w:sz w:val="20"/>
                <w:szCs w:val="20"/>
              </w:rPr>
              <w:t>Master the art for analyzing, interpret and critical evaluate simple articles and connect the results and problem to be addressed with the existing knowledge in the field.</w:t>
            </w:r>
          </w:p>
          <w:p w:rsidR="00CA14A5" w:rsidRPr="00974079" w:rsidRDefault="00CA14A5" w:rsidP="002D437C">
            <w:pPr>
              <w:pStyle w:val="Listeavsnitt"/>
              <w:widowControl/>
              <w:numPr>
                <w:ilvl w:val="0"/>
                <w:numId w:val="6"/>
              </w:numPr>
              <w:spacing w:after="0" w:line="360" w:lineRule="auto"/>
              <w:rPr>
                <w:rFonts w:asciiTheme="minorHAnsi" w:hAnsiTheme="minorHAnsi"/>
                <w:sz w:val="20"/>
                <w:szCs w:val="20"/>
              </w:rPr>
            </w:pPr>
            <w:r w:rsidRPr="00974079">
              <w:rPr>
                <w:rFonts w:asciiTheme="minorHAnsi" w:hAnsiTheme="minorHAnsi"/>
                <w:sz w:val="20"/>
                <w:szCs w:val="20"/>
              </w:rPr>
              <w:t xml:space="preserve">Be able to present the content of scientific papers both oral and written. </w:t>
            </w:r>
          </w:p>
          <w:p w:rsidR="00CA14A5" w:rsidRPr="00974079" w:rsidRDefault="00CA14A5" w:rsidP="002D437C">
            <w:pPr>
              <w:widowControl/>
              <w:spacing w:after="0"/>
              <w:rPr>
                <w:rFonts w:asciiTheme="minorHAnsi" w:hAnsiTheme="minorHAnsi" w:cstheme="minorHAnsi"/>
                <w:sz w:val="20"/>
                <w:szCs w:val="20"/>
              </w:rPr>
            </w:pPr>
          </w:p>
          <w:p w:rsidR="00CA14A5" w:rsidRPr="00974079" w:rsidRDefault="00CA14A5" w:rsidP="002D437C">
            <w:pPr>
              <w:widowControl/>
              <w:spacing w:after="0"/>
              <w:rPr>
                <w:rFonts w:asciiTheme="minorHAnsi" w:hAnsiTheme="minorHAnsi" w:cstheme="minorHAnsi"/>
                <w:sz w:val="20"/>
                <w:szCs w:val="20"/>
                <w:u w:val="single"/>
                <w:lang w:val="nn-NO"/>
              </w:rPr>
            </w:pPr>
            <w:r w:rsidRPr="00974079">
              <w:rPr>
                <w:rFonts w:asciiTheme="minorHAnsi" w:hAnsiTheme="minorHAnsi" w:cstheme="minorHAnsi"/>
                <w:sz w:val="20"/>
                <w:szCs w:val="20"/>
                <w:u w:val="single"/>
                <w:lang w:val="nn-NO"/>
              </w:rPr>
              <w:t xml:space="preserve">General </w:t>
            </w:r>
            <w:proofErr w:type="spellStart"/>
            <w:r w:rsidRPr="00974079">
              <w:rPr>
                <w:rFonts w:asciiTheme="minorHAnsi" w:hAnsiTheme="minorHAnsi" w:cstheme="minorHAnsi"/>
                <w:sz w:val="20"/>
                <w:szCs w:val="20"/>
                <w:u w:val="single"/>
                <w:lang w:val="nn-NO"/>
              </w:rPr>
              <w:t>competence</w:t>
            </w:r>
            <w:proofErr w:type="spellEnd"/>
          </w:p>
          <w:p w:rsidR="00CA14A5" w:rsidRPr="00974079" w:rsidRDefault="00CA14A5" w:rsidP="002D437C">
            <w:pPr>
              <w:widowControl/>
              <w:spacing w:after="0"/>
              <w:rPr>
                <w:rFonts w:asciiTheme="minorHAnsi" w:hAnsiTheme="minorHAnsi" w:cstheme="minorHAnsi"/>
                <w:sz w:val="20"/>
                <w:szCs w:val="20"/>
                <w:lang w:val="nn-NO"/>
              </w:rPr>
            </w:pPr>
            <w:r w:rsidRPr="00974079">
              <w:rPr>
                <w:rFonts w:asciiTheme="minorHAnsi" w:hAnsiTheme="minorHAnsi" w:cstheme="minorHAnsi"/>
                <w:sz w:val="20"/>
                <w:szCs w:val="20"/>
                <w:lang w:val="nn-NO"/>
              </w:rPr>
              <w:t>The student</w:t>
            </w:r>
          </w:p>
          <w:p w:rsidR="00CA14A5" w:rsidRPr="003F1464" w:rsidRDefault="00CA14A5" w:rsidP="002D437C">
            <w:pPr>
              <w:pStyle w:val="Listeavsnitt"/>
              <w:widowControl/>
              <w:numPr>
                <w:ilvl w:val="0"/>
                <w:numId w:val="6"/>
              </w:numPr>
              <w:spacing w:after="0" w:line="360" w:lineRule="auto"/>
              <w:rPr>
                <w:rFonts w:asciiTheme="minorHAnsi" w:hAnsiTheme="minorHAnsi" w:cstheme="minorHAnsi"/>
                <w:sz w:val="20"/>
                <w:szCs w:val="20"/>
              </w:rPr>
            </w:pPr>
            <w:r w:rsidRPr="00974079">
              <w:rPr>
                <w:rFonts w:asciiTheme="minorHAnsi" w:hAnsiTheme="minorHAnsi"/>
                <w:sz w:val="20"/>
                <w:szCs w:val="20"/>
              </w:rPr>
              <w:t>Can explain and discuss molecular and cellular mechanisms in tumor biology]</w:t>
            </w:r>
          </w:p>
        </w:tc>
      </w:tr>
      <w:tr w:rsidR="00CA14A5" w:rsidRPr="004415B3"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CA14A5" w:rsidRPr="00D13CD7" w:rsidRDefault="00CA14A5" w:rsidP="0062257B">
            <w:pPr>
              <w:spacing w:after="0" w:line="272" w:lineRule="exact"/>
              <w:ind w:left="38" w:right="67"/>
              <w:rPr>
                <w:rFonts w:asciiTheme="minorHAnsi" w:hAnsiTheme="minorHAnsi" w:cstheme="minorHAnsi"/>
                <w:b/>
                <w:bCs/>
                <w:spacing w:val="-2"/>
                <w:sz w:val="20"/>
                <w:szCs w:val="20"/>
              </w:rPr>
            </w:pPr>
          </w:p>
          <w:p w:rsidR="00CA14A5" w:rsidRPr="00D13CD7" w:rsidRDefault="00CA14A5"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CA14A5" w:rsidRDefault="00CA14A5" w:rsidP="002D437C">
            <w:pPr>
              <w:spacing w:after="0" w:line="268" w:lineRule="exact"/>
              <w:ind w:right="-20"/>
              <w:rPr>
                <w:rFonts w:asciiTheme="minorHAnsi" w:hAnsiTheme="minorHAnsi" w:cstheme="minorHAnsi"/>
                <w:sz w:val="20"/>
                <w:szCs w:val="20"/>
                <w:lang w:val="nn-NO"/>
              </w:rPr>
            </w:pPr>
            <w:r w:rsidRPr="00CA14A5">
              <w:rPr>
                <w:rFonts w:asciiTheme="minorHAnsi" w:hAnsiTheme="minorHAnsi" w:cstheme="minorHAnsi"/>
                <w:sz w:val="20"/>
                <w:szCs w:val="20"/>
                <w:lang w:val="nn-NO"/>
              </w:rPr>
              <w:t xml:space="preserve">MOL100 og MOL200 eller tilsvarande. Emnet høver best i mastergraden, tidlegast i 5. eller 6.semester av </w:t>
            </w:r>
            <w:proofErr w:type="spellStart"/>
            <w:r w:rsidRPr="00CA14A5">
              <w:rPr>
                <w:rFonts w:asciiTheme="minorHAnsi" w:hAnsiTheme="minorHAnsi" w:cstheme="minorHAnsi"/>
                <w:sz w:val="20"/>
                <w:szCs w:val="20"/>
                <w:lang w:val="nn-NO"/>
              </w:rPr>
              <w:t>bachelorgraden</w:t>
            </w:r>
            <w:proofErr w:type="spellEnd"/>
            <w:r w:rsidRPr="00CA14A5">
              <w:rPr>
                <w:rFonts w:asciiTheme="minorHAnsi" w:hAnsiTheme="minorHAnsi" w:cstheme="minorHAnsi"/>
                <w:sz w:val="20"/>
                <w:szCs w:val="20"/>
                <w:lang w:val="nn-NO"/>
              </w:rPr>
              <w:t>.</w:t>
            </w:r>
          </w:p>
          <w:p w:rsidR="00CA14A5" w:rsidRDefault="00CA14A5" w:rsidP="002D437C">
            <w:pPr>
              <w:spacing w:after="0" w:line="268" w:lineRule="exact"/>
              <w:ind w:right="-20"/>
              <w:rPr>
                <w:rFonts w:asciiTheme="minorHAnsi" w:hAnsiTheme="minorHAnsi" w:cstheme="minorHAnsi"/>
                <w:sz w:val="20"/>
                <w:szCs w:val="20"/>
                <w:lang w:val="nn-NO"/>
              </w:rPr>
            </w:pPr>
          </w:p>
          <w:p w:rsidR="00CA14A5" w:rsidRPr="00CA14A5" w:rsidRDefault="00CA14A5" w:rsidP="00CA14A5">
            <w:pPr>
              <w:pStyle w:val="BODY"/>
              <w:rPr>
                <w:rFonts w:asciiTheme="minorHAnsi" w:hAnsiTheme="minorHAnsi" w:cstheme="minorHAnsi"/>
                <w:color w:val="000000"/>
                <w:sz w:val="20"/>
                <w:szCs w:val="20"/>
              </w:rPr>
            </w:pPr>
            <w:r w:rsidRPr="00CA14A5">
              <w:rPr>
                <w:rFonts w:asciiTheme="minorHAnsi" w:hAnsiTheme="minorHAnsi" w:cstheme="minorHAnsi"/>
                <w:color w:val="000000"/>
                <w:sz w:val="20"/>
                <w:szCs w:val="20"/>
              </w:rPr>
              <w:t xml:space="preserve">Knowledge </w:t>
            </w:r>
            <w:proofErr w:type="spellStart"/>
            <w:r w:rsidRPr="00CA14A5">
              <w:rPr>
                <w:rFonts w:asciiTheme="minorHAnsi" w:hAnsiTheme="minorHAnsi" w:cstheme="minorHAnsi"/>
                <w:color w:val="000000"/>
                <w:sz w:val="20"/>
                <w:szCs w:val="20"/>
              </w:rPr>
              <w:t>of</w:t>
            </w:r>
            <w:proofErr w:type="spellEnd"/>
            <w:r w:rsidRPr="00CA14A5">
              <w:rPr>
                <w:rFonts w:asciiTheme="minorHAnsi" w:hAnsiTheme="minorHAnsi" w:cstheme="minorHAnsi"/>
                <w:color w:val="000000"/>
                <w:sz w:val="20"/>
                <w:szCs w:val="20"/>
              </w:rPr>
              <w:t xml:space="preserve"> </w:t>
            </w:r>
            <w:proofErr w:type="spellStart"/>
            <w:r w:rsidRPr="00CA14A5">
              <w:rPr>
                <w:rFonts w:asciiTheme="minorHAnsi" w:hAnsiTheme="minorHAnsi" w:cstheme="minorHAnsi"/>
                <w:color w:val="000000"/>
                <w:sz w:val="20"/>
                <w:szCs w:val="20"/>
              </w:rPr>
              <w:t>basic</w:t>
            </w:r>
            <w:proofErr w:type="spellEnd"/>
            <w:r w:rsidRPr="00CA14A5">
              <w:rPr>
                <w:rFonts w:asciiTheme="minorHAnsi" w:hAnsiTheme="minorHAnsi" w:cstheme="minorHAnsi"/>
                <w:color w:val="000000"/>
                <w:sz w:val="20"/>
                <w:szCs w:val="20"/>
              </w:rPr>
              <w:t xml:space="preserve"> </w:t>
            </w:r>
            <w:proofErr w:type="spellStart"/>
            <w:r w:rsidRPr="00CA14A5">
              <w:rPr>
                <w:rFonts w:asciiTheme="minorHAnsi" w:hAnsiTheme="minorHAnsi" w:cstheme="minorHAnsi"/>
                <w:color w:val="000000"/>
                <w:sz w:val="20"/>
                <w:szCs w:val="20"/>
              </w:rPr>
              <w:t>principles</w:t>
            </w:r>
            <w:proofErr w:type="spellEnd"/>
            <w:r w:rsidRPr="00CA14A5">
              <w:rPr>
                <w:rFonts w:asciiTheme="minorHAnsi" w:hAnsiTheme="minorHAnsi" w:cstheme="minorHAnsi"/>
                <w:color w:val="000000"/>
                <w:sz w:val="20"/>
                <w:szCs w:val="20"/>
              </w:rPr>
              <w:t xml:space="preserve"> </w:t>
            </w:r>
            <w:proofErr w:type="spellStart"/>
            <w:r w:rsidRPr="00CA14A5">
              <w:rPr>
                <w:rFonts w:asciiTheme="minorHAnsi" w:hAnsiTheme="minorHAnsi" w:cstheme="minorHAnsi"/>
                <w:color w:val="000000"/>
                <w:sz w:val="20"/>
                <w:szCs w:val="20"/>
              </w:rPr>
              <w:t>of</w:t>
            </w:r>
            <w:proofErr w:type="spellEnd"/>
            <w:r w:rsidRPr="00CA14A5">
              <w:rPr>
                <w:rFonts w:asciiTheme="minorHAnsi" w:hAnsiTheme="minorHAnsi" w:cstheme="minorHAnsi"/>
                <w:color w:val="000000"/>
                <w:sz w:val="20"/>
                <w:szCs w:val="20"/>
              </w:rPr>
              <w:t xml:space="preserve"> </w:t>
            </w:r>
            <w:proofErr w:type="spellStart"/>
            <w:r w:rsidRPr="00CA14A5">
              <w:rPr>
                <w:rFonts w:asciiTheme="minorHAnsi" w:hAnsiTheme="minorHAnsi" w:cstheme="minorHAnsi"/>
                <w:color w:val="000000"/>
                <w:sz w:val="20"/>
                <w:szCs w:val="20"/>
              </w:rPr>
              <w:t>molecular</w:t>
            </w:r>
            <w:proofErr w:type="spellEnd"/>
            <w:r w:rsidRPr="00CA14A5">
              <w:rPr>
                <w:rFonts w:asciiTheme="minorHAnsi" w:hAnsiTheme="minorHAnsi" w:cstheme="minorHAnsi"/>
                <w:color w:val="000000"/>
                <w:sz w:val="20"/>
                <w:szCs w:val="20"/>
              </w:rPr>
              <w:t xml:space="preserve"> </w:t>
            </w:r>
            <w:proofErr w:type="spellStart"/>
            <w:r w:rsidRPr="00CA14A5">
              <w:rPr>
                <w:rFonts w:asciiTheme="minorHAnsi" w:hAnsiTheme="minorHAnsi" w:cstheme="minorHAnsi"/>
                <w:color w:val="000000"/>
                <w:sz w:val="20"/>
                <w:szCs w:val="20"/>
              </w:rPr>
              <w:t>biology</w:t>
            </w:r>
            <w:proofErr w:type="spellEnd"/>
            <w:r w:rsidRPr="00CA14A5">
              <w:rPr>
                <w:rFonts w:asciiTheme="minorHAnsi" w:hAnsiTheme="minorHAnsi" w:cstheme="minorHAnsi"/>
                <w:color w:val="000000"/>
                <w:sz w:val="20"/>
                <w:szCs w:val="20"/>
              </w:rPr>
              <w:t xml:space="preserve"> (</w:t>
            </w:r>
            <w:proofErr w:type="spellStart"/>
            <w:r w:rsidRPr="00CA14A5">
              <w:rPr>
                <w:rFonts w:asciiTheme="minorHAnsi" w:hAnsiTheme="minorHAnsi" w:cstheme="minorHAnsi"/>
                <w:color w:val="000000"/>
                <w:sz w:val="20"/>
                <w:szCs w:val="20"/>
              </w:rPr>
              <w:t>equivalent</w:t>
            </w:r>
            <w:proofErr w:type="spellEnd"/>
            <w:r w:rsidRPr="00CA14A5">
              <w:rPr>
                <w:rFonts w:asciiTheme="minorHAnsi" w:hAnsiTheme="minorHAnsi" w:cstheme="minorHAnsi"/>
                <w:color w:val="000000"/>
                <w:sz w:val="20"/>
                <w:szCs w:val="20"/>
              </w:rPr>
              <w:t xml:space="preserve"> to MOL100 and MOL200) is </w:t>
            </w:r>
            <w:proofErr w:type="spellStart"/>
            <w:r w:rsidRPr="00CA14A5">
              <w:rPr>
                <w:rFonts w:asciiTheme="minorHAnsi" w:hAnsiTheme="minorHAnsi" w:cstheme="minorHAnsi"/>
                <w:color w:val="000000"/>
                <w:sz w:val="20"/>
                <w:szCs w:val="20"/>
              </w:rPr>
              <w:t>required</w:t>
            </w:r>
            <w:proofErr w:type="spellEnd"/>
            <w:r w:rsidRPr="00CA14A5">
              <w:rPr>
                <w:rFonts w:asciiTheme="minorHAnsi" w:hAnsiTheme="minorHAnsi" w:cstheme="minorHAnsi"/>
                <w:color w:val="000000"/>
                <w:sz w:val="20"/>
                <w:szCs w:val="20"/>
              </w:rPr>
              <w:t xml:space="preserve">. </w:t>
            </w:r>
          </w:p>
          <w:p w:rsidR="00CA14A5" w:rsidRPr="003F1464" w:rsidRDefault="00CA14A5" w:rsidP="002D437C">
            <w:pPr>
              <w:spacing w:after="0" w:line="268" w:lineRule="exact"/>
              <w:ind w:right="-20"/>
              <w:rPr>
                <w:rFonts w:asciiTheme="minorHAnsi" w:hAnsiTheme="minorHAnsi" w:cstheme="minorHAnsi"/>
                <w:sz w:val="20"/>
                <w:szCs w:val="20"/>
                <w:lang w:val="nn-NO"/>
              </w:rPr>
            </w:pPr>
          </w:p>
        </w:tc>
      </w:tr>
      <w:tr w:rsidR="00CA14A5" w:rsidRPr="00A76CAD"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CA14A5" w:rsidRPr="00D13CD7" w:rsidRDefault="00CA14A5" w:rsidP="0062257B">
            <w:pPr>
              <w:spacing w:after="0" w:line="272" w:lineRule="exact"/>
              <w:ind w:left="38" w:right="67"/>
              <w:rPr>
                <w:rFonts w:asciiTheme="minorHAnsi" w:hAnsiTheme="minorHAnsi" w:cstheme="minorHAnsi"/>
                <w:b/>
                <w:bCs/>
                <w:spacing w:val="-2"/>
                <w:sz w:val="20"/>
                <w:szCs w:val="20"/>
              </w:rPr>
            </w:pPr>
          </w:p>
          <w:p w:rsidR="00CA14A5" w:rsidRPr="00D13CD7" w:rsidRDefault="00CA14A5"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spacing w:after="0" w:line="268" w:lineRule="exact"/>
              <w:ind w:right="-20"/>
              <w:rPr>
                <w:rFonts w:asciiTheme="minorHAnsi" w:hAnsiTheme="minorHAnsi" w:cstheme="minorHAnsi"/>
                <w:sz w:val="20"/>
                <w:szCs w:val="20"/>
                <w:lang w:val="nn-NO"/>
              </w:rPr>
            </w:pPr>
            <w:r w:rsidRPr="00CA14A5">
              <w:rPr>
                <w:rFonts w:asciiTheme="minorHAnsi" w:hAnsiTheme="minorHAnsi" w:cstheme="minorHAnsi"/>
                <w:sz w:val="20"/>
                <w:szCs w:val="20"/>
                <w:lang w:val="nn-NO"/>
              </w:rPr>
              <w:t>MOL201, MOL203 og MOL221</w:t>
            </w:r>
          </w:p>
        </w:tc>
      </w:tr>
      <w:tr w:rsidR="00CA14A5" w:rsidRPr="004415B3"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CA14A5" w:rsidRPr="00D13CD7" w:rsidRDefault="00CA14A5"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CA14A5" w:rsidRPr="00D13CD7" w:rsidRDefault="00CA14A5"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CA14A5" w:rsidRDefault="00CA14A5" w:rsidP="002D437C">
            <w:pPr>
              <w:rPr>
                <w:rFonts w:asciiTheme="minorHAnsi" w:hAnsiTheme="minorHAnsi"/>
                <w:sz w:val="20"/>
                <w:szCs w:val="20"/>
                <w:shd w:val="clear" w:color="auto" w:fill="FFFFFF"/>
                <w:lang w:val="nn-NO"/>
              </w:rPr>
            </w:pPr>
            <w:r w:rsidRPr="00CA14A5">
              <w:rPr>
                <w:rFonts w:asciiTheme="minorHAnsi" w:hAnsiTheme="minorHAnsi"/>
                <w:sz w:val="20"/>
                <w:szCs w:val="20"/>
                <w:highlight w:val="yellow"/>
                <w:shd w:val="clear" w:color="auto" w:fill="FFFFFF"/>
                <w:lang w:val="nn-NO"/>
              </w:rPr>
              <w:t>BMED331 10sp</w:t>
            </w:r>
            <w:r>
              <w:rPr>
                <w:rFonts w:asciiTheme="minorHAnsi" w:hAnsiTheme="minorHAnsi"/>
                <w:sz w:val="20"/>
                <w:szCs w:val="20"/>
                <w:shd w:val="clear" w:color="auto" w:fill="FFFFFF"/>
                <w:lang w:val="nn-NO"/>
              </w:rPr>
              <w:t>, HUCEL372 10sp</w:t>
            </w:r>
          </w:p>
          <w:p w:rsidR="00CA14A5" w:rsidRPr="003F1464" w:rsidRDefault="00CA14A5" w:rsidP="002D437C">
            <w:pPr>
              <w:rPr>
                <w:rFonts w:asciiTheme="minorHAnsi" w:hAnsiTheme="minorHAnsi" w:cstheme="minorHAnsi"/>
                <w:sz w:val="20"/>
                <w:szCs w:val="20"/>
                <w:lang w:val="nn-NO"/>
              </w:rPr>
            </w:pPr>
          </w:p>
        </w:tc>
      </w:tr>
      <w:tr w:rsidR="00CA14A5" w:rsidRPr="004415B3"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CA14A5" w:rsidRPr="00D13CD7" w:rsidRDefault="00CA14A5" w:rsidP="0062257B">
            <w:pPr>
              <w:tabs>
                <w:tab w:val="right" w:pos="3602"/>
              </w:tabs>
              <w:spacing w:after="0" w:line="272" w:lineRule="exact"/>
              <w:ind w:left="38" w:right="67"/>
              <w:rPr>
                <w:rFonts w:asciiTheme="minorHAnsi" w:hAnsiTheme="minorHAnsi" w:cstheme="minorHAnsi"/>
                <w:b/>
                <w:bCs/>
                <w:spacing w:val="-3"/>
                <w:sz w:val="20"/>
                <w:szCs w:val="20"/>
              </w:rPr>
            </w:pPr>
          </w:p>
          <w:p w:rsidR="00CA14A5" w:rsidRPr="00D13CD7" w:rsidRDefault="00CA14A5"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 xml:space="preserve">For </w:t>
            </w:r>
            <w:proofErr w:type="spellStart"/>
            <w:r w:rsidRPr="003F1464">
              <w:rPr>
                <w:rFonts w:asciiTheme="minorHAnsi" w:hAnsiTheme="minorHAnsi" w:cstheme="minorHAnsi"/>
                <w:sz w:val="20"/>
                <w:szCs w:val="20"/>
                <w:lang w:val="nn-NO"/>
              </w:rPr>
              <w:t>oppstart</w:t>
            </w:r>
            <w:proofErr w:type="spellEnd"/>
            <w:r w:rsidRPr="003F1464">
              <w:rPr>
                <w:rFonts w:asciiTheme="minorHAnsi" w:hAnsiTheme="minorHAnsi" w:cstheme="minorHAnsi"/>
                <w:sz w:val="20"/>
                <w:szCs w:val="20"/>
                <w:lang w:val="nn-NO"/>
              </w:rPr>
              <w:t xml:space="preserve"> på emnet er det krav om ein studierett knytt til Det matematisk-naturvitskaplege fakultet </w:t>
            </w:r>
            <w:hyperlink r:id="rId9" w:history="1">
              <w:r w:rsidRPr="003F1464">
                <w:rPr>
                  <w:rStyle w:val="Hyperkobling"/>
                  <w:rFonts w:asciiTheme="minorHAnsi" w:hAnsiTheme="minorHAnsi" w:cstheme="minorHAnsi"/>
                  <w:sz w:val="20"/>
                  <w:szCs w:val="20"/>
                  <w:lang w:val="nn-NO"/>
                </w:rPr>
                <w:t>http://www.uib.no/matnat/52646/opptak-ved-mn-fakultetet</w:t>
              </w:r>
            </w:hyperlink>
          </w:p>
          <w:p w:rsidR="00CA14A5" w:rsidRPr="003F1464" w:rsidRDefault="00CA14A5" w:rsidP="002D437C">
            <w:pPr>
              <w:pStyle w:val="Default"/>
              <w:rPr>
                <w:rFonts w:asciiTheme="minorHAnsi" w:hAnsiTheme="minorHAnsi" w:cstheme="minorHAnsi"/>
                <w:sz w:val="20"/>
                <w:szCs w:val="20"/>
                <w:lang w:val="en-US"/>
              </w:rPr>
            </w:pPr>
            <w:r w:rsidRPr="003F1464">
              <w:rPr>
                <w:rFonts w:asciiTheme="minorHAnsi" w:hAnsiTheme="minorHAnsi" w:cstheme="minorHAnsi"/>
                <w:sz w:val="20"/>
                <w:szCs w:val="20"/>
                <w:lang w:val="en-US"/>
              </w:rPr>
              <w:t xml:space="preserve">[Access to the course requires admission to a programme of study at The Faculty of Mathematics and Natural Sciences] </w:t>
            </w:r>
          </w:p>
          <w:p w:rsidR="00CA14A5" w:rsidRPr="003F1464" w:rsidRDefault="00CA14A5" w:rsidP="002D437C">
            <w:pPr>
              <w:rPr>
                <w:rFonts w:asciiTheme="minorHAnsi" w:hAnsiTheme="minorHAnsi" w:cstheme="minorHAnsi"/>
                <w:spacing w:val="1"/>
                <w:sz w:val="20"/>
                <w:szCs w:val="20"/>
              </w:rPr>
            </w:pPr>
          </w:p>
        </w:tc>
      </w:tr>
      <w:tr w:rsidR="00CA14A5" w:rsidRPr="004415B3" w:rsidTr="00CA14A5">
        <w:trPr>
          <w:trHeight w:val="272"/>
        </w:trPr>
        <w:tc>
          <w:tcPr>
            <w:tcW w:w="2231" w:type="dxa"/>
            <w:vMerge w:val="restart"/>
            <w:tcBorders>
              <w:top w:val="single" w:sz="4" w:space="0" w:color="000000"/>
              <w:left w:val="single" w:sz="4" w:space="0" w:color="000000"/>
              <w:bottom w:val="nil"/>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CA14A5" w:rsidRPr="00D13CD7" w:rsidRDefault="00CA14A5" w:rsidP="0062257B">
            <w:pPr>
              <w:spacing w:after="0" w:line="272" w:lineRule="exact"/>
              <w:ind w:left="38" w:right="67"/>
              <w:rPr>
                <w:rFonts w:asciiTheme="minorHAnsi" w:hAnsiTheme="minorHAnsi" w:cstheme="minorHAnsi"/>
                <w:b/>
                <w:bCs/>
                <w:spacing w:val="-5"/>
                <w:sz w:val="20"/>
                <w:szCs w:val="20"/>
              </w:rPr>
            </w:pPr>
          </w:p>
          <w:p w:rsidR="00CA14A5" w:rsidRPr="00D13CD7" w:rsidRDefault="00CA14A5"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Teaching and Learning Methods</w:t>
            </w:r>
          </w:p>
        </w:tc>
        <w:tc>
          <w:tcPr>
            <w:tcW w:w="1351" w:type="dxa"/>
            <w:tcBorders>
              <w:top w:val="single" w:sz="4" w:space="0" w:color="000000"/>
              <w:left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bookmarkStart w:id="1" w:name="OLE_LINK50"/>
            <w:bookmarkStart w:id="2" w:name="OLE_LINK51"/>
            <w:r w:rsidRPr="003F1464">
              <w:rPr>
                <w:rFonts w:asciiTheme="minorHAnsi" w:hAnsiTheme="minorHAnsi" w:cstheme="minorHAnsi"/>
                <w:sz w:val="20"/>
                <w:szCs w:val="20"/>
                <w:lang w:val="nn-NO"/>
              </w:rPr>
              <w:t>Undervisninga gis i form av førelesningar, gruppearbeid  og artikkelpresentasjon</w:t>
            </w:r>
            <w:r>
              <w:rPr>
                <w:rFonts w:asciiTheme="minorHAnsi" w:hAnsiTheme="minorHAnsi" w:cstheme="minorHAnsi"/>
                <w:sz w:val="20"/>
                <w:szCs w:val="20"/>
                <w:lang w:val="nn-NO"/>
              </w:rPr>
              <w:t>a</w:t>
            </w:r>
            <w:r w:rsidRPr="003F1464">
              <w:rPr>
                <w:rFonts w:asciiTheme="minorHAnsi" w:hAnsiTheme="minorHAnsi" w:cstheme="minorHAnsi"/>
                <w:sz w:val="20"/>
                <w:szCs w:val="20"/>
                <w:lang w:val="nn-NO"/>
              </w:rPr>
              <w:t>r.  Gruppearbeid og presentasjon gjerast innan f</w:t>
            </w:r>
            <w:r>
              <w:rPr>
                <w:rFonts w:asciiTheme="minorHAnsi" w:hAnsiTheme="minorHAnsi" w:cstheme="minorHAnsi"/>
                <w:sz w:val="20"/>
                <w:szCs w:val="20"/>
                <w:lang w:val="nn-NO"/>
              </w:rPr>
              <w:t>ø</w:t>
            </w:r>
            <w:r w:rsidRPr="003F1464">
              <w:rPr>
                <w:rFonts w:asciiTheme="minorHAnsi" w:hAnsiTheme="minorHAnsi" w:cstheme="minorHAnsi"/>
                <w:sz w:val="20"/>
                <w:szCs w:val="20"/>
                <w:lang w:val="nn-NO"/>
              </w:rPr>
              <w:t>relesningstid</w:t>
            </w:r>
            <w:r>
              <w:rPr>
                <w:rFonts w:asciiTheme="minorHAnsi" w:hAnsiTheme="minorHAnsi" w:cstheme="minorHAnsi"/>
                <w:sz w:val="20"/>
                <w:szCs w:val="20"/>
                <w:lang w:val="nn-NO"/>
              </w:rPr>
              <w:t>a</w:t>
            </w:r>
          </w:p>
          <w:bookmarkEnd w:id="1"/>
          <w:bookmarkEnd w:id="2"/>
          <w:p w:rsidR="00CA14A5" w:rsidRPr="003F1464" w:rsidRDefault="00CA14A5" w:rsidP="002D437C">
            <w:pPr>
              <w:rPr>
                <w:rFonts w:asciiTheme="minorHAnsi" w:hAnsiTheme="minorHAnsi" w:cstheme="minorHAnsi"/>
                <w:sz w:val="20"/>
                <w:szCs w:val="20"/>
                <w:lang w:val="nn-NO"/>
              </w:rPr>
            </w:pPr>
          </w:p>
          <w:p w:rsidR="00CA14A5"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2 timar pr. veke, totalt 24-30 timer</w:t>
            </w:r>
          </w:p>
          <w:p w:rsidR="00CA14A5" w:rsidRDefault="00CA14A5" w:rsidP="002D437C">
            <w:pPr>
              <w:rPr>
                <w:rFonts w:asciiTheme="minorHAnsi" w:hAnsiTheme="minorHAnsi" w:cstheme="minorHAnsi"/>
                <w:sz w:val="20"/>
                <w:szCs w:val="20"/>
                <w:lang w:val="nn-NO"/>
              </w:rPr>
            </w:pPr>
          </w:p>
          <w:p w:rsidR="00CA14A5" w:rsidRPr="006E4074" w:rsidRDefault="00CA14A5" w:rsidP="002D437C">
            <w:pPr>
              <w:rPr>
                <w:rFonts w:asciiTheme="minorHAnsi" w:hAnsiTheme="minorHAnsi" w:cstheme="minorHAnsi"/>
                <w:sz w:val="20"/>
                <w:szCs w:val="20"/>
                <w:lang w:val="nn-NO"/>
              </w:rPr>
            </w:pPr>
            <w:r w:rsidRPr="006E4074">
              <w:rPr>
                <w:rFonts w:asciiTheme="minorHAnsi" w:hAnsiTheme="minorHAnsi" w:cstheme="minorHAnsi"/>
                <w:sz w:val="20"/>
                <w:szCs w:val="20"/>
                <w:lang w:val="nn-NO"/>
              </w:rPr>
              <w:t xml:space="preserve">The </w:t>
            </w:r>
            <w:proofErr w:type="spellStart"/>
            <w:r w:rsidRPr="006E4074">
              <w:rPr>
                <w:rFonts w:asciiTheme="minorHAnsi" w:hAnsiTheme="minorHAnsi" w:cstheme="minorHAnsi"/>
                <w:sz w:val="20"/>
                <w:szCs w:val="20"/>
                <w:lang w:val="nn-NO"/>
              </w:rPr>
              <w:t>teaching</w:t>
            </w:r>
            <w:proofErr w:type="spellEnd"/>
            <w:r w:rsidRPr="006E4074">
              <w:rPr>
                <w:rFonts w:asciiTheme="minorHAnsi" w:hAnsiTheme="minorHAnsi" w:cstheme="minorHAnsi"/>
                <w:sz w:val="20"/>
                <w:szCs w:val="20"/>
                <w:lang w:val="nn-NO"/>
              </w:rPr>
              <w:t xml:space="preserve"> is given as </w:t>
            </w:r>
            <w:proofErr w:type="spellStart"/>
            <w:r w:rsidRPr="006E4074">
              <w:rPr>
                <w:rFonts w:asciiTheme="minorHAnsi" w:hAnsiTheme="minorHAnsi" w:cstheme="minorHAnsi"/>
                <w:sz w:val="20"/>
                <w:szCs w:val="20"/>
                <w:lang w:val="nn-NO"/>
              </w:rPr>
              <w:t>lectures</w:t>
            </w:r>
            <w:proofErr w:type="spellEnd"/>
            <w:r w:rsidRPr="006E4074">
              <w:rPr>
                <w:rFonts w:asciiTheme="minorHAnsi" w:hAnsiTheme="minorHAnsi" w:cstheme="minorHAnsi"/>
                <w:sz w:val="20"/>
                <w:szCs w:val="20"/>
                <w:lang w:val="nn-NO"/>
              </w:rPr>
              <w:t xml:space="preserve">, teamwork and </w:t>
            </w:r>
            <w:proofErr w:type="spellStart"/>
            <w:r w:rsidRPr="006E4074">
              <w:rPr>
                <w:rFonts w:asciiTheme="minorHAnsi" w:hAnsiTheme="minorHAnsi" w:cstheme="minorHAnsi"/>
                <w:sz w:val="20"/>
                <w:szCs w:val="20"/>
                <w:lang w:val="nn-NO"/>
              </w:rPr>
              <w:t>paperpresentation</w:t>
            </w:r>
            <w:proofErr w:type="spellEnd"/>
            <w:r w:rsidRPr="006E4074">
              <w:rPr>
                <w:rFonts w:asciiTheme="minorHAnsi" w:hAnsiTheme="minorHAnsi" w:cstheme="minorHAnsi"/>
                <w:sz w:val="20"/>
                <w:szCs w:val="20"/>
                <w:lang w:val="nn-NO"/>
              </w:rPr>
              <w:t xml:space="preserve"> all </w:t>
            </w:r>
            <w:proofErr w:type="spellStart"/>
            <w:r w:rsidRPr="006E4074">
              <w:rPr>
                <w:rFonts w:asciiTheme="minorHAnsi" w:hAnsiTheme="minorHAnsi" w:cstheme="minorHAnsi"/>
                <w:sz w:val="20"/>
                <w:szCs w:val="20"/>
                <w:lang w:val="nn-NO"/>
              </w:rPr>
              <w:t>within</w:t>
            </w:r>
            <w:proofErr w:type="spellEnd"/>
            <w:r w:rsidRPr="006E4074">
              <w:rPr>
                <w:rFonts w:asciiTheme="minorHAnsi" w:hAnsiTheme="minorHAnsi" w:cstheme="minorHAnsi"/>
                <w:sz w:val="20"/>
                <w:szCs w:val="20"/>
                <w:lang w:val="nn-NO"/>
              </w:rPr>
              <w:t xml:space="preserve"> </w:t>
            </w:r>
            <w:proofErr w:type="spellStart"/>
            <w:r w:rsidRPr="006E4074">
              <w:rPr>
                <w:rFonts w:asciiTheme="minorHAnsi" w:hAnsiTheme="minorHAnsi" w:cstheme="minorHAnsi"/>
                <w:sz w:val="20"/>
                <w:szCs w:val="20"/>
                <w:lang w:val="nn-NO"/>
              </w:rPr>
              <w:t>the</w:t>
            </w:r>
            <w:proofErr w:type="spellEnd"/>
            <w:r w:rsidRPr="006E4074">
              <w:rPr>
                <w:rFonts w:asciiTheme="minorHAnsi" w:hAnsiTheme="minorHAnsi" w:cstheme="minorHAnsi"/>
                <w:sz w:val="20"/>
                <w:szCs w:val="20"/>
                <w:lang w:val="nn-NO"/>
              </w:rPr>
              <w:t xml:space="preserve"> 2 </w:t>
            </w:r>
            <w:proofErr w:type="spellStart"/>
            <w:r w:rsidRPr="006E4074">
              <w:rPr>
                <w:rFonts w:asciiTheme="minorHAnsi" w:hAnsiTheme="minorHAnsi" w:cstheme="minorHAnsi"/>
                <w:sz w:val="20"/>
                <w:szCs w:val="20"/>
                <w:lang w:val="nn-NO"/>
              </w:rPr>
              <w:t>hours</w:t>
            </w:r>
            <w:proofErr w:type="spellEnd"/>
            <w:r w:rsidRPr="006E4074">
              <w:rPr>
                <w:rFonts w:asciiTheme="minorHAnsi" w:hAnsiTheme="minorHAnsi" w:cstheme="minorHAnsi"/>
                <w:sz w:val="20"/>
                <w:szCs w:val="20"/>
                <w:lang w:val="nn-NO"/>
              </w:rPr>
              <w:t xml:space="preserve"> </w:t>
            </w:r>
            <w:proofErr w:type="spellStart"/>
            <w:r w:rsidRPr="006E4074">
              <w:rPr>
                <w:rFonts w:asciiTheme="minorHAnsi" w:hAnsiTheme="minorHAnsi" w:cstheme="minorHAnsi"/>
                <w:sz w:val="20"/>
                <w:szCs w:val="20"/>
                <w:lang w:val="nn-NO"/>
              </w:rPr>
              <w:t>pr</w:t>
            </w:r>
            <w:proofErr w:type="spellEnd"/>
            <w:r w:rsidRPr="006E4074">
              <w:rPr>
                <w:rFonts w:asciiTheme="minorHAnsi" w:hAnsiTheme="minorHAnsi" w:cstheme="minorHAnsi"/>
                <w:sz w:val="20"/>
                <w:szCs w:val="20"/>
                <w:lang w:val="nn-NO"/>
              </w:rPr>
              <w:t xml:space="preserve"> </w:t>
            </w:r>
            <w:proofErr w:type="spellStart"/>
            <w:r w:rsidRPr="006E4074">
              <w:rPr>
                <w:rFonts w:asciiTheme="minorHAnsi" w:hAnsiTheme="minorHAnsi" w:cstheme="minorHAnsi"/>
                <w:sz w:val="20"/>
                <w:szCs w:val="20"/>
                <w:lang w:val="nn-NO"/>
              </w:rPr>
              <w:t>week</w:t>
            </w:r>
            <w:proofErr w:type="spellEnd"/>
            <w:r w:rsidRPr="006E4074">
              <w:rPr>
                <w:rFonts w:asciiTheme="minorHAnsi" w:hAnsiTheme="minorHAnsi" w:cstheme="minorHAnsi"/>
                <w:sz w:val="20"/>
                <w:szCs w:val="20"/>
                <w:lang w:val="nn-NO"/>
              </w:rPr>
              <w:t xml:space="preserve">. </w:t>
            </w:r>
          </w:p>
        </w:tc>
      </w:tr>
      <w:tr w:rsidR="00CA14A5" w:rsidRPr="004415B3" w:rsidTr="00CA14A5">
        <w:trPr>
          <w:trHeight w:val="272"/>
        </w:trPr>
        <w:tc>
          <w:tcPr>
            <w:tcW w:w="2231" w:type="dxa"/>
            <w:vMerge/>
            <w:tcBorders>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CA14A5" w:rsidRPr="00D13CD7" w:rsidRDefault="00CA14A5"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CA14A5" w:rsidRPr="00D13CD7" w:rsidRDefault="00CA14A5" w:rsidP="0062257B">
            <w:pPr>
              <w:ind w:left="142" w:right="142"/>
              <w:rPr>
                <w:rFonts w:asciiTheme="minorHAnsi" w:hAnsiTheme="minorHAnsi" w:cstheme="minorHAnsi"/>
                <w:sz w:val="20"/>
                <w:szCs w:val="20"/>
                <w:lang w:val="nn-NO"/>
              </w:rPr>
            </w:pPr>
          </w:p>
        </w:tc>
      </w:tr>
      <w:tr w:rsidR="00CA14A5" w:rsidRPr="004415B3"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EB_OBLIGAT</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Obligatorisk frammøte på første førelesning</w:t>
            </w:r>
          </w:p>
          <w:p w:rsidR="00CA14A5" w:rsidRDefault="00CA14A5" w:rsidP="002D437C">
            <w:pPr>
              <w:rPr>
                <w:rFonts w:asciiTheme="minorHAnsi" w:hAnsiTheme="minorHAnsi" w:cstheme="minorHAnsi"/>
                <w:sz w:val="20"/>
                <w:szCs w:val="20"/>
                <w:lang w:val="nn-NO"/>
              </w:rPr>
            </w:pPr>
            <w:r w:rsidRPr="00CA14A5">
              <w:rPr>
                <w:rFonts w:asciiTheme="minorHAnsi" w:hAnsiTheme="minorHAnsi" w:cstheme="minorHAnsi"/>
                <w:sz w:val="20"/>
                <w:szCs w:val="20"/>
                <w:lang w:val="nn-NO"/>
              </w:rPr>
              <w:t>Godkjent oppgåve og presentasjon som utgjer 1</w:t>
            </w:r>
            <w:r>
              <w:rPr>
                <w:rFonts w:asciiTheme="minorHAnsi" w:hAnsiTheme="minorHAnsi" w:cstheme="minorHAnsi"/>
                <w:sz w:val="20"/>
                <w:szCs w:val="20"/>
                <w:lang w:val="nn-NO"/>
              </w:rPr>
              <w:t xml:space="preserve"> SP av den totale </w:t>
            </w:r>
            <w:r>
              <w:rPr>
                <w:rFonts w:asciiTheme="minorHAnsi" w:hAnsiTheme="minorHAnsi" w:cstheme="minorHAnsi"/>
                <w:sz w:val="20"/>
                <w:szCs w:val="20"/>
                <w:lang w:val="nn-NO"/>
              </w:rPr>
              <w:lastRenderedPageBreak/>
              <w:t>arbeidsmengda</w:t>
            </w:r>
          </w:p>
          <w:p w:rsidR="00CA14A5"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Godkjent obligatorisk aktivitet er gyldig i 4 påfølgande semester etter godkjenninga.</w:t>
            </w:r>
          </w:p>
          <w:p w:rsidR="00CA14A5" w:rsidRPr="003F1464" w:rsidRDefault="00CA14A5" w:rsidP="002D437C">
            <w:pPr>
              <w:rPr>
                <w:rFonts w:asciiTheme="minorHAnsi" w:hAnsiTheme="minorHAnsi" w:cstheme="minorHAnsi"/>
                <w:sz w:val="20"/>
                <w:szCs w:val="20"/>
              </w:rPr>
            </w:pPr>
            <w:r w:rsidRPr="003F1464">
              <w:rPr>
                <w:rFonts w:asciiTheme="minorHAnsi" w:hAnsiTheme="minorHAnsi" w:cstheme="minorHAnsi"/>
                <w:sz w:val="20"/>
                <w:szCs w:val="20"/>
              </w:rPr>
              <w:t>[</w:t>
            </w:r>
            <w:r>
              <w:rPr>
                <w:rFonts w:asciiTheme="minorHAnsi" w:hAnsiTheme="minorHAnsi" w:cstheme="minorHAnsi"/>
                <w:sz w:val="20"/>
                <w:szCs w:val="20"/>
              </w:rPr>
              <w:t xml:space="preserve">Attendance at the first lecture is compulsory. Approved oral and written </w:t>
            </w:r>
            <w:proofErr w:type="spellStart"/>
            <w:r>
              <w:rPr>
                <w:rFonts w:asciiTheme="minorHAnsi" w:hAnsiTheme="minorHAnsi" w:cstheme="minorHAnsi"/>
                <w:sz w:val="20"/>
                <w:szCs w:val="20"/>
              </w:rPr>
              <w:t>paperpresentation</w:t>
            </w:r>
            <w:proofErr w:type="spellEnd"/>
            <w:r>
              <w:rPr>
                <w:rFonts w:asciiTheme="minorHAnsi" w:hAnsiTheme="minorHAnsi" w:cstheme="minorHAnsi"/>
                <w:sz w:val="20"/>
                <w:szCs w:val="20"/>
              </w:rPr>
              <w:t xml:space="preserve"> constituting 1 SP of the total workload. </w:t>
            </w:r>
            <w:r w:rsidRPr="003F1464">
              <w:rPr>
                <w:rFonts w:asciiTheme="minorHAnsi" w:hAnsiTheme="minorHAnsi" w:cstheme="minorHAnsi"/>
                <w:sz w:val="20"/>
                <w:szCs w:val="20"/>
              </w:rPr>
              <w:t xml:space="preserve">Compulsory assignments are valid for 4 </w:t>
            </w:r>
            <w:r w:rsidRPr="003F1464">
              <w:rPr>
                <w:rStyle w:val="equivalent"/>
                <w:rFonts w:asciiTheme="minorHAnsi" w:hAnsiTheme="minorHAnsi"/>
                <w:sz w:val="20"/>
                <w:szCs w:val="20"/>
              </w:rPr>
              <w:t>subsequent</w:t>
            </w:r>
            <w:r w:rsidRPr="003F1464">
              <w:rPr>
                <w:rFonts w:asciiTheme="minorHAnsi" w:hAnsiTheme="minorHAnsi" w:cstheme="minorHAnsi"/>
                <w:sz w:val="20"/>
                <w:szCs w:val="20"/>
              </w:rPr>
              <w:t xml:space="preserve"> semesters].</w:t>
            </w:r>
          </w:p>
        </w:tc>
      </w:tr>
      <w:tr w:rsidR="00CA14A5" w:rsidRPr="004415B3"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Vurderingsformer</w:t>
            </w:r>
          </w:p>
          <w:p w:rsidR="00CA14A5" w:rsidRPr="00D13CD7" w:rsidRDefault="00CA14A5" w:rsidP="0062257B">
            <w:pPr>
              <w:spacing w:after="0" w:line="272" w:lineRule="exact"/>
              <w:ind w:left="38" w:right="67"/>
              <w:rPr>
                <w:rFonts w:asciiTheme="minorHAnsi" w:hAnsiTheme="minorHAnsi" w:cstheme="minorHAnsi"/>
                <w:b/>
                <w:bCs/>
                <w:spacing w:val="-2"/>
                <w:sz w:val="20"/>
                <w:szCs w:val="20"/>
                <w:lang w:val="nn-NO"/>
              </w:rPr>
            </w:pPr>
          </w:p>
          <w:p w:rsidR="00CA14A5" w:rsidRPr="00D13CD7" w:rsidRDefault="00CA14A5"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I emnet nyttar ein følgjande vurderingsformer:</w:t>
            </w:r>
          </w:p>
          <w:p w:rsidR="00CA14A5" w:rsidRPr="003F1464" w:rsidRDefault="00CA14A5" w:rsidP="002D437C">
            <w:pPr>
              <w:pStyle w:val="Listeavsnitt"/>
              <w:numPr>
                <w:ilvl w:val="0"/>
                <w:numId w:val="4"/>
              </w:numPr>
              <w:rPr>
                <w:rFonts w:asciiTheme="minorHAnsi" w:hAnsiTheme="minorHAnsi" w:cstheme="minorHAnsi"/>
                <w:sz w:val="20"/>
                <w:szCs w:val="20"/>
                <w:lang w:val="nn-NO"/>
              </w:rPr>
            </w:pPr>
            <w:r w:rsidRPr="003F1464">
              <w:rPr>
                <w:rFonts w:asciiTheme="minorHAnsi" w:hAnsiTheme="minorHAnsi" w:cstheme="minorHAnsi"/>
                <w:sz w:val="20"/>
                <w:szCs w:val="20"/>
                <w:lang w:val="nn-NO"/>
              </w:rPr>
              <w:t>Obligatorisk oppgåve utgjør 10% av karakteren.</w:t>
            </w:r>
          </w:p>
          <w:p w:rsidR="00CA14A5" w:rsidRPr="003F1464" w:rsidRDefault="00CA14A5" w:rsidP="002D437C">
            <w:pPr>
              <w:pStyle w:val="Listeavsnitt"/>
              <w:numPr>
                <w:ilvl w:val="0"/>
                <w:numId w:val="4"/>
              </w:numPr>
              <w:rPr>
                <w:rFonts w:asciiTheme="minorHAnsi" w:hAnsiTheme="minorHAnsi" w:cstheme="minorHAnsi"/>
                <w:sz w:val="20"/>
                <w:szCs w:val="20"/>
                <w:lang w:val="nn-NO"/>
              </w:rPr>
            </w:pPr>
            <w:r w:rsidRPr="003F1464">
              <w:rPr>
                <w:rFonts w:asciiTheme="minorHAnsi" w:hAnsiTheme="minorHAnsi" w:cstheme="minorHAnsi"/>
                <w:sz w:val="20"/>
                <w:szCs w:val="20"/>
                <w:lang w:val="nn-NO"/>
              </w:rPr>
              <w:t>Skriftleg eksamen (4 timar), utgjør 90% av karakteren.</w:t>
            </w:r>
          </w:p>
          <w:p w:rsidR="00CA14A5" w:rsidRPr="006E4074" w:rsidRDefault="00CA14A5" w:rsidP="002D437C">
            <w:pPr>
              <w:rPr>
                <w:rFonts w:asciiTheme="minorHAnsi" w:hAnsiTheme="minorHAnsi" w:cstheme="minorHAnsi"/>
                <w:sz w:val="20"/>
                <w:szCs w:val="20"/>
              </w:rPr>
            </w:pPr>
            <w:r w:rsidRPr="006E4074">
              <w:rPr>
                <w:rFonts w:asciiTheme="minorHAnsi" w:hAnsiTheme="minorHAnsi" w:cstheme="minorHAnsi"/>
                <w:sz w:val="20"/>
                <w:szCs w:val="20"/>
              </w:rPr>
              <w:t>[The forms of assessment are:</w:t>
            </w:r>
          </w:p>
          <w:p w:rsidR="00CA14A5" w:rsidRPr="006E4074" w:rsidRDefault="00CA14A5" w:rsidP="002D437C">
            <w:pPr>
              <w:pStyle w:val="Listeavsnitt"/>
              <w:numPr>
                <w:ilvl w:val="0"/>
                <w:numId w:val="4"/>
              </w:numPr>
              <w:rPr>
                <w:rFonts w:asciiTheme="minorHAnsi" w:hAnsiTheme="minorHAnsi" w:cstheme="minorHAnsi"/>
                <w:sz w:val="20"/>
                <w:szCs w:val="20"/>
              </w:rPr>
            </w:pPr>
            <w:r w:rsidRPr="006E4074">
              <w:rPr>
                <w:rFonts w:asciiTheme="minorHAnsi" w:hAnsiTheme="minorHAnsi" w:cstheme="minorHAnsi"/>
                <w:sz w:val="20"/>
                <w:szCs w:val="20"/>
              </w:rPr>
              <w:t xml:space="preserve">Compulsory </w:t>
            </w:r>
            <w:proofErr w:type="gramStart"/>
            <w:r w:rsidRPr="006E4074">
              <w:rPr>
                <w:rFonts w:asciiTheme="minorHAnsi" w:hAnsiTheme="minorHAnsi" w:cstheme="minorHAnsi"/>
                <w:sz w:val="20"/>
                <w:szCs w:val="20"/>
              </w:rPr>
              <w:t>assignments ,</w:t>
            </w:r>
            <w:proofErr w:type="gramEnd"/>
            <w:r w:rsidRPr="006E4074">
              <w:rPr>
                <w:rFonts w:asciiTheme="minorHAnsi" w:hAnsiTheme="minorHAnsi" w:cstheme="minorHAnsi"/>
                <w:sz w:val="20"/>
                <w:szCs w:val="20"/>
              </w:rPr>
              <w:t xml:space="preserve"> 10% of total grade.</w:t>
            </w:r>
          </w:p>
          <w:p w:rsidR="00CA14A5" w:rsidRPr="003F1464" w:rsidRDefault="00CA14A5" w:rsidP="002D437C">
            <w:pPr>
              <w:pStyle w:val="Listeavsnitt"/>
              <w:numPr>
                <w:ilvl w:val="0"/>
                <w:numId w:val="4"/>
              </w:numPr>
              <w:rPr>
                <w:rFonts w:asciiTheme="minorHAnsi" w:hAnsiTheme="minorHAnsi" w:cstheme="minorHAnsi"/>
                <w:sz w:val="20"/>
                <w:szCs w:val="20"/>
              </w:rPr>
            </w:pPr>
            <w:r w:rsidRPr="003F1464">
              <w:rPr>
                <w:rFonts w:asciiTheme="minorHAnsi" w:hAnsiTheme="minorHAnsi" w:cstheme="minorHAnsi"/>
                <w:sz w:val="20"/>
                <w:szCs w:val="20"/>
              </w:rPr>
              <w:t>Written examination (4 hours), 90% of total grade.]</w:t>
            </w:r>
          </w:p>
        </w:tc>
      </w:tr>
      <w:tr w:rsidR="00CA14A5" w:rsidRPr="005474E7" w:rsidTr="00CA14A5">
        <w:trPr>
          <w:trHeight w:val="1417"/>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widowControl/>
              <w:spacing w:after="0"/>
              <w:rPr>
                <w:rFonts w:asciiTheme="minorHAnsi" w:hAnsiTheme="minorHAnsi" w:cstheme="minorHAnsi"/>
                <w:sz w:val="20"/>
                <w:szCs w:val="20"/>
                <w:lang w:val="nn-NO"/>
              </w:rPr>
            </w:pP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CA14A5" w:rsidRPr="003F1464" w:rsidTr="002D437C">
              <w:trPr>
                <w:trHeight w:val="2897"/>
              </w:trPr>
              <w:tc>
                <w:tcPr>
                  <w:tcW w:w="6944" w:type="dxa"/>
                </w:tcPr>
                <w:p w:rsidR="00CA14A5" w:rsidRPr="003F1464" w:rsidRDefault="00CA14A5" w:rsidP="002D437C">
                  <w:pPr>
                    <w:pStyle w:val="Default"/>
                    <w:rPr>
                      <w:rFonts w:asciiTheme="minorHAnsi" w:hAnsiTheme="minorHAnsi" w:cstheme="minorHAnsi"/>
                      <w:sz w:val="20"/>
                      <w:szCs w:val="20"/>
                      <w:lang w:val="nn-NO"/>
                    </w:rPr>
                  </w:pPr>
                  <w:r w:rsidRPr="003F1464">
                    <w:rPr>
                      <w:rFonts w:asciiTheme="minorHAnsi" w:hAnsiTheme="minorHAnsi" w:cstheme="minorHAnsi"/>
                      <w:sz w:val="20"/>
                      <w:szCs w:val="20"/>
                      <w:lang w:val="nn-NO"/>
                    </w:rPr>
                    <w:t xml:space="preserve">a) Alle kalkulatorar </w:t>
                  </w:r>
                  <w:proofErr w:type="spellStart"/>
                  <w:r w:rsidRPr="003F1464">
                    <w:rPr>
                      <w:rFonts w:asciiTheme="minorHAnsi" w:hAnsiTheme="minorHAnsi" w:cstheme="minorHAnsi"/>
                      <w:sz w:val="20"/>
                      <w:szCs w:val="20"/>
                      <w:lang w:val="nn-NO"/>
                    </w:rPr>
                    <w:t>tillatt</w:t>
                  </w:r>
                  <w:proofErr w:type="spellEnd"/>
                  <w:r w:rsidRPr="003F1464">
                    <w:rPr>
                      <w:rFonts w:asciiTheme="minorHAnsi" w:hAnsiTheme="minorHAnsi" w:cstheme="minorHAnsi"/>
                      <w:sz w:val="20"/>
                      <w:szCs w:val="20"/>
                      <w:lang w:val="nn-NO"/>
                    </w:rPr>
                    <w:t xml:space="preserve">, i samsvar med fakultetets regler </w:t>
                  </w:r>
                </w:p>
                <w:p w:rsidR="00CA14A5" w:rsidRPr="003F1464" w:rsidRDefault="00CA14A5" w:rsidP="002D437C">
                  <w:pPr>
                    <w:pStyle w:val="Default"/>
                    <w:rPr>
                      <w:rFonts w:asciiTheme="minorHAnsi" w:hAnsiTheme="minorHAnsi" w:cstheme="minorHAnsi"/>
                      <w:sz w:val="20"/>
                      <w:szCs w:val="20"/>
                      <w:lang w:val="nn-NO"/>
                    </w:rPr>
                  </w:pPr>
                  <w:r w:rsidRPr="003F1464">
                    <w:rPr>
                      <w:rFonts w:asciiTheme="minorHAnsi" w:hAnsiTheme="minorHAnsi" w:cstheme="minorHAnsi"/>
                      <w:sz w:val="20"/>
                      <w:szCs w:val="20"/>
                      <w:lang w:val="nn-NO"/>
                    </w:rPr>
                    <w:t xml:space="preserve"> </w:t>
                  </w:r>
                </w:p>
                <w:p w:rsidR="00CA14A5" w:rsidRPr="003F1464" w:rsidRDefault="00CA14A5" w:rsidP="002D437C">
                  <w:pPr>
                    <w:pStyle w:val="Default"/>
                    <w:rPr>
                      <w:rFonts w:asciiTheme="minorHAnsi" w:hAnsiTheme="minorHAnsi" w:cstheme="minorHAnsi"/>
                      <w:sz w:val="20"/>
                      <w:szCs w:val="20"/>
                      <w:lang w:val="nn-NO"/>
                    </w:rPr>
                  </w:pPr>
                </w:p>
                <w:p w:rsidR="00CA14A5" w:rsidRPr="003F1464" w:rsidRDefault="00CA14A5" w:rsidP="002D437C">
                  <w:pPr>
                    <w:pStyle w:val="Default"/>
                    <w:rPr>
                      <w:rStyle w:val="Sterk"/>
                      <w:rFonts w:asciiTheme="minorHAnsi" w:hAnsiTheme="minorHAnsi" w:cstheme="minorHAnsi"/>
                      <w:b w:val="0"/>
                      <w:sz w:val="20"/>
                      <w:szCs w:val="20"/>
                      <w:lang w:val="nn-NO"/>
                    </w:rPr>
                  </w:pPr>
                  <w:r w:rsidRPr="003F1464">
                    <w:rPr>
                      <w:rFonts w:asciiTheme="minorHAnsi" w:hAnsiTheme="minorHAnsi" w:cstheme="minorHAnsi"/>
                      <w:sz w:val="20"/>
                      <w:szCs w:val="20"/>
                      <w:lang w:val="nn-NO"/>
                    </w:rPr>
                    <w:t xml:space="preserve">[ a) </w:t>
                  </w:r>
                  <w:r w:rsidRPr="003F1464">
                    <w:rPr>
                      <w:rStyle w:val="Sterk"/>
                      <w:rFonts w:asciiTheme="minorHAnsi" w:hAnsiTheme="minorHAnsi" w:cstheme="minorHAnsi"/>
                      <w:b w:val="0"/>
                      <w:sz w:val="20"/>
                      <w:szCs w:val="20"/>
                      <w:lang w:val="nn-NO"/>
                    </w:rPr>
                    <w:t>Non-</w:t>
                  </w:r>
                  <w:proofErr w:type="spellStart"/>
                  <w:r w:rsidRPr="003F1464">
                    <w:rPr>
                      <w:rStyle w:val="Sterk"/>
                      <w:rFonts w:asciiTheme="minorHAnsi" w:hAnsiTheme="minorHAnsi" w:cstheme="minorHAnsi"/>
                      <w:b w:val="0"/>
                      <w:sz w:val="20"/>
                      <w:szCs w:val="20"/>
                      <w:lang w:val="nn-NO"/>
                    </w:rPr>
                    <w:t>programmable</w:t>
                  </w:r>
                  <w:proofErr w:type="spellEnd"/>
                  <w:r w:rsidRPr="003F1464">
                    <w:rPr>
                      <w:rStyle w:val="Sterk"/>
                      <w:rFonts w:asciiTheme="minorHAnsi" w:hAnsiTheme="minorHAnsi" w:cstheme="minorHAnsi"/>
                      <w:b w:val="0"/>
                      <w:sz w:val="20"/>
                      <w:szCs w:val="20"/>
                      <w:lang w:val="nn-NO"/>
                    </w:rPr>
                    <w:t xml:space="preserve"> </w:t>
                  </w:r>
                  <w:proofErr w:type="spellStart"/>
                  <w:r w:rsidRPr="003F1464">
                    <w:rPr>
                      <w:rStyle w:val="Sterk"/>
                      <w:rFonts w:asciiTheme="minorHAnsi" w:hAnsiTheme="minorHAnsi" w:cstheme="minorHAnsi"/>
                      <w:b w:val="0"/>
                      <w:sz w:val="20"/>
                      <w:szCs w:val="20"/>
                      <w:lang w:val="nn-NO"/>
                    </w:rPr>
                    <w:t>calculator</w:t>
                  </w:r>
                  <w:proofErr w:type="spellEnd"/>
                  <w:r w:rsidRPr="003F1464">
                    <w:rPr>
                      <w:rStyle w:val="Sterk"/>
                      <w:rFonts w:asciiTheme="minorHAnsi" w:hAnsiTheme="minorHAnsi" w:cstheme="minorHAnsi"/>
                      <w:b w:val="0"/>
                      <w:sz w:val="20"/>
                      <w:szCs w:val="20"/>
                      <w:lang w:val="nn-NO"/>
                    </w:rPr>
                    <w:t xml:space="preserve">, </w:t>
                  </w:r>
                  <w:proofErr w:type="spellStart"/>
                  <w:r w:rsidRPr="003F1464">
                    <w:rPr>
                      <w:rStyle w:val="Sterk"/>
                      <w:rFonts w:asciiTheme="minorHAnsi" w:hAnsiTheme="minorHAnsi" w:cstheme="minorHAnsi"/>
                      <w:b w:val="0"/>
                      <w:sz w:val="20"/>
                      <w:szCs w:val="20"/>
                      <w:lang w:val="nn-NO"/>
                    </w:rPr>
                    <w:t>according</w:t>
                  </w:r>
                  <w:proofErr w:type="spellEnd"/>
                  <w:r w:rsidRPr="003F1464">
                    <w:rPr>
                      <w:rStyle w:val="Sterk"/>
                      <w:rFonts w:asciiTheme="minorHAnsi" w:hAnsiTheme="minorHAnsi" w:cstheme="minorHAnsi"/>
                      <w:b w:val="0"/>
                      <w:sz w:val="20"/>
                      <w:szCs w:val="20"/>
                      <w:lang w:val="nn-NO"/>
                    </w:rPr>
                    <w:t xml:space="preserve"> to </w:t>
                  </w:r>
                  <w:proofErr w:type="spellStart"/>
                  <w:r w:rsidRPr="003F1464">
                    <w:rPr>
                      <w:rStyle w:val="Sterk"/>
                      <w:rFonts w:asciiTheme="minorHAnsi" w:hAnsiTheme="minorHAnsi" w:cstheme="minorHAnsi"/>
                      <w:b w:val="0"/>
                      <w:sz w:val="20"/>
                      <w:szCs w:val="20"/>
                      <w:lang w:val="nn-NO"/>
                    </w:rPr>
                    <w:t>the</w:t>
                  </w:r>
                  <w:proofErr w:type="spellEnd"/>
                  <w:r w:rsidRPr="003F1464">
                    <w:rPr>
                      <w:rStyle w:val="Sterk"/>
                      <w:rFonts w:asciiTheme="minorHAnsi" w:hAnsiTheme="minorHAnsi" w:cstheme="minorHAnsi"/>
                      <w:b w:val="0"/>
                      <w:sz w:val="20"/>
                      <w:szCs w:val="20"/>
                      <w:lang w:val="nn-NO"/>
                    </w:rPr>
                    <w:t xml:space="preserve"> </w:t>
                  </w:r>
                  <w:proofErr w:type="spellStart"/>
                  <w:r w:rsidRPr="003F1464">
                    <w:rPr>
                      <w:rStyle w:val="Sterk"/>
                      <w:rFonts w:asciiTheme="minorHAnsi" w:hAnsiTheme="minorHAnsi" w:cstheme="minorHAnsi"/>
                      <w:b w:val="0"/>
                      <w:sz w:val="20"/>
                      <w:szCs w:val="20"/>
                      <w:lang w:val="nn-NO"/>
                    </w:rPr>
                    <w:t>faculty</w:t>
                  </w:r>
                  <w:proofErr w:type="spellEnd"/>
                  <w:r w:rsidRPr="003F1464">
                    <w:rPr>
                      <w:rStyle w:val="Sterk"/>
                      <w:rFonts w:asciiTheme="minorHAnsi" w:hAnsiTheme="minorHAnsi" w:cstheme="minorHAnsi"/>
                      <w:b w:val="0"/>
                      <w:sz w:val="20"/>
                      <w:szCs w:val="20"/>
                      <w:lang w:val="nn-NO"/>
                    </w:rPr>
                    <w:t xml:space="preserve"> </w:t>
                  </w:r>
                  <w:proofErr w:type="spellStart"/>
                  <w:r w:rsidRPr="003F1464">
                    <w:rPr>
                      <w:rStyle w:val="Sterk"/>
                      <w:rFonts w:asciiTheme="minorHAnsi" w:hAnsiTheme="minorHAnsi" w:cstheme="minorHAnsi"/>
                      <w:b w:val="0"/>
                      <w:sz w:val="20"/>
                      <w:szCs w:val="20"/>
                      <w:lang w:val="nn-NO"/>
                    </w:rPr>
                    <w:t>regulations</w:t>
                  </w:r>
                  <w:proofErr w:type="spellEnd"/>
                  <w:r w:rsidRPr="003F1464">
                    <w:rPr>
                      <w:rStyle w:val="Sterk"/>
                      <w:rFonts w:asciiTheme="minorHAnsi" w:hAnsiTheme="minorHAnsi" w:cstheme="minorHAnsi"/>
                      <w:b w:val="0"/>
                      <w:sz w:val="20"/>
                      <w:szCs w:val="20"/>
                      <w:lang w:val="nn-NO"/>
                    </w:rPr>
                    <w:t xml:space="preserve">] </w:t>
                  </w:r>
                </w:p>
                <w:p w:rsidR="00CA14A5" w:rsidRPr="003F1464" w:rsidRDefault="00CA14A5" w:rsidP="002D437C">
                  <w:pPr>
                    <w:pStyle w:val="Default"/>
                    <w:rPr>
                      <w:rFonts w:asciiTheme="minorHAnsi" w:hAnsiTheme="minorHAnsi" w:cstheme="minorHAnsi"/>
                      <w:sz w:val="20"/>
                      <w:szCs w:val="20"/>
                      <w:lang w:val="nn-NO"/>
                    </w:rPr>
                  </w:pPr>
                </w:p>
              </w:tc>
            </w:tr>
          </w:tbl>
          <w:p w:rsidR="00CA14A5" w:rsidRPr="003F1464" w:rsidRDefault="00CA14A5" w:rsidP="002D437C">
            <w:pPr>
              <w:widowControl/>
              <w:spacing w:after="0"/>
              <w:rPr>
                <w:rFonts w:asciiTheme="minorHAnsi" w:hAnsiTheme="minorHAnsi" w:cstheme="minorHAnsi"/>
                <w:sz w:val="20"/>
                <w:szCs w:val="20"/>
                <w:lang w:val="nn-NO"/>
              </w:rPr>
            </w:pPr>
          </w:p>
        </w:tc>
      </w:tr>
      <w:tr w:rsidR="00CA14A5" w:rsidRPr="004415B3"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 xml:space="preserve">Ved sensur vert karakterskalaen A-F nytta.  </w:t>
            </w:r>
          </w:p>
          <w:p w:rsidR="00CA14A5" w:rsidRPr="006E4074" w:rsidRDefault="00CA14A5" w:rsidP="002D437C">
            <w:pPr>
              <w:rPr>
                <w:rFonts w:asciiTheme="minorHAnsi" w:eastAsia="SimSun" w:hAnsiTheme="minorHAnsi" w:cstheme="minorHAnsi"/>
                <w:sz w:val="20"/>
                <w:szCs w:val="20"/>
              </w:rPr>
            </w:pPr>
            <w:r w:rsidRPr="006E4074">
              <w:rPr>
                <w:rFonts w:asciiTheme="minorHAnsi" w:hAnsiTheme="minorHAnsi" w:cstheme="minorHAnsi"/>
                <w:sz w:val="20"/>
                <w:szCs w:val="20"/>
              </w:rPr>
              <w:t>[</w:t>
            </w:r>
            <w:r w:rsidRPr="006E4074">
              <w:rPr>
                <w:rFonts w:asciiTheme="minorHAnsi" w:eastAsia="SimSun" w:hAnsiTheme="minorHAnsi" w:cstheme="minorHAnsi"/>
                <w:sz w:val="20"/>
                <w:szCs w:val="20"/>
              </w:rPr>
              <w:t>The grading scale used is A to F. Grade A is the highest passing grade in the grading scale, grade F is a fail.]</w:t>
            </w:r>
          </w:p>
          <w:p w:rsidR="00CA14A5" w:rsidRPr="006E4074" w:rsidRDefault="00CA14A5" w:rsidP="002D437C">
            <w:pPr>
              <w:rPr>
                <w:rFonts w:asciiTheme="minorHAnsi" w:hAnsiTheme="minorHAnsi" w:cstheme="minorHAnsi"/>
                <w:sz w:val="20"/>
                <w:szCs w:val="20"/>
              </w:rPr>
            </w:pPr>
          </w:p>
        </w:tc>
      </w:tr>
      <w:tr w:rsidR="00CA14A5" w:rsidRPr="00431AB6"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CA14A5" w:rsidRPr="003C032B" w:rsidRDefault="00CA14A5"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CA14A5" w:rsidRPr="00D13CD7" w:rsidRDefault="00CA14A5"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lastRenderedPageBreak/>
              <w:t>Assessment</w:t>
            </w:r>
            <w:proofErr w:type="spellEnd"/>
            <w:r w:rsidRPr="00D13CD7">
              <w:rPr>
                <w:rFonts w:asciiTheme="minorHAnsi" w:hAnsiTheme="minorHAnsi" w:cstheme="minorHAnsi"/>
                <w:b/>
                <w:bCs/>
                <w:color w:val="365F91"/>
                <w:spacing w:val="-5"/>
                <w:sz w:val="20"/>
                <w:szCs w:val="20"/>
                <w:lang w:val="nn-NO"/>
              </w:rPr>
              <w:t xml:space="preserve"> Semester</w:t>
            </w: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EB_EKSSEM</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r>
              <w:rPr>
                <w:rFonts w:asciiTheme="minorHAnsi" w:hAnsiTheme="minorHAnsi" w:cstheme="minorHAnsi"/>
                <w:sz w:val="20"/>
                <w:szCs w:val="20"/>
                <w:lang w:val="nn-NO"/>
              </w:rPr>
              <w:t>Standardtekster for emne</w:t>
            </w:r>
            <w:r w:rsidRPr="003F1464">
              <w:rPr>
                <w:rFonts w:asciiTheme="minorHAnsi" w:hAnsiTheme="minorHAnsi" w:cstheme="minorHAnsi"/>
                <w:sz w:val="20"/>
                <w:szCs w:val="20"/>
                <w:lang w:val="nn-NO"/>
              </w:rPr>
              <w:t xml:space="preserve"> med skriftlig eksamen:</w:t>
            </w:r>
          </w:p>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lastRenderedPageBreak/>
              <w:t>Det er ordinær eksamen kvart semester. I semesteret utan undervisning er eksamen tidleg i semesteret.</w:t>
            </w:r>
          </w:p>
          <w:p w:rsidR="00CA14A5" w:rsidRPr="006E4074" w:rsidRDefault="00CA14A5" w:rsidP="002D437C">
            <w:pPr>
              <w:widowControl/>
              <w:autoSpaceDE w:val="0"/>
              <w:autoSpaceDN w:val="0"/>
              <w:adjustRightInd w:val="0"/>
              <w:spacing w:after="0" w:line="240" w:lineRule="auto"/>
              <w:rPr>
                <w:rFonts w:asciiTheme="minorHAnsi" w:hAnsiTheme="minorHAnsi" w:cs="Calibri"/>
                <w:sz w:val="20"/>
                <w:szCs w:val="20"/>
                <w:lang w:eastAsia="nb-NO"/>
              </w:rPr>
            </w:pPr>
            <w:r w:rsidRPr="006E4074">
              <w:rPr>
                <w:rFonts w:asciiTheme="minorHAnsi" w:hAnsiTheme="minorHAnsi" w:cs="Calibri"/>
                <w:sz w:val="20"/>
                <w:szCs w:val="20"/>
                <w:lang w:eastAsia="nb-NO"/>
              </w:rPr>
              <w:t>[Examination both spring semester and autumn semester. In semesters without teaching the examination will be arranged at the beginning of the semester.]</w:t>
            </w:r>
          </w:p>
        </w:tc>
      </w:tr>
      <w:tr w:rsidR="00CA14A5" w:rsidRPr="004415B3"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Litteraturliste</w:t>
            </w:r>
          </w:p>
          <w:p w:rsidR="00CA14A5" w:rsidRPr="00D13CD7" w:rsidRDefault="00CA14A5" w:rsidP="0062257B">
            <w:pPr>
              <w:spacing w:after="0" w:line="272" w:lineRule="exact"/>
              <w:ind w:left="38" w:right="67"/>
              <w:rPr>
                <w:rFonts w:asciiTheme="minorHAnsi" w:hAnsiTheme="minorHAnsi" w:cstheme="minorHAnsi"/>
                <w:b/>
                <w:bCs/>
                <w:spacing w:val="-2"/>
                <w:sz w:val="20"/>
                <w:szCs w:val="20"/>
                <w:lang w:val="nn-NO"/>
              </w:rPr>
            </w:pPr>
          </w:p>
          <w:p w:rsidR="00CA14A5" w:rsidRPr="00D13CD7" w:rsidRDefault="00CA14A5"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widowControl/>
              <w:spacing w:after="0"/>
              <w:rPr>
                <w:rFonts w:asciiTheme="minorHAnsi" w:hAnsiTheme="minorHAnsi" w:cstheme="minorHAnsi"/>
                <w:sz w:val="20"/>
                <w:szCs w:val="20"/>
                <w:lang w:val="nn-NO"/>
              </w:rPr>
            </w:pPr>
          </w:p>
          <w:p w:rsidR="00CA14A5" w:rsidRPr="003F1464" w:rsidRDefault="00CA14A5" w:rsidP="002D437C">
            <w:pPr>
              <w:widowControl/>
              <w:spacing w:after="0"/>
              <w:rPr>
                <w:rFonts w:asciiTheme="minorHAnsi" w:hAnsiTheme="minorHAnsi" w:cstheme="minorHAnsi"/>
                <w:sz w:val="20"/>
                <w:szCs w:val="20"/>
                <w:lang w:val="nn-NO"/>
              </w:rPr>
            </w:pPr>
            <w:r w:rsidRPr="003F1464">
              <w:rPr>
                <w:rFonts w:asciiTheme="minorHAnsi" w:hAnsiTheme="minorHAnsi" w:cstheme="minorHAnsi"/>
                <w:sz w:val="20"/>
                <w:szCs w:val="20"/>
                <w:lang w:val="nn-NO"/>
              </w:rPr>
              <w:t>Litteraturlista vil vere klar innan 01.06. for haustsemesteret og  01.01. for vårsemesteret.</w:t>
            </w:r>
          </w:p>
          <w:p w:rsidR="00CA14A5" w:rsidRPr="006E4074" w:rsidRDefault="00CA14A5" w:rsidP="002D437C">
            <w:pPr>
              <w:rPr>
                <w:rFonts w:asciiTheme="minorHAnsi" w:hAnsiTheme="minorHAnsi" w:cstheme="minorHAnsi"/>
                <w:sz w:val="20"/>
                <w:szCs w:val="20"/>
              </w:rPr>
            </w:pPr>
            <w:r w:rsidRPr="006E4074">
              <w:rPr>
                <w:rFonts w:asciiTheme="minorHAnsi" w:hAnsiTheme="minorHAnsi" w:cstheme="minorHAnsi"/>
                <w:sz w:val="20"/>
                <w:szCs w:val="20"/>
              </w:rPr>
              <w:t>[</w:t>
            </w:r>
            <w:r w:rsidRPr="006E4074">
              <w:rPr>
                <w:rFonts w:asciiTheme="minorHAnsi" w:hAnsiTheme="minorHAnsi"/>
                <w:sz w:val="20"/>
                <w:szCs w:val="20"/>
              </w:rPr>
              <w:t>The reading list will be available within June 1st for the autumn semester and January 1st for the spring semester]</w:t>
            </w:r>
          </w:p>
        </w:tc>
      </w:tr>
      <w:tr w:rsidR="00CA14A5" w:rsidRPr="00E33BA5"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CA14A5" w:rsidRPr="00D13CD7" w:rsidRDefault="00CA14A5" w:rsidP="0062257B">
            <w:pPr>
              <w:spacing w:after="0" w:line="240" w:lineRule="auto"/>
              <w:ind w:left="38" w:right="67"/>
              <w:rPr>
                <w:rFonts w:asciiTheme="minorHAnsi" w:hAnsiTheme="minorHAnsi" w:cstheme="minorHAnsi"/>
                <w:b/>
                <w:bCs/>
                <w:sz w:val="20"/>
                <w:szCs w:val="20"/>
                <w:lang w:val="nn-NO"/>
              </w:rPr>
            </w:pPr>
          </w:p>
          <w:p w:rsidR="00CA14A5" w:rsidRPr="00D13CD7" w:rsidRDefault="00CA14A5"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CA14A5" w:rsidRPr="00D13CD7" w:rsidRDefault="00CA14A5"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Style w:val="description"/>
                <w:rFonts w:asciiTheme="minorHAnsi" w:hAnsiTheme="minorHAnsi" w:cstheme="minorHAnsi"/>
                <w:sz w:val="20"/>
                <w:szCs w:val="20"/>
                <w:lang w:val="nn-NO"/>
              </w:rPr>
            </w:pPr>
            <w:r w:rsidRPr="003F1464">
              <w:rPr>
                <w:rStyle w:val="description"/>
                <w:rFonts w:asciiTheme="minorHAnsi" w:hAnsiTheme="minorHAnsi" w:cstheme="minorHAnsi"/>
                <w:sz w:val="20"/>
                <w:szCs w:val="20"/>
                <w:lang w:val="nn-NO"/>
              </w:rPr>
              <w:t xml:space="preserve">Studentane skal evaluere undervisninga i tråd med </w:t>
            </w:r>
            <w:r w:rsidRPr="003F1464">
              <w:rPr>
                <w:rFonts w:asciiTheme="minorHAnsi" w:hAnsiTheme="minorHAnsi" w:cstheme="minorHAnsi"/>
                <w:sz w:val="20"/>
                <w:szCs w:val="20"/>
                <w:lang w:val="nn-NO"/>
              </w:rPr>
              <w:t xml:space="preserve">UiB og instituttet </w:t>
            </w:r>
            <w:r w:rsidRPr="003F1464">
              <w:rPr>
                <w:rStyle w:val="description"/>
                <w:rFonts w:asciiTheme="minorHAnsi" w:hAnsiTheme="minorHAnsi" w:cstheme="minorHAnsi"/>
                <w:sz w:val="20"/>
                <w:szCs w:val="20"/>
                <w:lang w:val="nn-NO"/>
              </w:rPr>
              <w:t xml:space="preserve">sitt kvalitetssikringssystem. </w:t>
            </w:r>
          </w:p>
          <w:p w:rsidR="00CA14A5" w:rsidRPr="006E4074" w:rsidRDefault="00CA14A5" w:rsidP="002D437C">
            <w:pPr>
              <w:pStyle w:val="Default"/>
              <w:rPr>
                <w:rFonts w:asciiTheme="minorHAnsi" w:hAnsiTheme="minorHAnsi" w:cstheme="minorHAnsi"/>
                <w:sz w:val="20"/>
                <w:szCs w:val="20"/>
                <w:lang w:val="en-US"/>
              </w:rPr>
            </w:pPr>
            <w:r w:rsidRPr="006E4074">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6E4074">
              <w:rPr>
                <w:rFonts w:asciiTheme="minorHAnsi" w:hAnsiTheme="minorHAnsi" w:cstheme="minorHAnsi"/>
                <w:sz w:val="20"/>
                <w:szCs w:val="20"/>
                <w:lang w:val="en-US"/>
              </w:rPr>
              <w:t>UiB</w:t>
            </w:r>
            <w:proofErr w:type="spellEnd"/>
            <w:r w:rsidRPr="006E4074">
              <w:rPr>
                <w:rFonts w:asciiTheme="minorHAnsi" w:hAnsiTheme="minorHAnsi" w:cstheme="minorHAnsi"/>
                <w:sz w:val="20"/>
                <w:szCs w:val="20"/>
                <w:lang w:val="en-US"/>
              </w:rPr>
              <w:t xml:space="preserve"> and the department]</w:t>
            </w:r>
          </w:p>
        </w:tc>
      </w:tr>
      <w:tr w:rsidR="00CA14A5" w:rsidRPr="00622176"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CA14A5" w:rsidRPr="00D13CD7" w:rsidRDefault="00CA14A5" w:rsidP="0062257B">
            <w:pPr>
              <w:spacing w:after="0" w:line="240" w:lineRule="auto"/>
              <w:ind w:left="38" w:right="67"/>
              <w:rPr>
                <w:rFonts w:asciiTheme="minorHAnsi" w:hAnsiTheme="minorHAnsi" w:cstheme="minorHAnsi"/>
                <w:b/>
                <w:bCs/>
                <w:spacing w:val="-2"/>
                <w:sz w:val="20"/>
                <w:szCs w:val="20"/>
                <w:lang w:val="nn-NO"/>
              </w:rPr>
            </w:pPr>
          </w:p>
          <w:p w:rsidR="00CA14A5" w:rsidRPr="00D13CD7" w:rsidRDefault="00CA14A5"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Programstyret har ansvar for fagleg innhald og oppbygging av studiet og for kvaliteten på studieprogrammet og alle emna der.</w:t>
            </w:r>
          </w:p>
          <w:p w:rsidR="00CA14A5" w:rsidRPr="003F1464" w:rsidRDefault="00CA14A5" w:rsidP="002D437C">
            <w:pPr>
              <w:pStyle w:val="Default"/>
              <w:rPr>
                <w:rFonts w:asciiTheme="minorHAnsi" w:hAnsiTheme="minorHAnsi" w:cstheme="minorHAnsi"/>
                <w:sz w:val="20"/>
                <w:szCs w:val="20"/>
                <w:lang w:val="nn-NO"/>
              </w:rPr>
            </w:pPr>
            <w:r w:rsidRPr="003F1464">
              <w:rPr>
                <w:rFonts w:asciiTheme="minorHAnsi" w:hAnsiTheme="minorHAnsi" w:cstheme="minorHAnsi"/>
                <w:iCs/>
                <w:sz w:val="20"/>
                <w:szCs w:val="20"/>
                <w:lang w:val="nn-NO"/>
              </w:rPr>
              <w:t xml:space="preserve">The Programme Committee is </w:t>
            </w:r>
            <w:proofErr w:type="spellStart"/>
            <w:r w:rsidRPr="003F1464">
              <w:rPr>
                <w:rFonts w:asciiTheme="minorHAnsi" w:hAnsiTheme="minorHAnsi" w:cstheme="minorHAnsi"/>
                <w:iCs/>
                <w:sz w:val="20"/>
                <w:szCs w:val="20"/>
                <w:lang w:val="nn-NO"/>
              </w:rPr>
              <w:t>responsible</w:t>
            </w:r>
            <w:proofErr w:type="spellEnd"/>
            <w:r w:rsidRPr="003F1464">
              <w:rPr>
                <w:rFonts w:asciiTheme="minorHAnsi" w:hAnsiTheme="minorHAnsi" w:cstheme="minorHAnsi"/>
                <w:iCs/>
                <w:sz w:val="20"/>
                <w:szCs w:val="20"/>
                <w:lang w:val="nn-NO"/>
              </w:rPr>
              <w:t xml:space="preserve"> for </w:t>
            </w:r>
            <w:proofErr w:type="spellStart"/>
            <w:r w:rsidRPr="003F1464">
              <w:rPr>
                <w:rFonts w:asciiTheme="minorHAnsi" w:hAnsiTheme="minorHAnsi" w:cstheme="minorHAnsi"/>
                <w:iCs/>
                <w:sz w:val="20"/>
                <w:szCs w:val="20"/>
                <w:lang w:val="nn-NO"/>
              </w:rPr>
              <w:t>the</w:t>
            </w:r>
            <w:proofErr w:type="spellEnd"/>
            <w:r w:rsidRPr="003F1464">
              <w:rPr>
                <w:rFonts w:asciiTheme="minorHAnsi" w:hAnsiTheme="minorHAnsi" w:cstheme="minorHAnsi"/>
                <w:iCs/>
                <w:sz w:val="20"/>
                <w:szCs w:val="20"/>
                <w:lang w:val="nn-NO"/>
              </w:rPr>
              <w:t xml:space="preserve"> </w:t>
            </w:r>
            <w:proofErr w:type="spellStart"/>
            <w:r w:rsidRPr="003F1464">
              <w:rPr>
                <w:rFonts w:asciiTheme="minorHAnsi" w:hAnsiTheme="minorHAnsi" w:cstheme="minorHAnsi"/>
                <w:iCs/>
                <w:sz w:val="20"/>
                <w:szCs w:val="20"/>
                <w:lang w:val="nn-NO"/>
              </w:rPr>
              <w:t>content</w:t>
            </w:r>
            <w:proofErr w:type="spellEnd"/>
            <w:r w:rsidRPr="003F1464">
              <w:rPr>
                <w:rFonts w:asciiTheme="minorHAnsi" w:hAnsiTheme="minorHAnsi" w:cstheme="minorHAnsi"/>
                <w:iCs/>
                <w:sz w:val="20"/>
                <w:szCs w:val="20"/>
                <w:lang w:val="nn-NO"/>
              </w:rPr>
              <w:t xml:space="preserve">, </w:t>
            </w:r>
            <w:proofErr w:type="spellStart"/>
            <w:r w:rsidRPr="003F1464">
              <w:rPr>
                <w:rFonts w:asciiTheme="minorHAnsi" w:hAnsiTheme="minorHAnsi" w:cstheme="minorHAnsi"/>
                <w:iCs/>
                <w:sz w:val="20"/>
                <w:szCs w:val="20"/>
                <w:lang w:val="nn-NO"/>
              </w:rPr>
              <w:t>structure</w:t>
            </w:r>
            <w:proofErr w:type="spellEnd"/>
            <w:r w:rsidRPr="003F1464">
              <w:rPr>
                <w:rFonts w:asciiTheme="minorHAnsi" w:hAnsiTheme="minorHAnsi" w:cstheme="minorHAnsi"/>
                <w:iCs/>
                <w:sz w:val="20"/>
                <w:szCs w:val="20"/>
                <w:lang w:val="nn-NO"/>
              </w:rPr>
              <w:t xml:space="preserve"> and </w:t>
            </w:r>
            <w:proofErr w:type="spellStart"/>
            <w:r w:rsidRPr="003F1464">
              <w:rPr>
                <w:rFonts w:asciiTheme="minorHAnsi" w:hAnsiTheme="minorHAnsi" w:cstheme="minorHAnsi"/>
                <w:iCs/>
                <w:sz w:val="20"/>
                <w:szCs w:val="20"/>
                <w:lang w:val="nn-NO"/>
              </w:rPr>
              <w:t>quality</w:t>
            </w:r>
            <w:proofErr w:type="spellEnd"/>
            <w:r w:rsidRPr="003F1464">
              <w:rPr>
                <w:rFonts w:asciiTheme="minorHAnsi" w:hAnsiTheme="minorHAnsi" w:cstheme="minorHAnsi"/>
                <w:iCs/>
                <w:sz w:val="20"/>
                <w:szCs w:val="20"/>
                <w:lang w:val="nn-NO"/>
              </w:rPr>
              <w:t xml:space="preserve"> </w:t>
            </w:r>
            <w:proofErr w:type="spellStart"/>
            <w:r w:rsidRPr="003F1464">
              <w:rPr>
                <w:rFonts w:asciiTheme="minorHAnsi" w:hAnsiTheme="minorHAnsi" w:cstheme="minorHAnsi"/>
                <w:iCs/>
                <w:sz w:val="20"/>
                <w:szCs w:val="20"/>
                <w:lang w:val="nn-NO"/>
              </w:rPr>
              <w:t>of</w:t>
            </w:r>
            <w:proofErr w:type="spellEnd"/>
            <w:r w:rsidRPr="003F1464">
              <w:rPr>
                <w:rFonts w:asciiTheme="minorHAnsi" w:hAnsiTheme="minorHAnsi" w:cstheme="minorHAnsi"/>
                <w:iCs/>
                <w:sz w:val="20"/>
                <w:szCs w:val="20"/>
                <w:lang w:val="nn-NO"/>
              </w:rPr>
              <w:t xml:space="preserve"> </w:t>
            </w:r>
            <w:proofErr w:type="spellStart"/>
            <w:r w:rsidRPr="003F1464">
              <w:rPr>
                <w:rFonts w:asciiTheme="minorHAnsi" w:hAnsiTheme="minorHAnsi" w:cstheme="minorHAnsi"/>
                <w:iCs/>
                <w:sz w:val="20"/>
                <w:szCs w:val="20"/>
                <w:lang w:val="nn-NO"/>
              </w:rPr>
              <w:t>the</w:t>
            </w:r>
            <w:proofErr w:type="spellEnd"/>
            <w:r w:rsidRPr="003F1464">
              <w:rPr>
                <w:rFonts w:asciiTheme="minorHAnsi" w:hAnsiTheme="minorHAnsi" w:cstheme="minorHAnsi"/>
                <w:iCs/>
                <w:sz w:val="20"/>
                <w:szCs w:val="20"/>
                <w:lang w:val="nn-NO"/>
              </w:rPr>
              <w:t xml:space="preserve"> study programme and </w:t>
            </w:r>
            <w:proofErr w:type="spellStart"/>
            <w:r w:rsidRPr="003F1464">
              <w:rPr>
                <w:rFonts w:asciiTheme="minorHAnsi" w:hAnsiTheme="minorHAnsi" w:cstheme="minorHAnsi"/>
                <w:iCs/>
                <w:sz w:val="20"/>
                <w:szCs w:val="20"/>
                <w:lang w:val="nn-NO"/>
              </w:rPr>
              <w:t>courses</w:t>
            </w:r>
            <w:proofErr w:type="spellEnd"/>
            <w:r w:rsidRPr="003F1464">
              <w:rPr>
                <w:rFonts w:asciiTheme="minorHAnsi" w:hAnsiTheme="minorHAnsi" w:cstheme="minorHAnsi"/>
                <w:iCs/>
                <w:sz w:val="20"/>
                <w:szCs w:val="20"/>
                <w:lang w:val="nn-NO"/>
              </w:rPr>
              <w:t xml:space="preserve">. </w:t>
            </w:r>
          </w:p>
        </w:tc>
      </w:tr>
      <w:tr w:rsidR="00CA14A5" w:rsidRPr="00A76CAD"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CA14A5" w:rsidRPr="00D13CD7" w:rsidRDefault="00CA14A5" w:rsidP="0062257B">
            <w:pPr>
              <w:spacing w:after="0" w:line="240" w:lineRule="auto"/>
              <w:ind w:left="38" w:right="67"/>
              <w:rPr>
                <w:rFonts w:asciiTheme="minorHAnsi" w:hAnsiTheme="minorHAnsi" w:cstheme="minorHAnsi"/>
                <w:b/>
                <w:bCs/>
                <w:spacing w:val="-2"/>
                <w:sz w:val="20"/>
                <w:szCs w:val="20"/>
                <w:lang w:val="nn-NO"/>
              </w:rPr>
            </w:pPr>
          </w:p>
          <w:p w:rsidR="00CA14A5" w:rsidRPr="00D13CD7" w:rsidRDefault="00CA14A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 xml:space="preserve">Emneansvarleg og administrativ kontaktperson finn du på Mitt UiB, kontakt eventuelt </w:t>
            </w:r>
            <w:hyperlink r:id="rId10" w:history="1">
              <w:r w:rsidRPr="00DA76A2">
                <w:rPr>
                  <w:rStyle w:val="Hyperkobling"/>
                  <w:rFonts w:asciiTheme="minorHAnsi" w:hAnsiTheme="minorHAnsi" w:cstheme="minorHAnsi"/>
                  <w:sz w:val="20"/>
                  <w:szCs w:val="20"/>
                  <w:lang w:val="nn-NO"/>
                </w:rPr>
                <w:t>Studierettleiar@mbi.uib.no</w:t>
              </w:r>
            </w:hyperlink>
          </w:p>
        </w:tc>
      </w:tr>
      <w:tr w:rsidR="00CA14A5" w:rsidRPr="00A76CAD"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CA14A5" w:rsidRPr="00D13CD7" w:rsidRDefault="00CA14A5" w:rsidP="0062257B">
            <w:pPr>
              <w:spacing w:after="0" w:line="272" w:lineRule="exact"/>
              <w:ind w:left="38" w:right="67"/>
              <w:rPr>
                <w:rFonts w:asciiTheme="minorHAnsi" w:hAnsiTheme="minorHAnsi" w:cstheme="minorHAnsi"/>
                <w:b/>
                <w:bCs/>
                <w:spacing w:val="5"/>
                <w:sz w:val="20"/>
                <w:szCs w:val="20"/>
                <w:lang w:val="nn-NO"/>
              </w:rPr>
            </w:pPr>
          </w:p>
          <w:p w:rsidR="00CA14A5" w:rsidRPr="00D13CD7" w:rsidRDefault="00CA14A5"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rPr>
                <w:rFonts w:asciiTheme="minorHAnsi" w:hAnsiTheme="minorHAnsi" w:cstheme="minorHAnsi"/>
                <w:sz w:val="20"/>
                <w:szCs w:val="20"/>
                <w:lang w:val="nn-NO"/>
              </w:rPr>
            </w:pPr>
            <w:r w:rsidRPr="003F1464">
              <w:rPr>
                <w:rFonts w:asciiTheme="minorHAnsi" w:hAnsiTheme="minorHAnsi" w:cstheme="minorHAnsi"/>
                <w:sz w:val="20"/>
                <w:szCs w:val="20"/>
                <w:lang w:val="nn-NO"/>
              </w:rPr>
              <w:t>Matematiske og naturvitskapleg fakultet v/ Molekylærbiologisk institutt har det administrative ansvaret for emnet og studieprogrammet.</w:t>
            </w:r>
          </w:p>
        </w:tc>
      </w:tr>
      <w:tr w:rsidR="00CA14A5" w:rsidRPr="00B3115F" w:rsidTr="00CA14A5">
        <w:trPr>
          <w:trHeight w:val="20"/>
        </w:trPr>
        <w:tc>
          <w:tcPr>
            <w:tcW w:w="223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CA14A5" w:rsidRPr="00D13CD7" w:rsidRDefault="00CA14A5" w:rsidP="0062257B">
            <w:pPr>
              <w:spacing w:after="0" w:line="272" w:lineRule="exact"/>
              <w:ind w:left="38" w:right="67"/>
              <w:rPr>
                <w:rFonts w:asciiTheme="minorHAnsi" w:hAnsiTheme="minorHAnsi" w:cstheme="minorHAnsi"/>
                <w:b/>
                <w:bCs/>
                <w:sz w:val="20"/>
                <w:szCs w:val="20"/>
                <w:lang w:val="nn-NO"/>
              </w:rPr>
            </w:pPr>
          </w:p>
          <w:p w:rsidR="00CA14A5" w:rsidRPr="00D13CD7" w:rsidRDefault="00CA14A5"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CA14A5" w:rsidRPr="00D13CD7" w:rsidRDefault="00CA14A5"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CA14A5" w:rsidRPr="003F1464" w:rsidRDefault="00CA14A5" w:rsidP="002D437C">
            <w:pPr>
              <w:widowControl/>
              <w:spacing w:after="0"/>
              <w:rPr>
                <w:rFonts w:asciiTheme="minorHAnsi" w:hAnsiTheme="minorHAnsi" w:cstheme="minorHAnsi"/>
                <w:sz w:val="20"/>
                <w:szCs w:val="20"/>
                <w:lang w:val="nn-NO"/>
              </w:rPr>
            </w:pPr>
            <w:r w:rsidRPr="003F1464">
              <w:rPr>
                <w:rFonts w:asciiTheme="minorHAnsi" w:hAnsiTheme="minorHAnsi" w:cstheme="minorHAnsi"/>
                <w:sz w:val="20"/>
                <w:szCs w:val="20"/>
                <w:lang w:val="nn-NO"/>
              </w:rPr>
              <w:t>Studierettleiar kan kontaktast her:</w:t>
            </w:r>
          </w:p>
          <w:p w:rsidR="00CA14A5" w:rsidRPr="003F1464" w:rsidRDefault="00CA14A5" w:rsidP="002D437C">
            <w:pPr>
              <w:widowControl/>
              <w:spacing w:after="0"/>
              <w:rPr>
                <w:rFonts w:asciiTheme="minorHAnsi" w:hAnsiTheme="minorHAnsi" w:cstheme="minorHAnsi"/>
                <w:sz w:val="20"/>
                <w:szCs w:val="20"/>
                <w:lang w:val="nn-NO"/>
              </w:rPr>
            </w:pPr>
            <w:r w:rsidRPr="003F1464">
              <w:rPr>
                <w:rFonts w:asciiTheme="minorHAnsi" w:hAnsiTheme="minorHAnsi" w:cstheme="minorHAnsi"/>
                <w:sz w:val="20"/>
                <w:szCs w:val="20"/>
                <w:lang w:val="nn-NO"/>
              </w:rPr>
              <w:t xml:space="preserve"> </w:t>
            </w:r>
            <w:hyperlink r:id="rId11" w:history="1">
              <w:r w:rsidRPr="00DA76A2">
                <w:rPr>
                  <w:rStyle w:val="Hyperkobling"/>
                  <w:rFonts w:asciiTheme="minorHAnsi" w:hAnsiTheme="minorHAnsi" w:cstheme="minorHAnsi"/>
                  <w:sz w:val="20"/>
                  <w:szCs w:val="20"/>
                  <w:lang w:val="nn-NO"/>
                </w:rPr>
                <w:t>Studierettleiar@mbi.uib.no</w:t>
              </w:r>
            </w:hyperlink>
          </w:p>
          <w:p w:rsidR="00CA14A5" w:rsidRPr="003F1464" w:rsidRDefault="00CA14A5" w:rsidP="002D437C">
            <w:pPr>
              <w:rPr>
                <w:rFonts w:asciiTheme="minorHAnsi" w:hAnsiTheme="minorHAnsi" w:cstheme="minorHAnsi"/>
                <w:sz w:val="20"/>
                <w:szCs w:val="20"/>
                <w:lang w:val="nn-NO"/>
              </w:rPr>
            </w:pPr>
          </w:p>
        </w:tc>
      </w:tr>
    </w:tbl>
    <w:p w:rsidR="00AF4D7F" w:rsidRDefault="00AF4D7F" w:rsidP="006C487F">
      <w:pPr>
        <w:widowControl/>
        <w:rPr>
          <w:rFonts w:asciiTheme="minorHAnsi" w:hAnsiTheme="minorHAnsi" w:cstheme="minorHAnsi"/>
          <w:highlight w:val="yellow"/>
          <w:lang w:val="nn-NO"/>
        </w:rPr>
      </w:pPr>
      <w:r w:rsidRPr="004415B3">
        <w:rPr>
          <w:rFonts w:asciiTheme="minorHAnsi" w:hAnsiTheme="minorHAnsi" w:cstheme="minorHAnsi"/>
          <w:lang w:val="nn-NO"/>
        </w:rPr>
        <w:br w:type="page"/>
      </w:r>
    </w:p>
    <w:p w:rsidR="003F6242" w:rsidRPr="00A76CAD" w:rsidRDefault="003F6242" w:rsidP="00EF7272">
      <w:pPr>
        <w:widowControl/>
        <w:rPr>
          <w:rFonts w:asciiTheme="minorHAnsi" w:hAnsiTheme="minorHAnsi" w:cstheme="minorHAnsi"/>
          <w:lang w:val="nn-NO"/>
        </w:rPr>
      </w:pPr>
    </w:p>
    <w:p w:rsidR="003F6242" w:rsidRPr="00CA14A5" w:rsidRDefault="003F6242" w:rsidP="00EF7272">
      <w:pPr>
        <w:widowControl/>
        <w:rPr>
          <w:rFonts w:asciiTheme="minorHAnsi" w:hAnsiTheme="minorHAnsi" w:cstheme="minorHAnsi"/>
          <w:i/>
          <w:sz w:val="32"/>
          <w:szCs w:val="32"/>
          <w:lang w:val="nn-NO"/>
        </w:rPr>
      </w:pPr>
      <w:r w:rsidRPr="00CA14A5">
        <w:rPr>
          <w:rFonts w:asciiTheme="minorHAnsi" w:hAnsiTheme="minorHAnsi" w:cstheme="minorHAnsi"/>
          <w:sz w:val="32"/>
          <w:szCs w:val="32"/>
          <w:lang w:val="nn-NO"/>
        </w:rPr>
        <w:t xml:space="preserve">Emnebeskriving for </w:t>
      </w:r>
      <w:r w:rsidR="00CA14A5">
        <w:rPr>
          <w:rFonts w:asciiTheme="minorHAnsi" w:hAnsiTheme="minorHAnsi" w:cstheme="minorHAnsi"/>
          <w:sz w:val="32"/>
          <w:szCs w:val="32"/>
          <w:lang w:val="nn-NO"/>
        </w:rPr>
        <w:tab/>
      </w:r>
      <w:r w:rsidR="00CA14A5" w:rsidRPr="00CA14A5">
        <w:rPr>
          <w:rFonts w:asciiTheme="minorHAnsi" w:hAnsiTheme="minorHAnsi" w:cstheme="minorHAnsi"/>
          <w:sz w:val="32"/>
          <w:szCs w:val="32"/>
          <w:lang w:val="nn-NO"/>
        </w:rPr>
        <w:t xml:space="preserve">MOL215 </w:t>
      </w:r>
      <w:r w:rsidR="00CA14A5" w:rsidRPr="00CA14A5">
        <w:rPr>
          <w:rFonts w:asciiTheme="minorHAnsi" w:eastAsia="Times New Roman" w:hAnsiTheme="minorHAnsi"/>
          <w:bCs/>
          <w:color w:val="333333"/>
          <w:kern w:val="36"/>
          <w:sz w:val="32"/>
          <w:szCs w:val="32"/>
          <w:lang w:val="nn-NO" w:eastAsia="nb-NO"/>
        </w:rPr>
        <w:t>Tumorbiologi</w:t>
      </w:r>
      <w:bookmarkStart w:id="3" w:name="_GoBack"/>
      <w:bookmarkEnd w:id="3"/>
    </w:p>
    <w:p w:rsidR="003F6242" w:rsidRPr="00CA14A5" w:rsidRDefault="003F6242" w:rsidP="00EF7272">
      <w:pPr>
        <w:widowControl/>
        <w:rPr>
          <w:rFonts w:asciiTheme="minorHAnsi" w:hAnsiTheme="minorHAnsi" w:cstheme="minorHAnsi"/>
          <w:sz w:val="32"/>
          <w:szCs w:val="32"/>
        </w:rPr>
      </w:pPr>
      <w:r w:rsidRPr="00CA14A5">
        <w:rPr>
          <w:rFonts w:asciiTheme="minorHAnsi" w:hAnsiTheme="minorHAnsi" w:cstheme="minorHAnsi"/>
          <w:i/>
          <w:sz w:val="32"/>
          <w:szCs w:val="32"/>
          <w:lang w:val="nn-NO"/>
        </w:rPr>
        <w:tab/>
      </w:r>
      <w:r w:rsidRPr="00CA14A5">
        <w:rPr>
          <w:rFonts w:asciiTheme="minorHAnsi" w:hAnsiTheme="minorHAnsi" w:cstheme="minorHAnsi"/>
          <w:i/>
          <w:sz w:val="32"/>
          <w:szCs w:val="32"/>
          <w:lang w:val="nn-NO"/>
        </w:rPr>
        <w:tab/>
      </w:r>
      <w:r w:rsidRPr="00CA14A5">
        <w:rPr>
          <w:rFonts w:asciiTheme="minorHAnsi" w:hAnsiTheme="minorHAnsi" w:cstheme="minorHAnsi"/>
          <w:i/>
          <w:sz w:val="32"/>
          <w:szCs w:val="32"/>
          <w:lang w:val="nn-NO"/>
        </w:rPr>
        <w:tab/>
      </w:r>
      <w:r w:rsidR="00CA14A5">
        <w:rPr>
          <w:rFonts w:asciiTheme="minorHAnsi" w:hAnsiTheme="minorHAnsi" w:cstheme="minorHAnsi"/>
          <w:i/>
          <w:sz w:val="32"/>
          <w:szCs w:val="32"/>
          <w:lang w:val="nn-NO"/>
        </w:rPr>
        <w:tab/>
      </w:r>
      <w:r w:rsidR="00CA14A5" w:rsidRPr="00CA14A5">
        <w:rPr>
          <w:rFonts w:asciiTheme="minorHAnsi" w:hAnsiTheme="minorHAnsi" w:cstheme="minorHAnsi"/>
          <w:i/>
          <w:sz w:val="32"/>
          <w:szCs w:val="32"/>
          <w:lang w:val="nn-NO"/>
        </w:rPr>
        <w:t xml:space="preserve">MOL215 </w:t>
      </w:r>
      <w:r w:rsidR="00CA14A5" w:rsidRPr="00CA14A5">
        <w:rPr>
          <w:rFonts w:asciiTheme="minorHAnsi" w:eastAsia="Times New Roman" w:hAnsiTheme="minorHAnsi"/>
          <w:bCs/>
          <w:color w:val="333333"/>
          <w:kern w:val="36"/>
          <w:sz w:val="32"/>
          <w:szCs w:val="32"/>
          <w:lang w:val="nn-NO" w:eastAsia="nb-NO"/>
        </w:rPr>
        <w:t>Tumorbiologi</w:t>
      </w:r>
    </w:p>
    <w:p w:rsidR="003F6242" w:rsidRPr="00CA14A5" w:rsidRDefault="003F6242" w:rsidP="00EF7272">
      <w:pPr>
        <w:widowControl/>
        <w:rPr>
          <w:rFonts w:asciiTheme="minorHAnsi" w:hAnsiTheme="minorHAnsi" w:cstheme="minorHAnsi"/>
          <w:i/>
          <w:sz w:val="32"/>
          <w:szCs w:val="32"/>
        </w:rPr>
      </w:pPr>
      <w:r w:rsidRPr="00CA14A5">
        <w:rPr>
          <w:rFonts w:asciiTheme="minorHAnsi" w:hAnsiTheme="minorHAnsi" w:cstheme="minorHAnsi"/>
          <w:sz w:val="32"/>
          <w:szCs w:val="32"/>
        </w:rPr>
        <w:tab/>
      </w:r>
      <w:r w:rsidRPr="00CA14A5">
        <w:rPr>
          <w:rFonts w:asciiTheme="minorHAnsi" w:hAnsiTheme="minorHAnsi" w:cstheme="minorHAnsi"/>
          <w:sz w:val="32"/>
          <w:szCs w:val="32"/>
        </w:rPr>
        <w:tab/>
      </w:r>
      <w:r w:rsidRPr="00CA14A5">
        <w:rPr>
          <w:rFonts w:asciiTheme="minorHAnsi" w:hAnsiTheme="minorHAnsi" w:cstheme="minorHAnsi"/>
          <w:sz w:val="32"/>
          <w:szCs w:val="32"/>
        </w:rPr>
        <w:tab/>
      </w:r>
      <w:r w:rsidR="00CA14A5">
        <w:rPr>
          <w:rFonts w:asciiTheme="minorHAnsi" w:hAnsiTheme="minorHAnsi" w:cstheme="minorHAnsi"/>
          <w:sz w:val="32"/>
          <w:szCs w:val="32"/>
        </w:rPr>
        <w:tab/>
      </w:r>
      <w:r w:rsidR="00CA14A5" w:rsidRPr="00CA14A5">
        <w:rPr>
          <w:rFonts w:asciiTheme="minorHAnsi" w:hAnsiTheme="minorHAnsi" w:cstheme="minorHAnsi"/>
          <w:sz w:val="32"/>
          <w:szCs w:val="32"/>
        </w:rPr>
        <w:t xml:space="preserve">MOL215 </w:t>
      </w:r>
      <w:proofErr w:type="spellStart"/>
      <w:r w:rsidR="00CA14A5" w:rsidRPr="00CA14A5">
        <w:rPr>
          <w:rFonts w:asciiTheme="minorHAnsi" w:eastAsia="Times New Roman" w:hAnsiTheme="minorHAnsi"/>
          <w:bCs/>
          <w:color w:val="333333"/>
          <w:kern w:val="36"/>
          <w:sz w:val="32"/>
          <w:szCs w:val="32"/>
          <w:lang w:val="nn-NO" w:eastAsia="nb-NO"/>
        </w:rPr>
        <w:t>Tumorbiology</w:t>
      </w:r>
      <w:proofErr w:type="spellEnd"/>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2"/>
      <w:footerReference w:type="default" r:id="rId13"/>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F2" w:rsidRPr="001D4AF2" w:rsidRDefault="001D4AF2">
    <w:pPr>
      <w:pStyle w:val="Topptekst"/>
      <w:rPr>
        <w:lang w:val="nb-NO"/>
      </w:rPr>
    </w:pPr>
    <w:r>
      <w:rPr>
        <w:lang w:val="nb-NO"/>
      </w:rPr>
      <w:t xml:space="preserve">Emnekode: </w:t>
    </w:r>
    <w:r w:rsidR="00CA14A5">
      <w:rPr>
        <w:lang w:val="nb-NO"/>
      </w:rPr>
      <w:t>MOL215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A14A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paragraph" w:styleId="Overskrift1">
    <w:name w:val="heading 1"/>
    <w:basedOn w:val="Normal"/>
    <w:link w:val="Overskrift1Tegn"/>
    <w:uiPriority w:val="9"/>
    <w:qFormat/>
    <w:locked/>
    <w:rsid w:val="00CA14A5"/>
    <w:pPr>
      <w:widowControl/>
      <w:spacing w:before="100" w:beforeAutospacing="1" w:after="100" w:afterAutospacing="1" w:line="240" w:lineRule="auto"/>
      <w:outlineLvl w:val="0"/>
    </w:pPr>
    <w:rPr>
      <w:rFonts w:ascii="Times New Roman" w:eastAsia="Times New Roman" w:hAnsi="Times New Roman"/>
      <w:b/>
      <w:bCs/>
      <w:kern w:val="36"/>
      <w:sz w:val="48"/>
      <w:szCs w:val="4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34"/>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character" w:customStyle="1" w:styleId="Overskrift1Tegn">
    <w:name w:val="Overskrift 1 Tegn"/>
    <w:basedOn w:val="Standardskriftforavsnitt"/>
    <w:link w:val="Overskrift1"/>
    <w:uiPriority w:val="9"/>
    <w:rsid w:val="00CA14A5"/>
    <w:rPr>
      <w:rFonts w:ascii="Times New Roman" w:eastAsia="Times New Roman" w:hAnsi="Times New Roman"/>
      <w:b/>
      <w:bCs/>
      <w:kern w:val="36"/>
      <w:sz w:val="48"/>
      <w:szCs w:val="48"/>
    </w:rPr>
  </w:style>
  <w:style w:type="character" w:customStyle="1" w:styleId="apple-converted-space">
    <w:name w:val="apple-converted-space"/>
    <w:basedOn w:val="Standardskriftforavsnitt"/>
    <w:rsid w:val="00CA14A5"/>
  </w:style>
  <w:style w:type="paragraph" w:customStyle="1" w:styleId="BODY">
    <w:name w:val="BODY"/>
    <w:basedOn w:val="Normal"/>
    <w:uiPriority w:val="99"/>
    <w:rsid w:val="00CA14A5"/>
    <w:pPr>
      <w:autoSpaceDE w:val="0"/>
      <w:autoSpaceDN w:val="0"/>
      <w:adjustRightInd w:val="0"/>
      <w:spacing w:before="134" w:after="134" w:line="240" w:lineRule="auto"/>
    </w:pPr>
    <w:rPr>
      <w:rFonts w:ascii="Arial" w:hAnsi="Arial" w:cs="Arial"/>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paragraph" w:styleId="Overskrift1">
    <w:name w:val="heading 1"/>
    <w:basedOn w:val="Normal"/>
    <w:link w:val="Overskrift1Tegn"/>
    <w:uiPriority w:val="9"/>
    <w:qFormat/>
    <w:locked/>
    <w:rsid w:val="00CA14A5"/>
    <w:pPr>
      <w:widowControl/>
      <w:spacing w:before="100" w:beforeAutospacing="1" w:after="100" w:afterAutospacing="1" w:line="240" w:lineRule="auto"/>
      <w:outlineLvl w:val="0"/>
    </w:pPr>
    <w:rPr>
      <w:rFonts w:ascii="Times New Roman" w:eastAsia="Times New Roman" w:hAnsi="Times New Roman"/>
      <w:b/>
      <w:bCs/>
      <w:kern w:val="36"/>
      <w:sz w:val="48"/>
      <w:szCs w:val="4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34"/>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character" w:customStyle="1" w:styleId="Overskrift1Tegn">
    <w:name w:val="Overskrift 1 Tegn"/>
    <w:basedOn w:val="Standardskriftforavsnitt"/>
    <w:link w:val="Overskrift1"/>
    <w:uiPriority w:val="9"/>
    <w:rsid w:val="00CA14A5"/>
    <w:rPr>
      <w:rFonts w:ascii="Times New Roman" w:eastAsia="Times New Roman" w:hAnsi="Times New Roman"/>
      <w:b/>
      <w:bCs/>
      <w:kern w:val="36"/>
      <w:sz w:val="48"/>
      <w:szCs w:val="48"/>
    </w:rPr>
  </w:style>
  <w:style w:type="character" w:customStyle="1" w:styleId="apple-converted-space">
    <w:name w:val="apple-converted-space"/>
    <w:basedOn w:val="Standardskriftforavsnitt"/>
    <w:rsid w:val="00CA14A5"/>
  </w:style>
  <w:style w:type="paragraph" w:customStyle="1" w:styleId="BODY">
    <w:name w:val="BODY"/>
    <w:basedOn w:val="Normal"/>
    <w:uiPriority w:val="99"/>
    <w:rsid w:val="00CA14A5"/>
    <w:pPr>
      <w:autoSpaceDE w:val="0"/>
      <w:autoSpaceDN w:val="0"/>
      <w:adjustRightInd w:val="0"/>
      <w:spacing w:before="134" w:after="134" w:line="240" w:lineRule="auto"/>
    </w:pPr>
    <w:rPr>
      <w:rFonts w:ascii="Arial" w:hAnsi="Arial" w:cs="Arial"/>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rettleiar@mbi.uib.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udierettleiar@mbi.uib.no"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BECE-A0FA-431E-B009-92614C9B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A8CE150D.dotm</Template>
  <TotalTime>1</TotalTime>
  <Pages>8</Pages>
  <Words>1456</Words>
  <Characters>7721</Characters>
  <Application>Microsoft Office Word</Application>
  <DocSecurity>4</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Lill Kristin Knudsen</cp:lastModifiedBy>
  <cp:revision>2</cp:revision>
  <cp:lastPrinted>2014-11-06T13:45:00Z</cp:lastPrinted>
  <dcterms:created xsi:type="dcterms:W3CDTF">2017-01-31T16:19:00Z</dcterms:created>
  <dcterms:modified xsi:type="dcterms:W3CDTF">2017-01-31T16:19:00Z</dcterms:modified>
</cp:coreProperties>
</file>