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D9362E" w:rsidRDefault="003F6242">
      <w:pPr>
        <w:spacing w:after="0" w:line="200" w:lineRule="exact"/>
        <w:rPr>
          <w:rFonts w:asciiTheme="minorHAnsi" w:hAnsiTheme="minorHAnsi" w:cstheme="minorHAnsi"/>
          <w:sz w:val="20"/>
          <w:szCs w:val="20"/>
          <w:lang w:val="nn-NO"/>
        </w:rPr>
      </w:pPr>
    </w:p>
    <w:p w:rsidR="003F6242" w:rsidRPr="00D9362E" w:rsidRDefault="003F6242" w:rsidP="00A16468">
      <w:pPr>
        <w:tabs>
          <w:tab w:val="left" w:pos="709"/>
        </w:tabs>
        <w:spacing w:after="0" w:line="200" w:lineRule="exact"/>
        <w:rPr>
          <w:rFonts w:asciiTheme="minorHAnsi" w:hAnsiTheme="minorHAnsi" w:cstheme="minorHAnsi"/>
          <w:sz w:val="20"/>
          <w:szCs w:val="20"/>
          <w:lang w:val="nn-NO"/>
        </w:rPr>
      </w:pPr>
    </w:p>
    <w:tbl>
      <w:tblPr>
        <w:tblW w:w="9677" w:type="dxa"/>
        <w:tblInd w:w="99" w:type="dxa"/>
        <w:tblLayout w:type="fixed"/>
        <w:tblCellMar>
          <w:left w:w="0" w:type="dxa"/>
          <w:right w:w="0" w:type="dxa"/>
        </w:tblCellMar>
        <w:tblLook w:val="01E0" w:firstRow="1" w:lastRow="1" w:firstColumn="1" w:lastColumn="1" w:noHBand="0" w:noVBand="0"/>
      </w:tblPr>
      <w:tblGrid>
        <w:gridCol w:w="2231"/>
        <w:gridCol w:w="1351"/>
        <w:gridCol w:w="6095"/>
      </w:tblGrid>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ind w:left="38" w:right="67"/>
              <w:rPr>
                <w:rFonts w:asciiTheme="minorHAnsi" w:hAnsiTheme="minorHAnsi" w:cstheme="minorHAnsi"/>
                <w:b/>
                <w:sz w:val="20"/>
                <w:szCs w:val="20"/>
                <w:lang w:val="nn-NO"/>
              </w:rPr>
            </w:pPr>
            <w:r w:rsidRPr="00D9362E">
              <w:rPr>
                <w:rFonts w:asciiTheme="minorHAnsi" w:hAnsiTheme="minorHAnsi" w:cstheme="minorHAnsi"/>
                <w:b/>
                <w:sz w:val="20"/>
                <w:szCs w:val="20"/>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ind w:left="75" w:right="142"/>
              <w:rPr>
                <w:rFonts w:asciiTheme="minorHAnsi" w:hAnsiTheme="minorHAnsi" w:cstheme="minorHAnsi"/>
                <w:b/>
                <w:sz w:val="20"/>
                <w:szCs w:val="20"/>
                <w:lang w:val="nn-NO"/>
              </w:rPr>
            </w:pPr>
            <w:r w:rsidRPr="00D9362E">
              <w:rPr>
                <w:rFonts w:asciiTheme="minorHAnsi" w:hAnsiTheme="minorHAnsi" w:cstheme="minorHAnsi"/>
                <w:b/>
                <w:sz w:val="20"/>
                <w:szCs w:val="20"/>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ind w:left="142" w:right="142"/>
              <w:rPr>
                <w:rFonts w:asciiTheme="minorHAnsi" w:hAnsiTheme="minorHAnsi" w:cstheme="minorHAnsi"/>
                <w:b/>
                <w:sz w:val="20"/>
                <w:szCs w:val="20"/>
                <w:lang w:val="nn-NO"/>
              </w:rPr>
            </w:pPr>
            <w:r w:rsidRPr="00D9362E">
              <w:rPr>
                <w:rFonts w:asciiTheme="minorHAnsi" w:hAnsiTheme="minorHAnsi" w:cstheme="minorHAnsi"/>
                <w:b/>
                <w:sz w:val="20"/>
                <w:szCs w:val="20"/>
                <w:lang w:val="nn-NO"/>
              </w:rPr>
              <w:t>Tekst - Standardtekster ved MN-</w:t>
            </w:r>
            <w:proofErr w:type="spellStart"/>
            <w:r w:rsidRPr="00D9362E">
              <w:rPr>
                <w:rFonts w:asciiTheme="minorHAnsi" w:hAnsiTheme="minorHAnsi" w:cstheme="minorHAnsi"/>
                <w:b/>
                <w:sz w:val="20"/>
                <w:szCs w:val="20"/>
                <w:lang w:val="nn-NO"/>
              </w:rPr>
              <w:t>fak</w:t>
            </w:r>
            <w:proofErr w:type="spellEnd"/>
            <w:r w:rsidRPr="00D9362E">
              <w:rPr>
                <w:rFonts w:asciiTheme="minorHAnsi" w:hAnsiTheme="minorHAnsi" w:cstheme="minorHAnsi"/>
                <w:b/>
                <w:sz w:val="20"/>
                <w:szCs w:val="20"/>
                <w:lang w:val="nn-NO"/>
              </w:rPr>
              <w:t xml:space="preserve">  </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40" w:lineRule="auto"/>
              <w:ind w:left="38" w:right="67"/>
              <w:rPr>
                <w:rFonts w:asciiTheme="minorHAnsi" w:hAnsiTheme="minorHAnsi" w:cstheme="minorHAnsi"/>
                <w:b/>
                <w:bCs/>
                <w:sz w:val="20"/>
                <w:szCs w:val="20"/>
                <w:lang w:val="nn-NO"/>
              </w:rPr>
            </w:pPr>
            <w:r w:rsidRPr="00D9362E">
              <w:rPr>
                <w:rFonts w:asciiTheme="minorHAnsi" w:hAnsiTheme="minorHAnsi" w:cstheme="minorHAnsi"/>
                <w:b/>
                <w:bCs/>
                <w:spacing w:val="-2"/>
                <w:sz w:val="20"/>
                <w:szCs w:val="20"/>
                <w:lang w:val="nn-NO"/>
              </w:rPr>
              <w:t>E</w:t>
            </w:r>
            <w:r w:rsidRPr="00D9362E">
              <w:rPr>
                <w:rFonts w:asciiTheme="minorHAnsi" w:hAnsiTheme="minorHAnsi" w:cstheme="minorHAnsi"/>
                <w:b/>
                <w:bCs/>
                <w:spacing w:val="-3"/>
                <w:sz w:val="20"/>
                <w:szCs w:val="20"/>
                <w:lang w:val="nn-NO"/>
              </w:rPr>
              <w:t>m</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pacing w:val="4"/>
                <w:sz w:val="20"/>
                <w:szCs w:val="20"/>
                <w:lang w:val="nn-NO"/>
              </w:rPr>
              <w:t>e</w:t>
            </w:r>
            <w:r w:rsidRPr="00D9362E">
              <w:rPr>
                <w:rFonts w:asciiTheme="minorHAnsi" w:hAnsiTheme="minorHAnsi" w:cstheme="minorHAnsi"/>
                <w:b/>
                <w:bCs/>
                <w:spacing w:val="-4"/>
                <w:sz w:val="20"/>
                <w:szCs w:val="20"/>
                <w:lang w:val="nn-NO"/>
              </w:rPr>
              <w:t>k</w:t>
            </w:r>
            <w:r w:rsidRPr="00D9362E">
              <w:rPr>
                <w:rFonts w:asciiTheme="minorHAnsi" w:hAnsiTheme="minorHAnsi" w:cstheme="minorHAnsi"/>
                <w:b/>
                <w:bCs/>
                <w:sz w:val="20"/>
                <w:szCs w:val="20"/>
                <w:lang w:val="nn-NO"/>
              </w:rPr>
              <w:t>o</w:t>
            </w:r>
            <w:r w:rsidRPr="00D9362E">
              <w:rPr>
                <w:rFonts w:asciiTheme="minorHAnsi" w:hAnsiTheme="minorHAnsi" w:cstheme="minorHAnsi"/>
                <w:b/>
                <w:bCs/>
                <w:spacing w:val="1"/>
                <w:sz w:val="20"/>
                <w:szCs w:val="20"/>
                <w:lang w:val="nn-NO"/>
              </w:rPr>
              <w:t>d</w:t>
            </w:r>
            <w:r w:rsidRPr="00D9362E">
              <w:rPr>
                <w:rFonts w:asciiTheme="minorHAnsi" w:hAnsiTheme="minorHAnsi" w:cstheme="minorHAnsi"/>
                <w:b/>
                <w:bCs/>
                <w:sz w:val="20"/>
                <w:szCs w:val="20"/>
                <w:lang w:val="nn-NO"/>
              </w:rPr>
              <w:t>e</w:t>
            </w:r>
          </w:p>
          <w:p w:rsidR="00D774DB" w:rsidRPr="00D9362E" w:rsidRDefault="00D774DB" w:rsidP="0062257B">
            <w:pPr>
              <w:spacing w:after="0" w:line="272" w:lineRule="exact"/>
              <w:ind w:left="38" w:right="67"/>
              <w:rPr>
                <w:rFonts w:asciiTheme="minorHAnsi" w:hAnsiTheme="minorHAnsi" w:cstheme="minorHAnsi"/>
                <w:b/>
                <w:bCs/>
                <w:color w:val="365F91"/>
                <w:spacing w:val="-4"/>
                <w:sz w:val="20"/>
                <w:szCs w:val="20"/>
                <w:lang w:val="nn-NO"/>
              </w:rPr>
            </w:pPr>
            <w:r w:rsidRPr="00D9362E">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2B1738" w:rsidP="0062257B">
            <w:pPr>
              <w:ind w:left="142" w:right="142"/>
              <w:rPr>
                <w:rFonts w:asciiTheme="minorHAnsi" w:hAnsiTheme="minorHAnsi" w:cstheme="minorHAnsi"/>
                <w:sz w:val="20"/>
                <w:szCs w:val="20"/>
                <w:lang w:val="nn-NO"/>
              </w:rPr>
            </w:pPr>
            <w:r w:rsidRPr="00D9362E">
              <w:rPr>
                <w:rFonts w:asciiTheme="minorHAnsi" w:hAnsiTheme="minorHAnsi" w:cstheme="minorHAnsi"/>
                <w:sz w:val="20"/>
                <w:szCs w:val="20"/>
                <w:lang w:val="nn-NO"/>
              </w:rPr>
              <w:t>MOL222</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sz w:val="20"/>
                <w:szCs w:val="20"/>
                <w:lang w:val="nn-NO"/>
              </w:rPr>
            </w:pPr>
            <w:r w:rsidRPr="00D9362E">
              <w:rPr>
                <w:rFonts w:asciiTheme="minorHAnsi" w:hAnsiTheme="minorHAnsi" w:cstheme="minorHAnsi"/>
                <w:b/>
                <w:bCs/>
                <w:sz w:val="20"/>
                <w:szCs w:val="20"/>
                <w:lang w:val="nn-NO"/>
              </w:rPr>
              <w:t>Na</w:t>
            </w:r>
            <w:r w:rsidRPr="00D9362E">
              <w:rPr>
                <w:rFonts w:asciiTheme="minorHAnsi" w:hAnsiTheme="minorHAnsi" w:cstheme="minorHAnsi"/>
                <w:b/>
                <w:bCs/>
                <w:spacing w:val="-4"/>
                <w:sz w:val="20"/>
                <w:szCs w:val="20"/>
                <w:lang w:val="nn-NO"/>
              </w:rPr>
              <w:t>m</w:t>
            </w:r>
            <w:r w:rsidRPr="00D9362E">
              <w:rPr>
                <w:rFonts w:asciiTheme="minorHAnsi" w:hAnsiTheme="minorHAnsi" w:cstheme="minorHAnsi"/>
                <w:b/>
                <w:bCs/>
                <w:sz w:val="20"/>
                <w:szCs w:val="20"/>
                <w:lang w:val="nn-NO"/>
              </w:rPr>
              <w:t>n</w:t>
            </w:r>
            <w:r w:rsidRPr="00D9362E">
              <w:rPr>
                <w:rFonts w:asciiTheme="minorHAnsi" w:hAnsiTheme="minorHAnsi" w:cstheme="minorHAnsi"/>
                <w:b/>
                <w:bCs/>
                <w:spacing w:val="3"/>
                <w:sz w:val="20"/>
                <w:szCs w:val="20"/>
                <w:lang w:val="nn-NO"/>
              </w:rPr>
              <w:t xml:space="preserve"> </w:t>
            </w:r>
            <w:r w:rsidRPr="00D9362E">
              <w:rPr>
                <w:rFonts w:asciiTheme="minorHAnsi" w:hAnsiTheme="minorHAnsi" w:cstheme="minorHAnsi"/>
                <w:b/>
                <w:bCs/>
                <w:spacing w:val="1"/>
                <w:sz w:val="20"/>
                <w:szCs w:val="20"/>
                <w:lang w:val="nn-NO"/>
              </w:rPr>
              <w:t>p</w:t>
            </w:r>
            <w:r w:rsidRPr="00D9362E">
              <w:rPr>
                <w:rFonts w:asciiTheme="minorHAnsi" w:hAnsiTheme="minorHAnsi" w:cstheme="minorHAnsi"/>
                <w:b/>
                <w:bCs/>
                <w:sz w:val="20"/>
                <w:szCs w:val="20"/>
                <w:lang w:val="nn-NO"/>
              </w:rPr>
              <w:t>å</w:t>
            </w:r>
            <w:r w:rsidRPr="00D9362E">
              <w:rPr>
                <w:rFonts w:asciiTheme="minorHAnsi" w:hAnsiTheme="minorHAnsi" w:cstheme="minorHAnsi"/>
                <w:b/>
                <w:bCs/>
                <w:spacing w:val="2"/>
                <w:sz w:val="20"/>
                <w:szCs w:val="20"/>
                <w:lang w:val="nn-NO"/>
              </w:rPr>
              <w:t xml:space="preserve"> </w:t>
            </w:r>
            <w:r w:rsidRPr="00D9362E">
              <w:rPr>
                <w:rFonts w:asciiTheme="minorHAnsi" w:hAnsiTheme="minorHAnsi" w:cstheme="minorHAnsi"/>
                <w:b/>
                <w:bCs/>
                <w:spacing w:val="-1"/>
                <w:sz w:val="20"/>
                <w:szCs w:val="20"/>
                <w:lang w:val="nn-NO"/>
              </w:rPr>
              <w:t>e</w:t>
            </w:r>
            <w:r w:rsidRPr="00D9362E">
              <w:rPr>
                <w:rFonts w:asciiTheme="minorHAnsi" w:hAnsiTheme="minorHAnsi" w:cstheme="minorHAnsi"/>
                <w:b/>
                <w:bCs/>
                <w:spacing w:val="-3"/>
                <w:sz w:val="20"/>
                <w:szCs w:val="20"/>
                <w:lang w:val="nn-NO"/>
              </w:rPr>
              <w:t>m</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pacing w:val="-1"/>
                <w:sz w:val="20"/>
                <w:szCs w:val="20"/>
                <w:lang w:val="nn-NO"/>
              </w:rPr>
              <w:t>e</w:t>
            </w:r>
            <w:r w:rsidRPr="00D9362E">
              <w:rPr>
                <w:rFonts w:asciiTheme="minorHAnsi" w:hAnsiTheme="minorHAnsi" w:cstheme="minorHAnsi"/>
                <w:b/>
                <w:bCs/>
                <w:spacing w:val="1"/>
                <w:sz w:val="20"/>
                <w:szCs w:val="20"/>
                <w:lang w:val="nn-NO"/>
              </w:rPr>
              <w:t>t</w:t>
            </w:r>
            <w:r w:rsidRPr="00D9362E">
              <w:rPr>
                <w:rFonts w:asciiTheme="minorHAnsi" w:hAnsiTheme="minorHAnsi" w:cstheme="minorHAnsi"/>
                <w:b/>
                <w:bCs/>
                <w:sz w:val="20"/>
                <w:szCs w:val="20"/>
                <w:lang w:val="nn-NO"/>
              </w:rPr>
              <w:t>,</w:t>
            </w:r>
            <w:r w:rsidRPr="00D9362E">
              <w:rPr>
                <w:rFonts w:asciiTheme="minorHAnsi" w:hAnsiTheme="minorHAnsi" w:cstheme="minorHAnsi"/>
                <w:b/>
                <w:bCs/>
                <w:spacing w:val="2"/>
                <w:sz w:val="20"/>
                <w:szCs w:val="20"/>
                <w:lang w:val="nn-NO"/>
              </w:rPr>
              <w:t xml:space="preserve"> </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pacing w:val="-5"/>
                <w:sz w:val="20"/>
                <w:szCs w:val="20"/>
                <w:lang w:val="nn-NO"/>
              </w:rPr>
              <w:t>y</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z w:val="20"/>
                <w:szCs w:val="20"/>
                <w:lang w:val="nn-NO"/>
              </w:rPr>
              <w:t>o</w:t>
            </w:r>
            <w:r w:rsidRPr="00D9362E">
              <w:rPr>
                <w:rFonts w:asciiTheme="minorHAnsi" w:hAnsiTheme="minorHAnsi" w:cstheme="minorHAnsi"/>
                <w:b/>
                <w:bCs/>
                <w:spacing w:val="-6"/>
                <w:sz w:val="20"/>
                <w:szCs w:val="20"/>
                <w:lang w:val="nn-NO"/>
              </w:rPr>
              <w:t>r</w:t>
            </w:r>
            <w:r w:rsidRPr="00D9362E">
              <w:rPr>
                <w:rFonts w:asciiTheme="minorHAnsi" w:hAnsiTheme="minorHAnsi" w:cstheme="minorHAnsi"/>
                <w:b/>
                <w:bCs/>
                <w:spacing w:val="2"/>
                <w:sz w:val="20"/>
                <w:szCs w:val="20"/>
                <w:lang w:val="nn-NO"/>
              </w:rPr>
              <w:t>s</w:t>
            </w:r>
            <w:r w:rsidRPr="00D9362E">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C9609C" w:rsidP="0062257B">
            <w:pPr>
              <w:ind w:left="142" w:right="142"/>
              <w:rPr>
                <w:rFonts w:asciiTheme="minorHAnsi" w:hAnsiTheme="minorHAnsi" w:cstheme="minorHAnsi"/>
                <w:sz w:val="20"/>
                <w:szCs w:val="20"/>
                <w:lang w:val="nn-NO"/>
              </w:rPr>
            </w:pPr>
            <w:proofErr w:type="spellStart"/>
            <w:r w:rsidRPr="00D9362E">
              <w:rPr>
                <w:rFonts w:asciiTheme="minorHAnsi" w:hAnsiTheme="minorHAnsi" w:cstheme="minorHAnsi"/>
                <w:sz w:val="20"/>
                <w:szCs w:val="20"/>
              </w:rPr>
              <w:t>Eksperimentell</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molekylærbiologi</w:t>
            </w:r>
            <w:proofErr w:type="spellEnd"/>
            <w:r w:rsidRPr="00D9362E">
              <w:rPr>
                <w:rFonts w:asciiTheme="minorHAnsi" w:hAnsiTheme="minorHAnsi" w:cstheme="minorHAnsi"/>
                <w:sz w:val="20"/>
                <w:szCs w:val="20"/>
              </w:rPr>
              <w:t xml:space="preserve"> I</w:t>
            </w:r>
            <w:r w:rsidR="002B1738" w:rsidRPr="00D9362E">
              <w:rPr>
                <w:rFonts w:asciiTheme="minorHAnsi" w:hAnsiTheme="minorHAnsi" w:cstheme="minorHAnsi"/>
                <w:sz w:val="20"/>
                <w:szCs w:val="20"/>
              </w:rPr>
              <w:t>I</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sz w:val="20"/>
                <w:szCs w:val="20"/>
                <w:lang w:val="nn-NO"/>
              </w:rPr>
            </w:pPr>
            <w:r w:rsidRPr="00D9362E">
              <w:rPr>
                <w:rFonts w:asciiTheme="minorHAnsi" w:hAnsiTheme="minorHAnsi" w:cstheme="minorHAnsi"/>
                <w:b/>
                <w:bCs/>
                <w:sz w:val="20"/>
                <w:szCs w:val="20"/>
                <w:lang w:val="nn-NO"/>
              </w:rPr>
              <w:t>Na</w:t>
            </w:r>
            <w:r w:rsidRPr="00D9362E">
              <w:rPr>
                <w:rFonts w:asciiTheme="minorHAnsi" w:hAnsiTheme="minorHAnsi" w:cstheme="minorHAnsi"/>
                <w:b/>
                <w:bCs/>
                <w:spacing w:val="-4"/>
                <w:sz w:val="20"/>
                <w:szCs w:val="20"/>
                <w:lang w:val="nn-NO"/>
              </w:rPr>
              <w:t>m</w:t>
            </w:r>
            <w:r w:rsidRPr="00D9362E">
              <w:rPr>
                <w:rFonts w:asciiTheme="minorHAnsi" w:hAnsiTheme="minorHAnsi" w:cstheme="minorHAnsi"/>
                <w:b/>
                <w:bCs/>
                <w:sz w:val="20"/>
                <w:szCs w:val="20"/>
                <w:lang w:val="nn-NO"/>
              </w:rPr>
              <w:t>n</w:t>
            </w:r>
            <w:r w:rsidRPr="00D9362E">
              <w:rPr>
                <w:rFonts w:asciiTheme="minorHAnsi" w:hAnsiTheme="minorHAnsi" w:cstheme="minorHAnsi"/>
                <w:b/>
                <w:bCs/>
                <w:spacing w:val="3"/>
                <w:sz w:val="20"/>
                <w:szCs w:val="20"/>
                <w:lang w:val="nn-NO"/>
              </w:rPr>
              <w:t xml:space="preserve"> </w:t>
            </w:r>
            <w:r w:rsidRPr="00D9362E">
              <w:rPr>
                <w:rFonts w:asciiTheme="minorHAnsi" w:hAnsiTheme="minorHAnsi" w:cstheme="minorHAnsi"/>
                <w:b/>
                <w:bCs/>
                <w:spacing w:val="1"/>
                <w:sz w:val="20"/>
                <w:szCs w:val="20"/>
                <w:lang w:val="nn-NO"/>
              </w:rPr>
              <w:t>p</w:t>
            </w:r>
            <w:r w:rsidRPr="00D9362E">
              <w:rPr>
                <w:rFonts w:asciiTheme="minorHAnsi" w:hAnsiTheme="minorHAnsi" w:cstheme="minorHAnsi"/>
                <w:b/>
                <w:bCs/>
                <w:sz w:val="20"/>
                <w:szCs w:val="20"/>
                <w:lang w:val="nn-NO"/>
              </w:rPr>
              <w:t>å</w:t>
            </w:r>
            <w:r w:rsidRPr="00D9362E">
              <w:rPr>
                <w:rFonts w:asciiTheme="minorHAnsi" w:hAnsiTheme="minorHAnsi" w:cstheme="minorHAnsi"/>
                <w:b/>
                <w:bCs/>
                <w:spacing w:val="2"/>
                <w:sz w:val="20"/>
                <w:szCs w:val="20"/>
                <w:lang w:val="nn-NO"/>
              </w:rPr>
              <w:t xml:space="preserve"> </w:t>
            </w:r>
            <w:r w:rsidRPr="00D9362E">
              <w:rPr>
                <w:rFonts w:asciiTheme="minorHAnsi" w:hAnsiTheme="minorHAnsi" w:cstheme="minorHAnsi"/>
                <w:b/>
                <w:bCs/>
                <w:spacing w:val="-1"/>
                <w:sz w:val="20"/>
                <w:szCs w:val="20"/>
                <w:lang w:val="nn-NO"/>
              </w:rPr>
              <w:t>e</w:t>
            </w:r>
            <w:r w:rsidRPr="00D9362E">
              <w:rPr>
                <w:rFonts w:asciiTheme="minorHAnsi" w:hAnsiTheme="minorHAnsi" w:cstheme="minorHAnsi"/>
                <w:b/>
                <w:bCs/>
                <w:spacing w:val="-3"/>
                <w:sz w:val="20"/>
                <w:szCs w:val="20"/>
                <w:lang w:val="nn-NO"/>
              </w:rPr>
              <w:t>m</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pacing w:val="-1"/>
                <w:sz w:val="20"/>
                <w:szCs w:val="20"/>
                <w:lang w:val="nn-NO"/>
              </w:rPr>
              <w:t>e</w:t>
            </w:r>
            <w:r w:rsidRPr="00D9362E">
              <w:rPr>
                <w:rFonts w:asciiTheme="minorHAnsi" w:hAnsiTheme="minorHAnsi" w:cstheme="minorHAnsi"/>
                <w:b/>
                <w:bCs/>
                <w:spacing w:val="1"/>
                <w:sz w:val="20"/>
                <w:szCs w:val="20"/>
                <w:lang w:val="nn-NO"/>
              </w:rPr>
              <w:t>t</w:t>
            </w:r>
            <w:r w:rsidRPr="00D9362E">
              <w:rPr>
                <w:rFonts w:asciiTheme="minorHAnsi" w:hAnsiTheme="minorHAnsi" w:cstheme="minorHAnsi"/>
                <w:b/>
                <w:bCs/>
                <w:sz w:val="20"/>
                <w:szCs w:val="20"/>
                <w:lang w:val="nn-NO"/>
              </w:rPr>
              <w:t>,</w:t>
            </w:r>
            <w:r w:rsidRPr="00D9362E">
              <w:rPr>
                <w:rFonts w:asciiTheme="minorHAnsi" w:hAnsiTheme="minorHAnsi" w:cstheme="minorHAnsi"/>
                <w:b/>
                <w:bCs/>
                <w:spacing w:val="2"/>
                <w:sz w:val="20"/>
                <w:szCs w:val="20"/>
                <w:lang w:val="nn-NO"/>
              </w:rPr>
              <w:t xml:space="preserve"> </w:t>
            </w:r>
            <w:r w:rsidRPr="00D9362E">
              <w:rPr>
                <w:rFonts w:asciiTheme="minorHAnsi" w:hAnsiTheme="minorHAnsi" w:cstheme="minorHAnsi"/>
                <w:b/>
                <w:bCs/>
                <w:spacing w:val="1"/>
                <w:sz w:val="20"/>
                <w:szCs w:val="20"/>
                <w:lang w:val="nn-NO"/>
              </w:rPr>
              <w:t>b</w:t>
            </w:r>
            <w:r w:rsidRPr="00D9362E">
              <w:rPr>
                <w:rFonts w:asciiTheme="minorHAnsi" w:hAnsiTheme="minorHAnsi" w:cstheme="minorHAnsi"/>
                <w:b/>
                <w:bCs/>
                <w:sz w:val="20"/>
                <w:szCs w:val="20"/>
                <w:lang w:val="nn-NO"/>
              </w:rPr>
              <w:t>o</w:t>
            </w:r>
            <w:r w:rsidRPr="00D9362E">
              <w:rPr>
                <w:rFonts w:asciiTheme="minorHAnsi" w:hAnsiTheme="minorHAnsi" w:cstheme="minorHAnsi"/>
                <w:b/>
                <w:bCs/>
                <w:spacing w:val="-4"/>
                <w:sz w:val="20"/>
                <w:szCs w:val="20"/>
                <w:lang w:val="nn-NO"/>
              </w:rPr>
              <w:t>k</w:t>
            </w:r>
            <w:r w:rsidRPr="00D9362E">
              <w:rPr>
                <w:rFonts w:asciiTheme="minorHAnsi" w:hAnsiTheme="minorHAnsi" w:cstheme="minorHAnsi"/>
                <w:b/>
                <w:bCs/>
                <w:spacing w:val="-3"/>
                <w:sz w:val="20"/>
                <w:szCs w:val="20"/>
                <w:lang w:val="nn-NO"/>
              </w:rPr>
              <w:t>m</w:t>
            </w:r>
            <w:r w:rsidRPr="00D9362E">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C9609C" w:rsidP="0062257B">
            <w:pPr>
              <w:ind w:left="142" w:right="142"/>
              <w:rPr>
                <w:rFonts w:asciiTheme="minorHAnsi" w:hAnsiTheme="minorHAnsi" w:cstheme="minorHAnsi"/>
                <w:sz w:val="20"/>
                <w:szCs w:val="20"/>
                <w:lang w:val="nn-NO"/>
              </w:rPr>
            </w:pPr>
            <w:proofErr w:type="spellStart"/>
            <w:r w:rsidRPr="00D9362E">
              <w:rPr>
                <w:rFonts w:asciiTheme="minorHAnsi" w:hAnsiTheme="minorHAnsi" w:cstheme="minorHAnsi"/>
                <w:sz w:val="20"/>
                <w:szCs w:val="20"/>
              </w:rPr>
              <w:t>Eksperimentell</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molekylærbiologi</w:t>
            </w:r>
            <w:proofErr w:type="spellEnd"/>
            <w:r w:rsidRPr="00D9362E">
              <w:rPr>
                <w:rFonts w:asciiTheme="minorHAnsi" w:hAnsiTheme="minorHAnsi" w:cstheme="minorHAnsi"/>
                <w:sz w:val="20"/>
                <w:szCs w:val="20"/>
              </w:rPr>
              <w:t xml:space="preserve"> I</w:t>
            </w:r>
            <w:r w:rsidR="002B1738" w:rsidRPr="00D9362E">
              <w:rPr>
                <w:rFonts w:asciiTheme="minorHAnsi" w:hAnsiTheme="minorHAnsi" w:cstheme="minorHAnsi"/>
                <w:sz w:val="20"/>
                <w:szCs w:val="20"/>
              </w:rPr>
              <w:t>I</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sz w:val="20"/>
                <w:szCs w:val="20"/>
                <w:lang w:val="nn-NO"/>
              </w:rPr>
            </w:pPr>
            <w:r w:rsidRPr="00D9362E">
              <w:rPr>
                <w:rFonts w:asciiTheme="minorHAnsi" w:hAnsiTheme="minorHAnsi" w:cstheme="minorHAnsi"/>
                <w:b/>
                <w:bCs/>
                <w:color w:val="365F91"/>
                <w:spacing w:val="3"/>
                <w:sz w:val="20"/>
                <w:szCs w:val="20"/>
                <w:lang w:val="nn-NO"/>
              </w:rPr>
              <w:t>Course Title</w:t>
            </w:r>
            <w:r w:rsidRPr="00D9362E">
              <w:rPr>
                <w:rFonts w:asciiTheme="minorHAnsi" w:hAnsiTheme="minorHAnsi" w:cstheme="minorHAnsi"/>
                <w:b/>
                <w:bCs/>
                <w:color w:val="365F91"/>
                <w:sz w:val="20"/>
                <w:szCs w:val="20"/>
                <w:lang w:val="nn-NO"/>
              </w:rPr>
              <w:t>,</w:t>
            </w:r>
            <w:r w:rsidRPr="00D9362E">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C9609C" w:rsidP="0062257B">
            <w:pPr>
              <w:ind w:left="142" w:right="142"/>
              <w:rPr>
                <w:rFonts w:asciiTheme="minorHAnsi" w:hAnsiTheme="minorHAnsi" w:cstheme="minorHAnsi"/>
                <w:sz w:val="20"/>
                <w:szCs w:val="20"/>
                <w:lang w:val="nn-NO"/>
              </w:rPr>
            </w:pPr>
            <w:r w:rsidRPr="00D9362E">
              <w:rPr>
                <w:rFonts w:asciiTheme="minorHAnsi" w:hAnsiTheme="minorHAnsi" w:cstheme="minorHAnsi"/>
                <w:sz w:val="20"/>
                <w:szCs w:val="20"/>
                <w:lang w:val="en"/>
              </w:rPr>
              <w:t>Experimental Molecular Biology I</w:t>
            </w:r>
            <w:r w:rsidR="002B1738" w:rsidRPr="00D9362E">
              <w:rPr>
                <w:rFonts w:asciiTheme="minorHAnsi" w:hAnsiTheme="minorHAnsi" w:cstheme="minorHAnsi"/>
                <w:sz w:val="20"/>
                <w:szCs w:val="20"/>
                <w:lang w:val="en"/>
              </w:rPr>
              <w:t>I</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pacing w:val="1"/>
                <w:sz w:val="20"/>
                <w:szCs w:val="20"/>
                <w:lang w:val="nn-NO"/>
              </w:rPr>
              <w:t>Stud</w:t>
            </w:r>
            <w:r w:rsidRPr="00D9362E">
              <w:rPr>
                <w:rFonts w:asciiTheme="minorHAnsi" w:hAnsiTheme="minorHAnsi" w:cstheme="minorHAnsi"/>
                <w:b/>
                <w:bCs/>
                <w:sz w:val="20"/>
                <w:szCs w:val="20"/>
                <w:lang w:val="nn-NO"/>
              </w:rPr>
              <w:t>iepoeng, omfang</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
          <w:p w:rsidR="00D774DB" w:rsidRPr="00D9362E" w:rsidRDefault="00D774DB" w:rsidP="0062257B">
            <w:pPr>
              <w:spacing w:after="0" w:line="272" w:lineRule="exact"/>
              <w:ind w:left="38" w:right="67"/>
              <w:rPr>
                <w:rFonts w:asciiTheme="minorHAnsi" w:hAnsiTheme="minorHAnsi" w:cstheme="minorHAnsi"/>
                <w:sz w:val="20"/>
                <w:szCs w:val="20"/>
                <w:lang w:val="nn-NO"/>
              </w:rPr>
            </w:pPr>
            <w:r w:rsidRPr="00D9362E">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C9609C" w:rsidP="0062257B">
            <w:pPr>
              <w:ind w:left="142" w:right="142"/>
              <w:rPr>
                <w:rFonts w:asciiTheme="minorHAnsi" w:hAnsiTheme="minorHAnsi" w:cstheme="minorHAnsi"/>
                <w:sz w:val="20"/>
                <w:szCs w:val="20"/>
                <w:lang w:val="nn-NO"/>
              </w:rPr>
            </w:pPr>
            <w:r w:rsidRPr="00D9362E">
              <w:rPr>
                <w:rFonts w:asciiTheme="minorHAnsi" w:hAnsiTheme="minorHAnsi" w:cstheme="minorHAnsi"/>
                <w:sz w:val="20"/>
                <w:szCs w:val="20"/>
                <w:lang w:val="nn-NO"/>
              </w:rPr>
              <w:t>10</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rPr>
            </w:pPr>
            <w:proofErr w:type="spellStart"/>
            <w:r w:rsidRPr="00D9362E">
              <w:rPr>
                <w:rFonts w:asciiTheme="minorHAnsi" w:hAnsiTheme="minorHAnsi" w:cstheme="minorHAnsi"/>
                <w:b/>
                <w:bCs/>
                <w:spacing w:val="1"/>
                <w:sz w:val="20"/>
                <w:szCs w:val="20"/>
              </w:rPr>
              <w:t>Stud</w:t>
            </w:r>
            <w:r w:rsidRPr="00D9362E">
              <w:rPr>
                <w:rFonts w:asciiTheme="minorHAnsi" w:hAnsiTheme="minorHAnsi" w:cstheme="minorHAnsi"/>
                <w:b/>
                <w:bCs/>
                <w:sz w:val="20"/>
                <w:szCs w:val="20"/>
              </w:rPr>
              <w:t>ien</w:t>
            </w:r>
            <w:r w:rsidRPr="00D9362E">
              <w:rPr>
                <w:rFonts w:asciiTheme="minorHAnsi" w:hAnsiTheme="minorHAnsi" w:cstheme="minorHAnsi"/>
                <w:b/>
                <w:bCs/>
                <w:spacing w:val="1"/>
                <w:sz w:val="20"/>
                <w:szCs w:val="20"/>
              </w:rPr>
              <w:t>i</w:t>
            </w:r>
            <w:r w:rsidRPr="00D9362E">
              <w:rPr>
                <w:rFonts w:asciiTheme="minorHAnsi" w:hAnsiTheme="minorHAnsi" w:cstheme="minorHAnsi"/>
                <w:b/>
                <w:bCs/>
                <w:sz w:val="20"/>
                <w:szCs w:val="20"/>
              </w:rPr>
              <w:t>vå</w:t>
            </w:r>
            <w:proofErr w:type="spellEnd"/>
            <w:r w:rsidRPr="00D9362E">
              <w:rPr>
                <w:rFonts w:asciiTheme="minorHAnsi" w:hAnsiTheme="minorHAnsi" w:cstheme="minorHAnsi"/>
                <w:b/>
                <w:bCs/>
                <w:sz w:val="20"/>
                <w:szCs w:val="20"/>
              </w:rPr>
              <w:t xml:space="preserve"> (</w:t>
            </w:r>
            <w:proofErr w:type="spellStart"/>
            <w:r w:rsidRPr="00D9362E">
              <w:rPr>
                <w:rFonts w:asciiTheme="minorHAnsi" w:hAnsiTheme="minorHAnsi" w:cstheme="minorHAnsi"/>
                <w:b/>
                <w:bCs/>
                <w:sz w:val="20"/>
                <w:szCs w:val="20"/>
              </w:rPr>
              <w:t>studiesyklus</w:t>
            </w:r>
            <w:proofErr w:type="spellEnd"/>
            <w:r w:rsidRPr="00D9362E">
              <w:rPr>
                <w:rFonts w:asciiTheme="minorHAnsi" w:hAnsiTheme="minorHAnsi" w:cstheme="minorHAnsi"/>
                <w:b/>
                <w:bCs/>
                <w:sz w:val="20"/>
                <w:szCs w:val="20"/>
              </w:rPr>
              <w:t>)</w:t>
            </w:r>
          </w:p>
          <w:p w:rsidR="00D774DB" w:rsidRPr="00D9362E" w:rsidRDefault="00D774DB" w:rsidP="0062257B">
            <w:pPr>
              <w:spacing w:after="0" w:line="272" w:lineRule="exact"/>
              <w:ind w:left="38" w:right="67"/>
              <w:rPr>
                <w:rFonts w:asciiTheme="minorHAnsi" w:hAnsiTheme="minorHAnsi" w:cstheme="minorHAnsi"/>
                <w:b/>
                <w:bCs/>
                <w:sz w:val="20"/>
                <w:szCs w:val="20"/>
              </w:rPr>
            </w:pPr>
          </w:p>
          <w:p w:rsidR="00D774DB" w:rsidRPr="00D9362E" w:rsidRDefault="00D774DB" w:rsidP="006C487F">
            <w:pPr>
              <w:spacing w:after="0" w:line="272" w:lineRule="exact"/>
              <w:ind w:left="38" w:right="67"/>
              <w:rPr>
                <w:rFonts w:asciiTheme="minorHAnsi" w:hAnsiTheme="minorHAnsi" w:cstheme="minorHAnsi"/>
                <w:b/>
                <w:bCs/>
                <w:color w:val="365F91"/>
                <w:sz w:val="20"/>
                <w:szCs w:val="20"/>
              </w:rPr>
            </w:pPr>
            <w:r w:rsidRPr="00D9362E">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C9609C">
            <w:pPr>
              <w:ind w:left="142" w:right="142"/>
              <w:rPr>
                <w:rFonts w:asciiTheme="minorHAnsi" w:hAnsiTheme="minorHAnsi" w:cstheme="minorHAnsi"/>
                <w:sz w:val="20"/>
                <w:szCs w:val="20"/>
                <w:lang w:val="nn-NO"/>
              </w:rPr>
            </w:pPr>
            <w:proofErr w:type="spellStart"/>
            <w:r w:rsidRPr="00D9362E">
              <w:rPr>
                <w:rFonts w:asciiTheme="minorHAnsi" w:hAnsiTheme="minorHAnsi" w:cstheme="minorHAnsi"/>
                <w:i/>
                <w:sz w:val="20"/>
                <w:szCs w:val="20"/>
                <w:lang w:val="nn-NO"/>
              </w:rPr>
              <w:t>Bac</w:t>
            </w:r>
            <w:r w:rsidR="00C9609C" w:rsidRPr="00D9362E">
              <w:rPr>
                <w:rFonts w:asciiTheme="minorHAnsi" w:hAnsiTheme="minorHAnsi" w:cstheme="minorHAnsi"/>
                <w:i/>
                <w:sz w:val="20"/>
                <w:szCs w:val="20"/>
                <w:lang w:val="nn-NO"/>
              </w:rPr>
              <w:t>helor</w:t>
            </w:r>
            <w:proofErr w:type="spellEnd"/>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z w:val="20"/>
                <w:szCs w:val="20"/>
                <w:lang w:val="nn-NO"/>
              </w:rPr>
              <w:t>Fulltid/deltid</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ind w:left="142" w:right="142"/>
              <w:rPr>
                <w:rFonts w:asciiTheme="minorHAnsi" w:hAnsiTheme="minorHAnsi" w:cstheme="minorHAnsi"/>
                <w:sz w:val="20"/>
                <w:szCs w:val="20"/>
                <w:lang w:val="nn-NO"/>
              </w:rPr>
            </w:pPr>
            <w:r w:rsidRPr="00D9362E">
              <w:rPr>
                <w:rFonts w:asciiTheme="minorHAnsi" w:hAnsiTheme="minorHAnsi" w:cstheme="minorHAnsi"/>
                <w:sz w:val="20"/>
                <w:szCs w:val="20"/>
                <w:lang w:val="nn-NO"/>
              </w:rPr>
              <w:t>Fulltid [Full-time]</w:t>
            </w:r>
          </w:p>
        </w:tc>
      </w:tr>
      <w:tr w:rsidR="00D774DB" w:rsidRPr="00D9362E" w:rsidTr="00D774DB">
        <w:trPr>
          <w:trHeight w:val="1266"/>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z w:val="20"/>
                <w:szCs w:val="20"/>
                <w:lang w:val="nn-NO"/>
              </w:rPr>
              <w:t>Un</w:t>
            </w:r>
            <w:r w:rsidRPr="00D9362E">
              <w:rPr>
                <w:rFonts w:asciiTheme="minorHAnsi" w:hAnsiTheme="minorHAnsi" w:cstheme="minorHAnsi"/>
                <w:b/>
                <w:bCs/>
                <w:spacing w:val="1"/>
                <w:sz w:val="20"/>
                <w:szCs w:val="20"/>
                <w:lang w:val="nn-NO"/>
              </w:rPr>
              <w:t>d</w:t>
            </w:r>
            <w:r w:rsidRPr="00D9362E">
              <w:rPr>
                <w:rFonts w:asciiTheme="minorHAnsi" w:hAnsiTheme="minorHAnsi" w:cstheme="minorHAnsi"/>
                <w:b/>
                <w:bCs/>
                <w:spacing w:val="-1"/>
                <w:sz w:val="20"/>
                <w:szCs w:val="20"/>
                <w:lang w:val="nn-NO"/>
              </w:rPr>
              <w:t>e</w:t>
            </w:r>
            <w:r w:rsidRPr="00D9362E">
              <w:rPr>
                <w:rFonts w:asciiTheme="minorHAnsi" w:hAnsiTheme="minorHAnsi" w:cstheme="minorHAnsi"/>
                <w:b/>
                <w:bCs/>
                <w:spacing w:val="-6"/>
                <w:sz w:val="20"/>
                <w:szCs w:val="20"/>
                <w:lang w:val="nn-NO"/>
              </w:rPr>
              <w:t>r</w:t>
            </w:r>
            <w:r w:rsidRPr="00D9362E">
              <w:rPr>
                <w:rFonts w:asciiTheme="minorHAnsi" w:hAnsiTheme="minorHAnsi" w:cstheme="minorHAnsi"/>
                <w:b/>
                <w:bCs/>
                <w:sz w:val="20"/>
                <w:szCs w:val="20"/>
                <w:lang w:val="nn-NO"/>
              </w:rPr>
              <w:t>vi</w:t>
            </w:r>
            <w:r w:rsidRPr="00D9362E">
              <w:rPr>
                <w:rFonts w:asciiTheme="minorHAnsi" w:hAnsiTheme="minorHAnsi" w:cstheme="minorHAnsi"/>
                <w:b/>
                <w:bCs/>
                <w:spacing w:val="-2"/>
                <w:sz w:val="20"/>
                <w:szCs w:val="20"/>
                <w:lang w:val="nn-NO"/>
              </w:rPr>
              <w:t>s</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z w:val="20"/>
                <w:szCs w:val="20"/>
                <w:lang w:val="nn-NO"/>
              </w:rPr>
              <w:t>i</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z w:val="20"/>
                <w:szCs w:val="20"/>
                <w:lang w:val="nn-NO"/>
              </w:rPr>
              <w:t>g</w:t>
            </w:r>
            <w:r w:rsidRPr="00D9362E">
              <w:rPr>
                <w:rFonts w:asciiTheme="minorHAnsi" w:hAnsiTheme="minorHAnsi" w:cstheme="minorHAnsi"/>
                <w:b/>
                <w:bCs/>
                <w:spacing w:val="2"/>
                <w:sz w:val="20"/>
                <w:szCs w:val="20"/>
                <w:lang w:val="nn-NO"/>
              </w:rPr>
              <w:t>s</w:t>
            </w:r>
            <w:r w:rsidRPr="00D9362E">
              <w:rPr>
                <w:rFonts w:asciiTheme="minorHAnsi" w:hAnsiTheme="minorHAnsi" w:cstheme="minorHAnsi"/>
                <w:b/>
                <w:bCs/>
                <w:spacing w:val="-2"/>
                <w:sz w:val="20"/>
                <w:szCs w:val="20"/>
                <w:lang w:val="nn-NO"/>
              </w:rPr>
              <w:t>s</w:t>
            </w:r>
            <w:r w:rsidRPr="00D9362E">
              <w:rPr>
                <w:rFonts w:asciiTheme="minorHAnsi" w:hAnsiTheme="minorHAnsi" w:cstheme="minorHAnsi"/>
                <w:b/>
                <w:bCs/>
                <w:spacing w:val="5"/>
                <w:sz w:val="20"/>
                <w:szCs w:val="20"/>
                <w:lang w:val="nn-NO"/>
              </w:rPr>
              <w:t>p</w:t>
            </w:r>
            <w:r w:rsidRPr="00D9362E">
              <w:rPr>
                <w:rFonts w:asciiTheme="minorHAnsi" w:hAnsiTheme="minorHAnsi" w:cstheme="minorHAnsi"/>
                <w:b/>
                <w:bCs/>
                <w:spacing w:val="-6"/>
                <w:sz w:val="20"/>
                <w:szCs w:val="20"/>
                <w:lang w:val="nn-NO"/>
              </w:rPr>
              <w:t>r</w:t>
            </w:r>
            <w:r w:rsidRPr="00D9362E">
              <w:rPr>
                <w:rFonts w:asciiTheme="minorHAnsi" w:hAnsiTheme="minorHAnsi" w:cstheme="minorHAnsi"/>
                <w:b/>
                <w:bCs/>
                <w:spacing w:val="5"/>
                <w:sz w:val="20"/>
                <w:szCs w:val="20"/>
                <w:lang w:val="nn-NO"/>
              </w:rPr>
              <w:t>å</w:t>
            </w:r>
            <w:r w:rsidRPr="00D9362E">
              <w:rPr>
                <w:rFonts w:asciiTheme="minorHAnsi" w:hAnsiTheme="minorHAnsi" w:cstheme="minorHAnsi"/>
                <w:b/>
                <w:bCs/>
                <w:sz w:val="20"/>
                <w:szCs w:val="20"/>
                <w:lang w:val="nn-NO"/>
              </w:rPr>
              <w:t>k</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
          <w:p w:rsidR="00D774DB" w:rsidRPr="00D9362E" w:rsidRDefault="00D774DB" w:rsidP="0062257B">
            <w:pPr>
              <w:spacing w:after="0" w:line="272" w:lineRule="exact"/>
              <w:ind w:left="38" w:right="67"/>
              <w:rPr>
                <w:rFonts w:asciiTheme="minorHAnsi" w:hAnsiTheme="minorHAnsi" w:cstheme="minorHAnsi"/>
                <w:sz w:val="20"/>
                <w:szCs w:val="20"/>
                <w:lang w:val="nn-NO"/>
              </w:rPr>
            </w:pPr>
            <w:r w:rsidRPr="00D9362E">
              <w:rPr>
                <w:rFonts w:asciiTheme="minorHAnsi" w:hAnsiTheme="minorHAnsi" w:cstheme="minorHAnsi"/>
                <w:b/>
                <w:bCs/>
                <w:color w:val="365F91"/>
                <w:spacing w:val="1"/>
                <w:sz w:val="20"/>
                <w:szCs w:val="20"/>
                <w:lang w:val="nn-NO"/>
              </w:rPr>
              <w:t xml:space="preserve">Language </w:t>
            </w:r>
            <w:proofErr w:type="spellStart"/>
            <w:r w:rsidRPr="00D9362E">
              <w:rPr>
                <w:rFonts w:asciiTheme="minorHAnsi" w:hAnsiTheme="minorHAnsi" w:cstheme="minorHAnsi"/>
                <w:b/>
                <w:bCs/>
                <w:color w:val="365F91"/>
                <w:spacing w:val="1"/>
                <w:sz w:val="20"/>
                <w:szCs w:val="20"/>
                <w:lang w:val="nn-NO"/>
              </w:rPr>
              <w:t>of</w:t>
            </w:r>
            <w:proofErr w:type="spellEnd"/>
            <w:r w:rsidRPr="00D9362E">
              <w:rPr>
                <w:rFonts w:asciiTheme="minorHAnsi" w:hAnsiTheme="minorHAnsi" w:cstheme="minorHAnsi"/>
                <w:b/>
                <w:bCs/>
                <w:color w:val="365F91"/>
                <w:spacing w:val="1"/>
                <w:sz w:val="20"/>
                <w:szCs w:val="20"/>
                <w:lang w:val="nn-NO"/>
              </w:rPr>
              <w:t xml:space="preserve"> </w:t>
            </w:r>
            <w:proofErr w:type="spellStart"/>
            <w:r w:rsidRPr="00D9362E">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C9609C" w:rsidP="00C9609C">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D9362E">
              <w:rPr>
                <w:rFonts w:asciiTheme="minorHAnsi" w:eastAsia="Times New Roman" w:hAnsiTheme="minorHAnsi" w:cstheme="minorHAnsi"/>
                <w:sz w:val="20"/>
                <w:szCs w:val="20"/>
                <w:lang w:val="nb-NO" w:eastAsia="nb-NO"/>
              </w:rPr>
              <w:t xml:space="preserve"> </w:t>
            </w:r>
            <w:r w:rsidR="00D774DB" w:rsidRPr="00D9362E">
              <w:rPr>
                <w:rFonts w:asciiTheme="minorHAnsi" w:eastAsia="Times New Roman" w:hAnsiTheme="minorHAnsi" w:cstheme="minorHAnsi"/>
                <w:sz w:val="20"/>
                <w:szCs w:val="20"/>
                <w:lang w:val="nb-NO" w:eastAsia="nb-NO"/>
              </w:rPr>
              <w:t>Norsk [Norwegian]</w:t>
            </w:r>
          </w:p>
          <w:p w:rsidR="00D774DB" w:rsidRPr="00D9362E" w:rsidRDefault="00D774DB" w:rsidP="00C9609C">
            <w:pPr>
              <w:widowControl/>
              <w:spacing w:before="100" w:beforeAutospacing="1" w:after="0" w:line="240" w:lineRule="auto"/>
              <w:ind w:left="212" w:right="142"/>
              <w:rPr>
                <w:rFonts w:asciiTheme="minorHAnsi" w:eastAsia="Times New Roman" w:hAnsiTheme="minorHAnsi" w:cstheme="minorHAnsi"/>
                <w:sz w:val="20"/>
                <w:szCs w:val="20"/>
                <w:lang w:val="nb-NO" w:eastAsia="nb-NO"/>
              </w:rPr>
            </w:pP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pacing w:val="4"/>
                <w:sz w:val="20"/>
                <w:szCs w:val="20"/>
                <w:lang w:val="nn-NO"/>
              </w:rPr>
            </w:pPr>
            <w:r w:rsidRPr="00D9362E">
              <w:rPr>
                <w:rFonts w:asciiTheme="minorHAnsi" w:hAnsiTheme="minorHAnsi" w:cstheme="minorHAnsi"/>
                <w:b/>
                <w:bCs/>
                <w:spacing w:val="4"/>
                <w:sz w:val="20"/>
                <w:szCs w:val="20"/>
                <w:lang w:val="nn-NO"/>
              </w:rPr>
              <w:t>Undervisningssemester</w:t>
            </w:r>
          </w:p>
          <w:p w:rsidR="00D774DB" w:rsidRPr="00D9362E" w:rsidRDefault="00D774DB" w:rsidP="0062257B">
            <w:pPr>
              <w:spacing w:after="0" w:line="272" w:lineRule="exact"/>
              <w:ind w:left="38" w:right="67"/>
              <w:rPr>
                <w:rFonts w:asciiTheme="minorHAnsi" w:hAnsiTheme="minorHAnsi" w:cstheme="minorHAnsi"/>
                <w:b/>
                <w:bCs/>
                <w:spacing w:val="4"/>
                <w:sz w:val="20"/>
                <w:szCs w:val="20"/>
                <w:lang w:val="nn-NO"/>
              </w:rPr>
            </w:pPr>
          </w:p>
          <w:p w:rsidR="00D774DB" w:rsidRPr="00D9362E" w:rsidRDefault="00D774DB" w:rsidP="0062257B">
            <w:pPr>
              <w:spacing w:after="0" w:line="272" w:lineRule="exact"/>
              <w:ind w:left="38" w:right="67"/>
              <w:rPr>
                <w:rFonts w:asciiTheme="minorHAnsi" w:hAnsiTheme="minorHAnsi" w:cstheme="minorHAnsi"/>
                <w:b/>
                <w:bCs/>
                <w:color w:val="365F91"/>
                <w:spacing w:val="4"/>
                <w:sz w:val="20"/>
                <w:szCs w:val="20"/>
                <w:lang w:val="nn-NO"/>
              </w:rPr>
            </w:pPr>
            <w:r w:rsidRPr="00D9362E">
              <w:rPr>
                <w:rFonts w:asciiTheme="minorHAnsi" w:hAnsiTheme="minorHAnsi" w:cstheme="minorHAnsi"/>
                <w:b/>
                <w:bCs/>
                <w:color w:val="365F91"/>
                <w:spacing w:val="4"/>
                <w:sz w:val="20"/>
                <w:szCs w:val="20"/>
                <w:lang w:val="nn-NO"/>
              </w:rPr>
              <w:t xml:space="preserve">Semester </w:t>
            </w:r>
            <w:proofErr w:type="spellStart"/>
            <w:r w:rsidRPr="00D9362E">
              <w:rPr>
                <w:rFonts w:asciiTheme="minorHAnsi" w:hAnsiTheme="minorHAnsi" w:cstheme="minorHAnsi"/>
                <w:b/>
                <w:bCs/>
                <w:color w:val="365F91"/>
                <w:spacing w:val="4"/>
                <w:sz w:val="20"/>
                <w:szCs w:val="20"/>
                <w:lang w:val="nn-NO"/>
              </w:rPr>
              <w:t>of</w:t>
            </w:r>
            <w:proofErr w:type="spellEnd"/>
            <w:r w:rsidRPr="00D9362E">
              <w:rPr>
                <w:rFonts w:asciiTheme="minorHAnsi" w:hAnsiTheme="minorHAnsi" w:cstheme="minorHAnsi"/>
                <w:b/>
                <w:bCs/>
                <w:color w:val="365F91"/>
                <w:spacing w:val="4"/>
                <w:sz w:val="20"/>
                <w:szCs w:val="20"/>
                <w:lang w:val="nn-NO"/>
              </w:rPr>
              <w:t xml:space="preserve"> </w:t>
            </w:r>
            <w:proofErr w:type="spellStart"/>
            <w:r w:rsidRPr="00D9362E">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spacing w:after="0"/>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widowControl/>
              <w:spacing w:after="0"/>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Vår [Spring]</w:t>
            </w:r>
          </w:p>
          <w:p w:rsidR="00C9609C" w:rsidRPr="00D9362E" w:rsidRDefault="00C9609C" w:rsidP="00AC6FAE">
            <w:pPr>
              <w:widowControl/>
              <w:spacing w:after="0"/>
              <w:ind w:left="142" w:right="142"/>
              <w:rPr>
                <w:rFonts w:asciiTheme="minorHAnsi" w:hAnsiTheme="minorHAnsi" w:cstheme="minorHAnsi"/>
                <w:sz w:val="20"/>
                <w:szCs w:val="20"/>
                <w:lang w:val="en"/>
              </w:rPr>
            </w:pPr>
            <w:proofErr w:type="spellStart"/>
            <w:r w:rsidRPr="00D9362E">
              <w:rPr>
                <w:rFonts w:asciiTheme="minorHAnsi" w:hAnsiTheme="minorHAnsi" w:cstheme="minorHAnsi"/>
                <w:sz w:val="20"/>
                <w:szCs w:val="20"/>
              </w:rPr>
              <w:t>Emne</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har</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eit</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avgrensa</w:t>
            </w:r>
            <w:proofErr w:type="spellEnd"/>
            <w:r w:rsidRPr="00D9362E">
              <w:rPr>
                <w:rFonts w:asciiTheme="minorHAnsi" w:hAnsiTheme="minorHAnsi" w:cstheme="minorHAnsi"/>
                <w:sz w:val="20"/>
                <w:szCs w:val="20"/>
              </w:rPr>
              <w:t xml:space="preserve"> tall </w:t>
            </w:r>
            <w:proofErr w:type="spellStart"/>
            <w:r w:rsidRPr="00D9362E">
              <w:rPr>
                <w:rFonts w:asciiTheme="minorHAnsi" w:hAnsiTheme="minorHAnsi" w:cstheme="minorHAnsi"/>
                <w:sz w:val="20"/>
                <w:szCs w:val="20"/>
              </w:rPr>
              <w:t>på</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plassar</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og</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inngår</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i</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undervisingsopptaket</w:t>
            </w:r>
            <w:proofErr w:type="spellEnd"/>
            <w:r w:rsidRPr="00D9362E">
              <w:rPr>
                <w:rFonts w:asciiTheme="minorHAnsi" w:hAnsiTheme="minorHAnsi" w:cstheme="minorHAnsi"/>
                <w:sz w:val="20"/>
                <w:szCs w:val="20"/>
              </w:rPr>
              <w:t xml:space="preserve"> (</w:t>
            </w:r>
            <w:hyperlink r:id="rId9" w:history="1">
              <w:r w:rsidRPr="00D9362E">
                <w:rPr>
                  <w:rStyle w:val="Hyperkobling"/>
                  <w:rFonts w:asciiTheme="minorHAnsi" w:hAnsiTheme="minorHAnsi" w:cstheme="minorHAnsi"/>
                  <w:sz w:val="20"/>
                  <w:szCs w:val="20"/>
                </w:rPr>
                <w:t>http://www.uib.no/matnat/53575/undervisningsopptaket)</w:t>
              </w:r>
            </w:hyperlink>
            <w:r w:rsidRPr="00D9362E">
              <w:rPr>
                <w:rFonts w:asciiTheme="minorHAnsi" w:hAnsiTheme="minorHAnsi" w:cstheme="minorHAnsi"/>
                <w:sz w:val="20"/>
                <w:szCs w:val="20"/>
              </w:rPr>
              <w:t>.</w:t>
            </w:r>
            <w:r w:rsidRPr="00D9362E">
              <w:rPr>
                <w:rFonts w:asciiTheme="minorHAnsi" w:hAnsiTheme="minorHAnsi" w:cstheme="minorHAnsi"/>
                <w:sz w:val="20"/>
                <w:szCs w:val="20"/>
                <w:lang w:val="en"/>
              </w:rPr>
              <w:t xml:space="preserve"> </w:t>
            </w:r>
          </w:p>
          <w:p w:rsidR="00D774DB" w:rsidRPr="00D9362E" w:rsidRDefault="00AC6FAE" w:rsidP="00AC6FAE">
            <w:pPr>
              <w:widowControl/>
              <w:spacing w:after="0"/>
              <w:ind w:left="142" w:right="142"/>
              <w:rPr>
                <w:rFonts w:asciiTheme="minorHAnsi" w:hAnsiTheme="minorHAnsi" w:cstheme="minorHAnsi"/>
                <w:i/>
                <w:sz w:val="20"/>
                <w:szCs w:val="20"/>
                <w:lang w:val="nn-NO"/>
              </w:rPr>
            </w:pPr>
            <w:r w:rsidRPr="00D9362E">
              <w:rPr>
                <w:rFonts w:asciiTheme="minorHAnsi" w:hAnsiTheme="minorHAnsi" w:cstheme="minorHAnsi"/>
                <w:sz w:val="20"/>
                <w:szCs w:val="20"/>
                <w:lang w:val="en"/>
              </w:rPr>
              <w:t xml:space="preserve">[The course has a limited number of places. </w:t>
            </w:r>
            <w:hyperlink r:id="rId10" w:history="1">
              <w:r w:rsidRPr="00D9362E">
                <w:rPr>
                  <w:rStyle w:val="Hyperkobling"/>
                  <w:rFonts w:asciiTheme="minorHAnsi" w:hAnsiTheme="minorHAnsi" w:cstheme="minorHAnsi"/>
                  <w:sz w:val="20"/>
                  <w:szCs w:val="20"/>
                  <w:lang w:val="en"/>
                </w:rPr>
                <w:t>http://www.uib.no/en/matnat/53431/admission-courses-limited-capacity</w:t>
              </w:r>
            </w:hyperlink>
            <w:r w:rsidRPr="00D9362E">
              <w:rPr>
                <w:rFonts w:asciiTheme="minorHAnsi" w:hAnsiTheme="minorHAnsi" w:cstheme="minorHAnsi"/>
                <w:sz w:val="20"/>
                <w:szCs w:val="20"/>
                <w:lang w:val="en"/>
              </w:rPr>
              <w:t>]</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z w:val="20"/>
                <w:szCs w:val="20"/>
                <w:lang w:val="nn-NO"/>
              </w:rPr>
              <w:t>Un</w:t>
            </w:r>
            <w:r w:rsidRPr="00D9362E">
              <w:rPr>
                <w:rFonts w:asciiTheme="minorHAnsi" w:hAnsiTheme="minorHAnsi" w:cstheme="minorHAnsi"/>
                <w:b/>
                <w:bCs/>
                <w:spacing w:val="1"/>
                <w:sz w:val="20"/>
                <w:szCs w:val="20"/>
                <w:lang w:val="nn-NO"/>
              </w:rPr>
              <w:t>d</w:t>
            </w:r>
            <w:r w:rsidRPr="00D9362E">
              <w:rPr>
                <w:rFonts w:asciiTheme="minorHAnsi" w:hAnsiTheme="minorHAnsi" w:cstheme="minorHAnsi"/>
                <w:b/>
                <w:bCs/>
                <w:spacing w:val="-1"/>
                <w:sz w:val="20"/>
                <w:szCs w:val="20"/>
                <w:lang w:val="nn-NO"/>
              </w:rPr>
              <w:t>e</w:t>
            </w:r>
            <w:r w:rsidRPr="00D9362E">
              <w:rPr>
                <w:rFonts w:asciiTheme="minorHAnsi" w:hAnsiTheme="minorHAnsi" w:cstheme="minorHAnsi"/>
                <w:b/>
                <w:bCs/>
                <w:spacing w:val="-6"/>
                <w:sz w:val="20"/>
                <w:szCs w:val="20"/>
                <w:lang w:val="nn-NO"/>
              </w:rPr>
              <w:t>r</w:t>
            </w:r>
            <w:r w:rsidRPr="00D9362E">
              <w:rPr>
                <w:rFonts w:asciiTheme="minorHAnsi" w:hAnsiTheme="minorHAnsi" w:cstheme="minorHAnsi"/>
                <w:b/>
                <w:bCs/>
                <w:sz w:val="20"/>
                <w:szCs w:val="20"/>
                <w:lang w:val="nn-NO"/>
              </w:rPr>
              <w:t>vi</w:t>
            </w:r>
            <w:r w:rsidRPr="00D9362E">
              <w:rPr>
                <w:rFonts w:asciiTheme="minorHAnsi" w:hAnsiTheme="minorHAnsi" w:cstheme="minorHAnsi"/>
                <w:b/>
                <w:bCs/>
                <w:spacing w:val="-2"/>
                <w:sz w:val="20"/>
                <w:szCs w:val="20"/>
                <w:lang w:val="nn-NO"/>
              </w:rPr>
              <w:t>s</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z w:val="20"/>
                <w:szCs w:val="20"/>
                <w:lang w:val="nn-NO"/>
              </w:rPr>
              <w:t>i</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z w:val="20"/>
                <w:szCs w:val="20"/>
                <w:lang w:val="nn-NO"/>
              </w:rPr>
              <w:t>g</w:t>
            </w:r>
            <w:r w:rsidRPr="00D9362E">
              <w:rPr>
                <w:rFonts w:asciiTheme="minorHAnsi" w:hAnsiTheme="minorHAnsi" w:cstheme="minorHAnsi"/>
                <w:b/>
                <w:bCs/>
                <w:spacing w:val="2"/>
                <w:sz w:val="20"/>
                <w:szCs w:val="20"/>
                <w:lang w:val="nn-NO"/>
              </w:rPr>
              <w:t>s</w:t>
            </w:r>
            <w:r w:rsidRPr="00D9362E">
              <w:rPr>
                <w:rFonts w:asciiTheme="minorHAnsi" w:hAnsiTheme="minorHAnsi" w:cstheme="minorHAnsi"/>
                <w:b/>
                <w:bCs/>
                <w:spacing w:val="-2"/>
                <w:sz w:val="20"/>
                <w:szCs w:val="20"/>
                <w:lang w:val="nn-NO"/>
              </w:rPr>
              <w:t>s</w:t>
            </w:r>
            <w:r w:rsidRPr="00D9362E">
              <w:rPr>
                <w:rFonts w:asciiTheme="minorHAnsi" w:hAnsiTheme="minorHAnsi" w:cstheme="minorHAnsi"/>
                <w:b/>
                <w:bCs/>
                <w:spacing w:val="1"/>
                <w:sz w:val="20"/>
                <w:szCs w:val="20"/>
                <w:lang w:val="nn-NO"/>
              </w:rPr>
              <w:t>t</w:t>
            </w:r>
            <w:r w:rsidRPr="00D9362E">
              <w:rPr>
                <w:rFonts w:asciiTheme="minorHAnsi" w:hAnsiTheme="minorHAnsi" w:cstheme="minorHAnsi"/>
                <w:b/>
                <w:bCs/>
                <w:spacing w:val="2"/>
                <w:sz w:val="20"/>
                <w:szCs w:val="20"/>
                <w:lang w:val="nn-NO"/>
              </w:rPr>
              <w:t>a</w:t>
            </w:r>
            <w:r w:rsidRPr="00D9362E">
              <w:rPr>
                <w:rFonts w:asciiTheme="minorHAnsi" w:hAnsiTheme="minorHAnsi" w:cstheme="minorHAnsi"/>
                <w:b/>
                <w:bCs/>
                <w:sz w:val="20"/>
                <w:szCs w:val="20"/>
                <w:lang w:val="nn-NO"/>
              </w:rPr>
              <w:t>d</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
          <w:p w:rsidR="00D774DB" w:rsidRPr="00D9362E" w:rsidRDefault="00D774DB" w:rsidP="0062257B">
            <w:pPr>
              <w:spacing w:after="0" w:line="272" w:lineRule="exact"/>
              <w:ind w:left="38" w:right="67"/>
              <w:rPr>
                <w:rFonts w:asciiTheme="minorHAnsi" w:hAnsiTheme="minorHAnsi" w:cstheme="minorHAnsi"/>
                <w:b/>
                <w:bCs/>
                <w:color w:val="365F91"/>
                <w:sz w:val="20"/>
                <w:szCs w:val="20"/>
                <w:lang w:val="nn-NO"/>
              </w:rPr>
            </w:pPr>
            <w:r w:rsidRPr="00D9362E">
              <w:rPr>
                <w:rFonts w:asciiTheme="minorHAnsi" w:hAnsiTheme="minorHAnsi" w:cstheme="minorHAnsi"/>
                <w:b/>
                <w:bCs/>
                <w:color w:val="365F91"/>
                <w:sz w:val="20"/>
                <w:szCs w:val="20"/>
                <w:lang w:val="nn-NO"/>
              </w:rPr>
              <w:t xml:space="preserve">Place </w:t>
            </w:r>
            <w:proofErr w:type="spellStart"/>
            <w:r w:rsidRPr="00D9362E">
              <w:rPr>
                <w:rFonts w:asciiTheme="minorHAnsi" w:hAnsiTheme="minorHAnsi" w:cstheme="minorHAnsi"/>
                <w:b/>
                <w:bCs/>
                <w:color w:val="365F91"/>
                <w:sz w:val="20"/>
                <w:szCs w:val="20"/>
                <w:lang w:val="nn-NO"/>
              </w:rPr>
              <w:t>of</w:t>
            </w:r>
            <w:proofErr w:type="spellEnd"/>
            <w:r w:rsidRPr="00D9362E">
              <w:rPr>
                <w:rFonts w:asciiTheme="minorHAnsi" w:hAnsiTheme="minorHAnsi" w:cstheme="minorHAnsi"/>
                <w:b/>
                <w:bCs/>
                <w:color w:val="365F91"/>
                <w:sz w:val="20"/>
                <w:szCs w:val="20"/>
                <w:lang w:val="nn-NO"/>
              </w:rPr>
              <w:t xml:space="preserve"> </w:t>
            </w:r>
            <w:proofErr w:type="spellStart"/>
            <w:r w:rsidRPr="00D9362E">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ind w:left="142" w:right="142"/>
              <w:rPr>
                <w:rFonts w:asciiTheme="minorHAnsi" w:hAnsiTheme="minorHAnsi" w:cstheme="minorHAnsi"/>
                <w:sz w:val="20"/>
                <w:szCs w:val="20"/>
                <w:lang w:val="nn-NO"/>
              </w:rPr>
            </w:pP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rPr>
            </w:pPr>
            <w:proofErr w:type="spellStart"/>
            <w:r w:rsidRPr="00D9362E">
              <w:rPr>
                <w:rFonts w:asciiTheme="minorHAnsi" w:hAnsiTheme="minorHAnsi" w:cstheme="minorHAnsi"/>
                <w:b/>
                <w:bCs/>
                <w:spacing w:val="4"/>
                <w:sz w:val="20"/>
                <w:szCs w:val="20"/>
              </w:rPr>
              <w:t>Mål</w:t>
            </w:r>
            <w:proofErr w:type="spellEnd"/>
            <w:r w:rsidRPr="00D9362E">
              <w:rPr>
                <w:rFonts w:asciiTheme="minorHAnsi" w:hAnsiTheme="minorHAnsi" w:cstheme="minorHAnsi"/>
                <w:b/>
                <w:bCs/>
                <w:spacing w:val="4"/>
                <w:sz w:val="20"/>
                <w:szCs w:val="20"/>
              </w:rPr>
              <w:t xml:space="preserve"> </w:t>
            </w:r>
            <w:proofErr w:type="spellStart"/>
            <w:r w:rsidRPr="00D9362E">
              <w:rPr>
                <w:rFonts w:asciiTheme="minorHAnsi" w:hAnsiTheme="minorHAnsi" w:cstheme="minorHAnsi"/>
                <w:b/>
                <w:bCs/>
                <w:spacing w:val="4"/>
                <w:sz w:val="20"/>
                <w:szCs w:val="20"/>
              </w:rPr>
              <w:t>og</w:t>
            </w:r>
            <w:proofErr w:type="spellEnd"/>
            <w:r w:rsidRPr="00D9362E">
              <w:rPr>
                <w:rFonts w:asciiTheme="minorHAnsi" w:hAnsiTheme="minorHAnsi" w:cstheme="minorHAnsi"/>
                <w:b/>
                <w:bCs/>
                <w:spacing w:val="4"/>
                <w:sz w:val="20"/>
                <w:szCs w:val="20"/>
              </w:rPr>
              <w:t xml:space="preserve"> </w:t>
            </w:r>
            <w:proofErr w:type="spellStart"/>
            <w:r w:rsidRPr="00D9362E">
              <w:rPr>
                <w:rFonts w:asciiTheme="minorHAnsi" w:hAnsiTheme="minorHAnsi" w:cstheme="minorHAnsi"/>
                <w:b/>
                <w:bCs/>
                <w:spacing w:val="4"/>
                <w:sz w:val="20"/>
                <w:szCs w:val="20"/>
              </w:rPr>
              <w:t>i</w:t>
            </w:r>
            <w:r w:rsidRPr="00D9362E">
              <w:rPr>
                <w:rFonts w:asciiTheme="minorHAnsi" w:hAnsiTheme="minorHAnsi" w:cstheme="minorHAnsi"/>
                <w:b/>
                <w:bCs/>
                <w:spacing w:val="1"/>
                <w:sz w:val="20"/>
                <w:szCs w:val="20"/>
              </w:rPr>
              <w:t>n</w:t>
            </w:r>
            <w:r w:rsidRPr="00D9362E">
              <w:rPr>
                <w:rFonts w:asciiTheme="minorHAnsi" w:hAnsiTheme="minorHAnsi" w:cstheme="minorHAnsi"/>
                <w:b/>
                <w:bCs/>
                <w:spacing w:val="-4"/>
                <w:sz w:val="20"/>
                <w:szCs w:val="20"/>
              </w:rPr>
              <w:t>n</w:t>
            </w:r>
            <w:r w:rsidRPr="00D9362E">
              <w:rPr>
                <w:rFonts w:asciiTheme="minorHAnsi" w:hAnsiTheme="minorHAnsi" w:cstheme="minorHAnsi"/>
                <w:b/>
                <w:bCs/>
                <w:spacing w:val="1"/>
                <w:sz w:val="20"/>
                <w:szCs w:val="20"/>
              </w:rPr>
              <w:t>h</w:t>
            </w:r>
            <w:r w:rsidRPr="00D9362E">
              <w:rPr>
                <w:rFonts w:asciiTheme="minorHAnsi" w:hAnsiTheme="minorHAnsi" w:cstheme="minorHAnsi"/>
                <w:b/>
                <w:bCs/>
                <w:spacing w:val="2"/>
                <w:sz w:val="20"/>
                <w:szCs w:val="20"/>
              </w:rPr>
              <w:t>a</w:t>
            </w:r>
            <w:r w:rsidRPr="00D9362E">
              <w:rPr>
                <w:rFonts w:asciiTheme="minorHAnsi" w:hAnsiTheme="minorHAnsi" w:cstheme="minorHAnsi"/>
                <w:b/>
                <w:bCs/>
                <w:spacing w:val="-4"/>
                <w:sz w:val="20"/>
                <w:szCs w:val="20"/>
              </w:rPr>
              <w:t>l</w:t>
            </w:r>
            <w:r w:rsidRPr="00D9362E">
              <w:rPr>
                <w:rFonts w:asciiTheme="minorHAnsi" w:hAnsiTheme="minorHAnsi" w:cstheme="minorHAnsi"/>
                <w:b/>
                <w:bCs/>
                <w:sz w:val="20"/>
                <w:szCs w:val="20"/>
              </w:rPr>
              <w:t>d</w:t>
            </w:r>
            <w:proofErr w:type="spellEnd"/>
          </w:p>
          <w:p w:rsidR="00D774DB" w:rsidRPr="00D9362E" w:rsidRDefault="00D774DB" w:rsidP="0062257B">
            <w:pPr>
              <w:spacing w:after="0" w:line="272" w:lineRule="exact"/>
              <w:ind w:left="38" w:right="67"/>
              <w:rPr>
                <w:rFonts w:asciiTheme="minorHAnsi" w:hAnsiTheme="minorHAnsi" w:cstheme="minorHAnsi"/>
                <w:b/>
                <w:bCs/>
                <w:sz w:val="20"/>
                <w:szCs w:val="20"/>
              </w:rPr>
            </w:pPr>
          </w:p>
          <w:p w:rsidR="00D774DB" w:rsidRPr="00D9362E" w:rsidRDefault="00D774DB" w:rsidP="0062257B">
            <w:pPr>
              <w:spacing w:after="0" w:line="272" w:lineRule="exact"/>
              <w:ind w:left="38" w:right="67"/>
              <w:rPr>
                <w:rFonts w:asciiTheme="minorHAnsi" w:hAnsiTheme="minorHAnsi" w:cstheme="minorHAnsi"/>
                <w:color w:val="365F91"/>
                <w:sz w:val="20"/>
                <w:szCs w:val="20"/>
              </w:rPr>
            </w:pPr>
            <w:r w:rsidRPr="00D9362E">
              <w:rPr>
                <w:rFonts w:asciiTheme="minorHAnsi" w:hAnsiTheme="minorHAnsi" w:cstheme="minorHAnsi"/>
                <w:b/>
                <w:bCs/>
                <w:color w:val="365F91"/>
                <w:sz w:val="20"/>
                <w:szCs w:val="20"/>
              </w:rPr>
              <w:lastRenderedPageBreak/>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spacing w:after="0"/>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lastRenderedPageBreak/>
              <w:t>EB_INNHOLD</w:t>
            </w:r>
          </w:p>
        </w:tc>
        <w:tc>
          <w:tcPr>
            <w:tcW w:w="6095" w:type="dxa"/>
            <w:tcBorders>
              <w:top w:val="single" w:sz="4" w:space="0" w:color="000000"/>
              <w:left w:val="single" w:sz="4" w:space="0" w:color="000000"/>
              <w:bottom w:val="single" w:sz="4" w:space="0" w:color="000000"/>
              <w:right w:val="single" w:sz="4" w:space="0" w:color="000000"/>
            </w:tcBorders>
          </w:tcPr>
          <w:p w:rsidR="002B1738" w:rsidRPr="00D9362E" w:rsidRDefault="002B1738" w:rsidP="002B1738">
            <w:pPr>
              <w:widowControl/>
              <w:spacing w:after="0"/>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 xml:space="preserve">Dette emnet bygger på MOL221 Eksperimentell molekylærbiologi I, og emna kan med fordel takast same semester. </w:t>
            </w:r>
          </w:p>
          <w:p w:rsidR="002B1738" w:rsidRPr="00D9362E" w:rsidRDefault="002B1738" w:rsidP="002B1738">
            <w:pPr>
              <w:widowControl/>
              <w:spacing w:after="0"/>
              <w:ind w:left="142" w:right="142"/>
              <w:rPr>
                <w:rFonts w:asciiTheme="minorHAnsi" w:hAnsiTheme="minorHAnsi" w:cstheme="minorHAnsi"/>
                <w:i/>
                <w:sz w:val="20"/>
                <w:szCs w:val="20"/>
                <w:lang w:val="nn-NO"/>
              </w:rPr>
            </w:pPr>
          </w:p>
          <w:p w:rsidR="002B1738" w:rsidRPr="00D9362E" w:rsidRDefault="002B1738" w:rsidP="002B1738">
            <w:pPr>
              <w:widowControl/>
              <w:spacing w:after="0"/>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 xml:space="preserve">MOL222 vil gje studentane teoretisk og praktisk introduksjon til viktige metodar og teknikkar i biokjemi og molekylærbiologi. Desse inkluderer arbeid med molekylær kloning, PCR, </w:t>
            </w:r>
            <w:proofErr w:type="spellStart"/>
            <w:r w:rsidRPr="00D9362E">
              <w:rPr>
                <w:rFonts w:asciiTheme="minorHAnsi" w:hAnsiTheme="minorHAnsi" w:cstheme="minorHAnsi"/>
                <w:i/>
                <w:sz w:val="20"/>
                <w:szCs w:val="20"/>
                <w:lang w:val="nn-NO"/>
              </w:rPr>
              <w:t>plasmidoppdyrking</w:t>
            </w:r>
            <w:proofErr w:type="spellEnd"/>
            <w:r w:rsidRPr="00D9362E">
              <w:rPr>
                <w:rFonts w:asciiTheme="minorHAnsi" w:hAnsiTheme="minorHAnsi" w:cstheme="minorHAnsi"/>
                <w:i/>
                <w:sz w:val="20"/>
                <w:szCs w:val="20"/>
                <w:lang w:val="nn-NO"/>
              </w:rPr>
              <w:t xml:space="preserve"> i </w:t>
            </w:r>
            <w:proofErr w:type="spellStart"/>
            <w:r w:rsidRPr="00D9362E">
              <w:rPr>
                <w:rFonts w:asciiTheme="minorHAnsi" w:hAnsiTheme="minorHAnsi" w:cstheme="minorHAnsi"/>
                <w:i/>
                <w:sz w:val="20"/>
                <w:szCs w:val="20"/>
                <w:lang w:val="nn-NO"/>
              </w:rPr>
              <w:t>bakterier</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plasmidreinsing</w:t>
            </w:r>
            <w:proofErr w:type="spellEnd"/>
            <w:r w:rsidRPr="00D9362E">
              <w:rPr>
                <w:rFonts w:asciiTheme="minorHAnsi" w:hAnsiTheme="minorHAnsi" w:cstheme="minorHAnsi"/>
                <w:i/>
                <w:sz w:val="20"/>
                <w:szCs w:val="20"/>
                <w:lang w:val="nn-NO"/>
              </w:rPr>
              <w:t xml:space="preserve">, restriksjonsenzymanalyse, </w:t>
            </w:r>
            <w:proofErr w:type="spellStart"/>
            <w:r w:rsidRPr="00D9362E">
              <w:rPr>
                <w:rFonts w:asciiTheme="minorHAnsi" w:hAnsiTheme="minorHAnsi" w:cstheme="minorHAnsi"/>
                <w:i/>
                <w:sz w:val="20"/>
                <w:szCs w:val="20"/>
                <w:lang w:val="nn-NO"/>
              </w:rPr>
              <w:t>overuttrykking</w:t>
            </w:r>
            <w:proofErr w:type="spellEnd"/>
            <w:r w:rsidRPr="00D9362E">
              <w:rPr>
                <w:rFonts w:asciiTheme="minorHAnsi" w:hAnsiTheme="minorHAnsi" w:cstheme="minorHAnsi"/>
                <w:i/>
                <w:sz w:val="20"/>
                <w:szCs w:val="20"/>
                <w:lang w:val="nn-NO"/>
              </w:rPr>
              <w:t xml:space="preserve"> av </w:t>
            </w:r>
            <w:proofErr w:type="spellStart"/>
            <w:r w:rsidRPr="00D9362E">
              <w:rPr>
                <w:rFonts w:asciiTheme="minorHAnsi" w:hAnsiTheme="minorHAnsi" w:cstheme="minorHAnsi"/>
                <w:i/>
                <w:sz w:val="20"/>
                <w:szCs w:val="20"/>
                <w:lang w:val="nn-NO"/>
              </w:rPr>
              <w:t>gener</w:t>
            </w:r>
            <w:proofErr w:type="spellEnd"/>
            <w:r w:rsidRPr="00D9362E">
              <w:rPr>
                <w:rFonts w:asciiTheme="minorHAnsi" w:hAnsiTheme="minorHAnsi" w:cstheme="minorHAnsi"/>
                <w:i/>
                <w:sz w:val="20"/>
                <w:szCs w:val="20"/>
                <w:lang w:val="nn-NO"/>
              </w:rPr>
              <w:t xml:space="preserve"> i </w:t>
            </w:r>
            <w:proofErr w:type="spellStart"/>
            <w:r w:rsidRPr="00D9362E">
              <w:rPr>
                <w:rFonts w:asciiTheme="minorHAnsi" w:hAnsiTheme="minorHAnsi" w:cstheme="minorHAnsi"/>
                <w:i/>
                <w:sz w:val="20"/>
                <w:szCs w:val="20"/>
                <w:lang w:val="nn-NO"/>
              </w:rPr>
              <w:t>mammalske</w:t>
            </w:r>
            <w:proofErr w:type="spellEnd"/>
            <w:r w:rsidRPr="00D9362E">
              <w:rPr>
                <w:rFonts w:asciiTheme="minorHAnsi" w:hAnsiTheme="minorHAnsi" w:cstheme="minorHAnsi"/>
                <w:i/>
                <w:sz w:val="20"/>
                <w:szCs w:val="20"/>
                <w:lang w:val="nn-NO"/>
              </w:rPr>
              <w:t xml:space="preserve"> cellelinjer, mikroskopi, </w:t>
            </w:r>
            <w:proofErr w:type="spellStart"/>
            <w:r w:rsidRPr="00D9362E">
              <w:rPr>
                <w:rFonts w:asciiTheme="minorHAnsi" w:hAnsiTheme="minorHAnsi" w:cstheme="minorHAnsi"/>
                <w:i/>
                <w:sz w:val="20"/>
                <w:szCs w:val="20"/>
                <w:lang w:val="nn-NO"/>
              </w:rPr>
              <w:t>gelelektroforese</w:t>
            </w:r>
            <w:proofErr w:type="spellEnd"/>
            <w:r w:rsidRPr="00D9362E">
              <w:rPr>
                <w:rFonts w:asciiTheme="minorHAnsi" w:hAnsiTheme="minorHAnsi" w:cstheme="minorHAnsi"/>
                <w:i/>
                <w:sz w:val="20"/>
                <w:szCs w:val="20"/>
                <w:lang w:val="nn-NO"/>
              </w:rPr>
              <w:t xml:space="preserve"> og Western Blotting, og demonstrasjonar av aktuelle forskingsaktivitetar ved instituttet. I tillegg vil studentane få eigenhandserfaring og </w:t>
            </w:r>
            <w:proofErr w:type="spellStart"/>
            <w:r w:rsidRPr="00D9362E">
              <w:rPr>
                <w:rFonts w:asciiTheme="minorHAnsi" w:hAnsiTheme="minorHAnsi" w:cstheme="minorHAnsi"/>
                <w:i/>
                <w:sz w:val="20"/>
                <w:szCs w:val="20"/>
                <w:lang w:val="nn-NO"/>
              </w:rPr>
              <w:t>fordjupning</w:t>
            </w:r>
            <w:proofErr w:type="spellEnd"/>
            <w:r w:rsidRPr="00D9362E">
              <w:rPr>
                <w:rFonts w:asciiTheme="minorHAnsi" w:hAnsiTheme="minorHAnsi" w:cstheme="minorHAnsi"/>
                <w:i/>
                <w:sz w:val="20"/>
                <w:szCs w:val="20"/>
                <w:lang w:val="nn-NO"/>
              </w:rPr>
              <w:t xml:space="preserve"> med bruk av nukleinsyredatabaser og andre bioinformatiske verkty. Studentane vil læra dei fysiske og kjemiske prinsippa bak dei analytiske metodane. </w:t>
            </w:r>
          </w:p>
          <w:p w:rsidR="002B1738" w:rsidRPr="00D9362E" w:rsidRDefault="002B1738" w:rsidP="002B1738">
            <w:pPr>
              <w:widowControl/>
              <w:spacing w:after="0"/>
              <w:ind w:left="142" w:right="142"/>
              <w:rPr>
                <w:rFonts w:asciiTheme="minorHAnsi" w:hAnsiTheme="minorHAnsi" w:cstheme="minorHAnsi"/>
                <w:i/>
                <w:sz w:val="20"/>
                <w:szCs w:val="20"/>
                <w:lang w:val="nn-NO"/>
              </w:rPr>
            </w:pPr>
          </w:p>
          <w:p w:rsidR="002B1738" w:rsidRPr="00D9362E" w:rsidRDefault="002B1738" w:rsidP="002B1738">
            <w:pPr>
              <w:widowControl/>
              <w:spacing w:after="0"/>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 xml:space="preserve">Samstundes med dei praktiske aspekta ved emnet vil det også verta lagt særskilt vekt på design og førebuing av eksperimentelt arbeid samt dokumentasjon, kritisk evaluering, og kvalitativ og kvantitativ analyse av resultata. Studentane vil presentere og diskutere arbeidet sitt i seminar. Tryggleiksaspekt ved laboratoriearbeid blir og vektlagt. </w:t>
            </w:r>
          </w:p>
          <w:p w:rsidR="002B1738" w:rsidRPr="00D9362E" w:rsidRDefault="002B1738" w:rsidP="002B1738">
            <w:pPr>
              <w:widowControl/>
              <w:spacing w:after="0"/>
              <w:ind w:left="142" w:right="142"/>
              <w:rPr>
                <w:rFonts w:asciiTheme="minorHAnsi" w:hAnsiTheme="minorHAnsi" w:cstheme="minorHAnsi"/>
                <w:i/>
                <w:sz w:val="20"/>
                <w:szCs w:val="20"/>
                <w:lang w:val="nn-NO"/>
              </w:rPr>
            </w:pPr>
          </w:p>
          <w:p w:rsidR="00D774DB" w:rsidRPr="00D9362E" w:rsidRDefault="002B1738" w:rsidP="002B1738">
            <w:pPr>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Emnet har som mål å gje solid grunnkunnskap i eksperimentell biokjemi og molekylærbiologi, og dannar grunnlag for vidare studie i molekylærbiologi.</w:t>
            </w:r>
          </w:p>
          <w:p w:rsidR="002B1738" w:rsidRPr="00D9362E" w:rsidRDefault="00C9609C" w:rsidP="002B1738">
            <w:pPr>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w:t>
            </w:r>
            <w:r w:rsidR="002B1738" w:rsidRPr="00D9362E">
              <w:rPr>
                <w:rFonts w:asciiTheme="minorHAnsi" w:hAnsiTheme="minorHAnsi" w:cstheme="minorHAnsi"/>
                <w:i/>
                <w:sz w:val="20"/>
                <w:szCs w:val="20"/>
                <w:lang w:val="nn-NO"/>
              </w:rPr>
              <w:t xml:space="preserve">This </w:t>
            </w:r>
            <w:proofErr w:type="spellStart"/>
            <w:r w:rsidR="002B1738" w:rsidRPr="00D9362E">
              <w:rPr>
                <w:rFonts w:asciiTheme="minorHAnsi" w:hAnsiTheme="minorHAnsi" w:cstheme="minorHAnsi"/>
                <w:i/>
                <w:sz w:val="20"/>
                <w:szCs w:val="20"/>
                <w:lang w:val="nn-NO"/>
              </w:rPr>
              <w:t>course</w:t>
            </w:r>
            <w:proofErr w:type="spellEnd"/>
            <w:r w:rsidR="002B1738" w:rsidRPr="00D9362E">
              <w:rPr>
                <w:rFonts w:asciiTheme="minorHAnsi" w:hAnsiTheme="minorHAnsi" w:cstheme="minorHAnsi"/>
                <w:i/>
                <w:sz w:val="20"/>
                <w:szCs w:val="20"/>
                <w:lang w:val="nn-NO"/>
              </w:rPr>
              <w:t xml:space="preserve"> is </w:t>
            </w:r>
            <w:proofErr w:type="spellStart"/>
            <w:r w:rsidR="002B1738" w:rsidRPr="00D9362E">
              <w:rPr>
                <w:rFonts w:asciiTheme="minorHAnsi" w:hAnsiTheme="minorHAnsi" w:cstheme="minorHAnsi"/>
                <w:i/>
                <w:sz w:val="20"/>
                <w:szCs w:val="20"/>
                <w:lang w:val="nn-NO"/>
              </w:rPr>
              <w:t>based</w:t>
            </w:r>
            <w:proofErr w:type="spellEnd"/>
            <w:r w:rsidR="002B1738" w:rsidRPr="00D9362E">
              <w:rPr>
                <w:rFonts w:asciiTheme="minorHAnsi" w:hAnsiTheme="minorHAnsi" w:cstheme="minorHAnsi"/>
                <w:i/>
                <w:sz w:val="20"/>
                <w:szCs w:val="20"/>
                <w:lang w:val="nn-NO"/>
              </w:rPr>
              <w:t xml:space="preserve"> </w:t>
            </w:r>
            <w:proofErr w:type="spellStart"/>
            <w:r w:rsidR="002B1738" w:rsidRPr="00D9362E">
              <w:rPr>
                <w:rFonts w:asciiTheme="minorHAnsi" w:hAnsiTheme="minorHAnsi" w:cstheme="minorHAnsi"/>
                <w:i/>
                <w:sz w:val="20"/>
                <w:szCs w:val="20"/>
                <w:lang w:val="nn-NO"/>
              </w:rPr>
              <w:t>on</w:t>
            </w:r>
            <w:proofErr w:type="spellEnd"/>
            <w:r w:rsidR="002B1738" w:rsidRPr="00D9362E">
              <w:rPr>
                <w:rFonts w:asciiTheme="minorHAnsi" w:hAnsiTheme="minorHAnsi" w:cstheme="minorHAnsi"/>
                <w:i/>
                <w:sz w:val="20"/>
                <w:szCs w:val="20"/>
                <w:lang w:val="nn-NO"/>
              </w:rPr>
              <w:t xml:space="preserve"> MOL221, </w:t>
            </w:r>
            <w:proofErr w:type="spellStart"/>
            <w:r w:rsidR="002B1738" w:rsidRPr="00D9362E">
              <w:rPr>
                <w:rFonts w:asciiTheme="minorHAnsi" w:hAnsiTheme="minorHAnsi" w:cstheme="minorHAnsi"/>
                <w:i/>
                <w:sz w:val="20"/>
                <w:szCs w:val="20"/>
                <w:lang w:val="nn-NO"/>
              </w:rPr>
              <w:t>Experimental</w:t>
            </w:r>
            <w:proofErr w:type="spellEnd"/>
            <w:r w:rsidR="002B1738" w:rsidRPr="00D9362E">
              <w:rPr>
                <w:rFonts w:asciiTheme="minorHAnsi" w:hAnsiTheme="minorHAnsi" w:cstheme="minorHAnsi"/>
                <w:i/>
                <w:sz w:val="20"/>
                <w:szCs w:val="20"/>
                <w:lang w:val="nn-NO"/>
              </w:rPr>
              <w:t xml:space="preserve"> </w:t>
            </w:r>
            <w:proofErr w:type="spellStart"/>
            <w:r w:rsidR="002B1738" w:rsidRPr="00D9362E">
              <w:rPr>
                <w:rFonts w:asciiTheme="minorHAnsi" w:hAnsiTheme="minorHAnsi" w:cstheme="minorHAnsi"/>
                <w:i/>
                <w:sz w:val="20"/>
                <w:szCs w:val="20"/>
                <w:lang w:val="nn-NO"/>
              </w:rPr>
              <w:t>molecular</w:t>
            </w:r>
            <w:proofErr w:type="spellEnd"/>
            <w:r w:rsidR="002B1738" w:rsidRPr="00D9362E">
              <w:rPr>
                <w:rFonts w:asciiTheme="minorHAnsi" w:hAnsiTheme="minorHAnsi" w:cstheme="minorHAnsi"/>
                <w:i/>
                <w:sz w:val="20"/>
                <w:szCs w:val="20"/>
                <w:lang w:val="nn-NO"/>
              </w:rPr>
              <w:t xml:space="preserve"> </w:t>
            </w:r>
            <w:proofErr w:type="spellStart"/>
            <w:r w:rsidR="002B1738" w:rsidRPr="00D9362E">
              <w:rPr>
                <w:rFonts w:asciiTheme="minorHAnsi" w:hAnsiTheme="minorHAnsi" w:cstheme="minorHAnsi"/>
                <w:i/>
                <w:sz w:val="20"/>
                <w:szCs w:val="20"/>
                <w:lang w:val="nn-NO"/>
              </w:rPr>
              <w:t>biology</w:t>
            </w:r>
            <w:proofErr w:type="spellEnd"/>
            <w:r w:rsidR="002B1738" w:rsidRPr="00D9362E">
              <w:rPr>
                <w:rFonts w:asciiTheme="minorHAnsi" w:hAnsiTheme="minorHAnsi" w:cstheme="minorHAnsi"/>
                <w:i/>
                <w:sz w:val="20"/>
                <w:szCs w:val="20"/>
                <w:lang w:val="nn-NO"/>
              </w:rPr>
              <w:t xml:space="preserve"> I, and it is </w:t>
            </w:r>
            <w:proofErr w:type="spellStart"/>
            <w:r w:rsidR="002B1738" w:rsidRPr="00D9362E">
              <w:rPr>
                <w:rFonts w:asciiTheme="minorHAnsi" w:hAnsiTheme="minorHAnsi" w:cstheme="minorHAnsi"/>
                <w:i/>
                <w:sz w:val="20"/>
                <w:szCs w:val="20"/>
                <w:lang w:val="nn-NO"/>
              </w:rPr>
              <w:t>highly</w:t>
            </w:r>
            <w:proofErr w:type="spellEnd"/>
            <w:r w:rsidR="002B1738" w:rsidRPr="00D9362E">
              <w:rPr>
                <w:rFonts w:asciiTheme="minorHAnsi" w:hAnsiTheme="minorHAnsi" w:cstheme="minorHAnsi"/>
                <w:i/>
                <w:sz w:val="20"/>
                <w:szCs w:val="20"/>
                <w:lang w:val="nn-NO"/>
              </w:rPr>
              <w:t xml:space="preserve"> </w:t>
            </w:r>
            <w:proofErr w:type="spellStart"/>
            <w:r w:rsidR="002B1738" w:rsidRPr="00D9362E">
              <w:rPr>
                <w:rFonts w:asciiTheme="minorHAnsi" w:hAnsiTheme="minorHAnsi" w:cstheme="minorHAnsi"/>
                <w:i/>
                <w:sz w:val="20"/>
                <w:szCs w:val="20"/>
                <w:lang w:val="nn-NO"/>
              </w:rPr>
              <w:t>recommended</w:t>
            </w:r>
            <w:proofErr w:type="spellEnd"/>
            <w:r w:rsidR="002B1738" w:rsidRPr="00D9362E">
              <w:rPr>
                <w:rFonts w:asciiTheme="minorHAnsi" w:hAnsiTheme="minorHAnsi" w:cstheme="minorHAnsi"/>
                <w:i/>
                <w:sz w:val="20"/>
                <w:szCs w:val="20"/>
                <w:lang w:val="nn-NO"/>
              </w:rPr>
              <w:t xml:space="preserve"> to take it </w:t>
            </w:r>
            <w:proofErr w:type="spellStart"/>
            <w:r w:rsidR="002B1738" w:rsidRPr="00D9362E">
              <w:rPr>
                <w:rFonts w:asciiTheme="minorHAnsi" w:hAnsiTheme="minorHAnsi" w:cstheme="minorHAnsi"/>
                <w:i/>
                <w:sz w:val="20"/>
                <w:szCs w:val="20"/>
                <w:lang w:val="nn-NO"/>
              </w:rPr>
              <w:t>during</w:t>
            </w:r>
            <w:proofErr w:type="spellEnd"/>
            <w:r w:rsidR="002B1738" w:rsidRPr="00D9362E">
              <w:rPr>
                <w:rFonts w:asciiTheme="minorHAnsi" w:hAnsiTheme="minorHAnsi" w:cstheme="minorHAnsi"/>
                <w:i/>
                <w:sz w:val="20"/>
                <w:szCs w:val="20"/>
                <w:lang w:val="nn-NO"/>
              </w:rPr>
              <w:t xml:space="preserve"> </w:t>
            </w:r>
            <w:proofErr w:type="spellStart"/>
            <w:r w:rsidR="002B1738" w:rsidRPr="00D9362E">
              <w:rPr>
                <w:rFonts w:asciiTheme="minorHAnsi" w:hAnsiTheme="minorHAnsi" w:cstheme="minorHAnsi"/>
                <w:i/>
                <w:sz w:val="20"/>
                <w:szCs w:val="20"/>
                <w:lang w:val="nn-NO"/>
              </w:rPr>
              <w:t>the</w:t>
            </w:r>
            <w:proofErr w:type="spellEnd"/>
            <w:r w:rsidR="002B1738" w:rsidRPr="00D9362E">
              <w:rPr>
                <w:rFonts w:asciiTheme="minorHAnsi" w:hAnsiTheme="minorHAnsi" w:cstheme="minorHAnsi"/>
                <w:i/>
                <w:sz w:val="20"/>
                <w:szCs w:val="20"/>
                <w:lang w:val="nn-NO"/>
              </w:rPr>
              <w:t xml:space="preserve"> same semester.</w:t>
            </w:r>
          </w:p>
          <w:p w:rsidR="002B1738" w:rsidRPr="00D9362E" w:rsidRDefault="002B1738" w:rsidP="002B1738">
            <w:pPr>
              <w:ind w:left="142" w:right="142"/>
              <w:rPr>
                <w:rFonts w:asciiTheme="minorHAnsi" w:hAnsiTheme="minorHAnsi" w:cstheme="minorHAnsi"/>
                <w:i/>
                <w:sz w:val="20"/>
                <w:szCs w:val="20"/>
                <w:lang w:val="nn-NO"/>
              </w:rPr>
            </w:pPr>
          </w:p>
          <w:p w:rsidR="002B1738" w:rsidRPr="00D9362E" w:rsidRDefault="002B1738" w:rsidP="002B1738">
            <w:pPr>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 xml:space="preserve">In MOL222,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students </w:t>
            </w:r>
            <w:proofErr w:type="spellStart"/>
            <w:r w:rsidRPr="00D9362E">
              <w:rPr>
                <w:rFonts w:asciiTheme="minorHAnsi" w:hAnsiTheme="minorHAnsi" w:cstheme="minorHAnsi"/>
                <w:i/>
                <w:sz w:val="20"/>
                <w:szCs w:val="20"/>
                <w:lang w:val="nn-NO"/>
              </w:rPr>
              <w:t>will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get</w:t>
            </w:r>
            <w:proofErr w:type="spellEnd"/>
            <w:r w:rsidRPr="00D9362E">
              <w:rPr>
                <w:rFonts w:asciiTheme="minorHAnsi" w:hAnsiTheme="minorHAnsi" w:cstheme="minorHAnsi"/>
                <w:i/>
                <w:sz w:val="20"/>
                <w:szCs w:val="20"/>
                <w:lang w:val="nn-NO"/>
              </w:rPr>
              <w:t xml:space="preserve"> a </w:t>
            </w:r>
            <w:proofErr w:type="spellStart"/>
            <w:r w:rsidRPr="00D9362E">
              <w:rPr>
                <w:rFonts w:asciiTheme="minorHAnsi" w:hAnsiTheme="minorHAnsi" w:cstheme="minorHAnsi"/>
                <w:i/>
                <w:sz w:val="20"/>
                <w:szCs w:val="20"/>
                <w:lang w:val="nn-NO"/>
              </w:rPr>
              <w:t>theoretical</w:t>
            </w:r>
            <w:proofErr w:type="spellEnd"/>
            <w:r w:rsidRPr="00D9362E">
              <w:rPr>
                <w:rFonts w:asciiTheme="minorHAnsi" w:hAnsiTheme="minorHAnsi" w:cstheme="minorHAnsi"/>
                <w:i/>
                <w:sz w:val="20"/>
                <w:szCs w:val="20"/>
                <w:lang w:val="nn-NO"/>
              </w:rPr>
              <w:t xml:space="preserve"> and </w:t>
            </w:r>
            <w:proofErr w:type="spellStart"/>
            <w:r w:rsidRPr="00D9362E">
              <w:rPr>
                <w:rFonts w:asciiTheme="minorHAnsi" w:hAnsiTheme="minorHAnsi" w:cstheme="minorHAnsi"/>
                <w:i/>
                <w:sz w:val="20"/>
                <w:szCs w:val="20"/>
                <w:lang w:val="nn-NO"/>
              </w:rPr>
              <w:t>practical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introduction</w:t>
            </w:r>
            <w:proofErr w:type="spellEnd"/>
            <w:r w:rsidRPr="00D9362E">
              <w:rPr>
                <w:rFonts w:asciiTheme="minorHAnsi" w:hAnsiTheme="minorHAnsi" w:cstheme="minorHAnsi"/>
                <w:i/>
                <w:sz w:val="20"/>
                <w:szCs w:val="20"/>
                <w:lang w:val="nn-NO"/>
              </w:rPr>
              <w:t xml:space="preserve"> to important </w:t>
            </w:r>
            <w:proofErr w:type="spellStart"/>
            <w:r w:rsidRPr="00D9362E">
              <w:rPr>
                <w:rFonts w:asciiTheme="minorHAnsi" w:hAnsiTheme="minorHAnsi" w:cstheme="minorHAnsi"/>
                <w:i/>
                <w:sz w:val="20"/>
                <w:szCs w:val="20"/>
                <w:lang w:val="nn-NO"/>
              </w:rPr>
              <w:t>methods</w:t>
            </w:r>
            <w:proofErr w:type="spellEnd"/>
            <w:r w:rsidRPr="00D9362E">
              <w:rPr>
                <w:rFonts w:asciiTheme="minorHAnsi" w:hAnsiTheme="minorHAnsi" w:cstheme="minorHAnsi"/>
                <w:i/>
                <w:sz w:val="20"/>
                <w:szCs w:val="20"/>
                <w:lang w:val="nn-NO"/>
              </w:rPr>
              <w:t xml:space="preserve"> and </w:t>
            </w:r>
            <w:proofErr w:type="spellStart"/>
            <w:r w:rsidRPr="00D9362E">
              <w:rPr>
                <w:rFonts w:asciiTheme="minorHAnsi" w:hAnsiTheme="minorHAnsi" w:cstheme="minorHAnsi"/>
                <w:i/>
                <w:sz w:val="20"/>
                <w:szCs w:val="20"/>
                <w:lang w:val="nn-NO"/>
              </w:rPr>
              <w:t>techniques</w:t>
            </w:r>
            <w:proofErr w:type="spellEnd"/>
            <w:r w:rsidRPr="00D9362E">
              <w:rPr>
                <w:rFonts w:asciiTheme="minorHAnsi" w:hAnsiTheme="minorHAnsi" w:cstheme="minorHAnsi"/>
                <w:i/>
                <w:sz w:val="20"/>
                <w:szCs w:val="20"/>
                <w:lang w:val="nn-NO"/>
              </w:rPr>
              <w:t xml:space="preserve"> in </w:t>
            </w:r>
            <w:proofErr w:type="spellStart"/>
            <w:r w:rsidRPr="00D9362E">
              <w:rPr>
                <w:rFonts w:asciiTheme="minorHAnsi" w:hAnsiTheme="minorHAnsi" w:cstheme="minorHAnsi"/>
                <w:i/>
                <w:sz w:val="20"/>
                <w:szCs w:val="20"/>
                <w:lang w:val="nn-NO"/>
              </w:rPr>
              <w:t>biochemistry</w:t>
            </w:r>
            <w:proofErr w:type="spellEnd"/>
            <w:r w:rsidRPr="00D9362E">
              <w:rPr>
                <w:rFonts w:asciiTheme="minorHAnsi" w:hAnsiTheme="minorHAnsi" w:cstheme="minorHAnsi"/>
                <w:i/>
                <w:sz w:val="20"/>
                <w:szCs w:val="20"/>
                <w:lang w:val="nn-NO"/>
              </w:rPr>
              <w:t xml:space="preserve"> and </w:t>
            </w:r>
            <w:proofErr w:type="spellStart"/>
            <w:r w:rsidRPr="00D9362E">
              <w:rPr>
                <w:rFonts w:asciiTheme="minorHAnsi" w:hAnsiTheme="minorHAnsi" w:cstheme="minorHAnsi"/>
                <w:i/>
                <w:sz w:val="20"/>
                <w:szCs w:val="20"/>
                <w:lang w:val="nn-NO"/>
              </w:rPr>
              <w:t>molecular</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biology</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These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include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molecular</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cloning</w:t>
            </w:r>
            <w:proofErr w:type="spellEnd"/>
            <w:r w:rsidRPr="00D9362E">
              <w:rPr>
                <w:rFonts w:asciiTheme="minorHAnsi" w:hAnsiTheme="minorHAnsi" w:cstheme="minorHAnsi"/>
                <w:i/>
                <w:sz w:val="20"/>
                <w:szCs w:val="20"/>
                <w:lang w:val="nn-NO"/>
              </w:rPr>
              <w:t xml:space="preserve">, PCR, </w:t>
            </w:r>
            <w:proofErr w:type="spellStart"/>
            <w:r w:rsidRPr="00D9362E">
              <w:rPr>
                <w:rFonts w:asciiTheme="minorHAnsi" w:hAnsiTheme="minorHAnsi" w:cstheme="minorHAnsi"/>
                <w:i/>
                <w:sz w:val="20"/>
                <w:szCs w:val="20"/>
                <w:lang w:val="nn-NO"/>
              </w:rPr>
              <w:t>plasmid</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propagation</w:t>
            </w:r>
            <w:proofErr w:type="spellEnd"/>
            <w:r w:rsidRPr="00D9362E">
              <w:rPr>
                <w:rFonts w:asciiTheme="minorHAnsi" w:hAnsiTheme="minorHAnsi" w:cstheme="minorHAnsi"/>
                <w:i/>
                <w:sz w:val="20"/>
                <w:szCs w:val="20"/>
                <w:lang w:val="nn-NO"/>
              </w:rPr>
              <w:t xml:space="preserve"> in </w:t>
            </w:r>
            <w:proofErr w:type="spellStart"/>
            <w:r w:rsidRPr="00D9362E">
              <w:rPr>
                <w:rFonts w:asciiTheme="minorHAnsi" w:hAnsiTheme="minorHAnsi" w:cstheme="minorHAnsi"/>
                <w:i/>
                <w:sz w:val="20"/>
                <w:szCs w:val="20"/>
                <w:lang w:val="nn-NO"/>
              </w:rPr>
              <w:t>bacteria</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plasmid</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purification</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restriction</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analysis</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overexpression</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of</w:t>
            </w:r>
            <w:proofErr w:type="spellEnd"/>
            <w:r w:rsidRPr="00D9362E">
              <w:rPr>
                <w:rFonts w:asciiTheme="minorHAnsi" w:hAnsiTheme="minorHAnsi" w:cstheme="minorHAnsi"/>
                <w:i/>
                <w:sz w:val="20"/>
                <w:szCs w:val="20"/>
                <w:lang w:val="nn-NO"/>
              </w:rPr>
              <w:t xml:space="preserve"> genes in mammalian </w:t>
            </w:r>
            <w:proofErr w:type="spellStart"/>
            <w:r w:rsidRPr="00D9362E">
              <w:rPr>
                <w:rFonts w:asciiTheme="minorHAnsi" w:hAnsiTheme="minorHAnsi" w:cstheme="minorHAnsi"/>
                <w:i/>
                <w:sz w:val="20"/>
                <w:szCs w:val="20"/>
                <w:lang w:val="nn-NO"/>
              </w:rPr>
              <w:t>cell</w:t>
            </w:r>
            <w:proofErr w:type="spellEnd"/>
            <w:r w:rsidRPr="00D9362E">
              <w:rPr>
                <w:rFonts w:asciiTheme="minorHAnsi" w:hAnsiTheme="minorHAnsi" w:cstheme="minorHAnsi"/>
                <w:i/>
                <w:sz w:val="20"/>
                <w:szCs w:val="20"/>
                <w:lang w:val="nn-NO"/>
              </w:rPr>
              <w:t xml:space="preserve"> lines, </w:t>
            </w:r>
            <w:proofErr w:type="spellStart"/>
            <w:r w:rsidRPr="00D9362E">
              <w:rPr>
                <w:rFonts w:asciiTheme="minorHAnsi" w:hAnsiTheme="minorHAnsi" w:cstheme="minorHAnsi"/>
                <w:i/>
                <w:sz w:val="20"/>
                <w:szCs w:val="20"/>
                <w:lang w:val="nn-NO"/>
              </w:rPr>
              <w:t>microscopy</w:t>
            </w:r>
            <w:proofErr w:type="spellEnd"/>
            <w:r w:rsidRPr="00D9362E">
              <w:rPr>
                <w:rFonts w:asciiTheme="minorHAnsi" w:hAnsiTheme="minorHAnsi" w:cstheme="minorHAnsi"/>
                <w:i/>
                <w:sz w:val="20"/>
                <w:szCs w:val="20"/>
                <w:lang w:val="nn-NO"/>
              </w:rPr>
              <w:t xml:space="preserve">, gel </w:t>
            </w:r>
            <w:proofErr w:type="spellStart"/>
            <w:r w:rsidRPr="00D9362E">
              <w:rPr>
                <w:rFonts w:asciiTheme="minorHAnsi" w:hAnsiTheme="minorHAnsi" w:cstheme="minorHAnsi"/>
                <w:i/>
                <w:sz w:val="20"/>
                <w:szCs w:val="20"/>
                <w:lang w:val="nn-NO"/>
              </w:rPr>
              <w:t>electrophoresis</w:t>
            </w:r>
            <w:proofErr w:type="spellEnd"/>
            <w:r w:rsidRPr="00D9362E">
              <w:rPr>
                <w:rFonts w:asciiTheme="minorHAnsi" w:hAnsiTheme="minorHAnsi" w:cstheme="minorHAnsi"/>
                <w:i/>
                <w:sz w:val="20"/>
                <w:szCs w:val="20"/>
                <w:lang w:val="nn-NO"/>
              </w:rPr>
              <w:t xml:space="preserve"> and Western blotting as </w:t>
            </w:r>
            <w:proofErr w:type="spellStart"/>
            <w:r w:rsidRPr="00D9362E">
              <w:rPr>
                <w:rFonts w:asciiTheme="minorHAnsi" w:hAnsiTheme="minorHAnsi" w:cstheme="minorHAnsi"/>
                <w:i/>
                <w:sz w:val="20"/>
                <w:szCs w:val="20"/>
                <w:lang w:val="nn-NO"/>
              </w:rPr>
              <w:t>well</w:t>
            </w:r>
            <w:proofErr w:type="spellEnd"/>
            <w:r w:rsidRPr="00D9362E">
              <w:rPr>
                <w:rFonts w:asciiTheme="minorHAnsi" w:hAnsiTheme="minorHAnsi" w:cstheme="minorHAnsi"/>
                <w:i/>
                <w:sz w:val="20"/>
                <w:szCs w:val="20"/>
                <w:lang w:val="nn-NO"/>
              </w:rPr>
              <w:t xml:space="preserve"> as </w:t>
            </w:r>
            <w:proofErr w:type="spellStart"/>
            <w:r w:rsidRPr="00D9362E">
              <w:rPr>
                <w:rFonts w:asciiTheme="minorHAnsi" w:hAnsiTheme="minorHAnsi" w:cstheme="minorHAnsi"/>
                <w:i/>
                <w:sz w:val="20"/>
                <w:szCs w:val="20"/>
                <w:lang w:val="nn-NO"/>
              </w:rPr>
              <w:t>demonstration</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of</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topical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research</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activities</w:t>
            </w:r>
            <w:proofErr w:type="spellEnd"/>
            <w:r w:rsidRPr="00D9362E">
              <w:rPr>
                <w:rFonts w:asciiTheme="minorHAnsi" w:hAnsiTheme="minorHAnsi" w:cstheme="minorHAnsi"/>
                <w:i/>
                <w:sz w:val="20"/>
                <w:szCs w:val="20"/>
                <w:lang w:val="nn-NO"/>
              </w:rPr>
              <w:t xml:space="preserve"> at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department</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Furthermore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students </w:t>
            </w:r>
            <w:proofErr w:type="spellStart"/>
            <w:r w:rsidRPr="00D9362E">
              <w:rPr>
                <w:rFonts w:asciiTheme="minorHAnsi" w:hAnsiTheme="minorHAnsi" w:cstheme="minorHAnsi"/>
                <w:i/>
                <w:sz w:val="20"/>
                <w:szCs w:val="20"/>
                <w:lang w:val="nn-NO"/>
              </w:rPr>
              <w:t>will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get</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hands-on</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experience</w:t>
            </w:r>
            <w:proofErr w:type="spellEnd"/>
            <w:r w:rsidRPr="00D9362E">
              <w:rPr>
                <w:rFonts w:asciiTheme="minorHAnsi" w:hAnsiTheme="minorHAnsi" w:cstheme="minorHAnsi"/>
                <w:i/>
                <w:sz w:val="20"/>
                <w:szCs w:val="20"/>
                <w:lang w:val="nn-NO"/>
              </w:rPr>
              <w:t xml:space="preserve"> and </w:t>
            </w:r>
            <w:proofErr w:type="spellStart"/>
            <w:r w:rsidRPr="00D9362E">
              <w:rPr>
                <w:rFonts w:asciiTheme="minorHAnsi" w:hAnsiTheme="minorHAnsi" w:cstheme="minorHAnsi"/>
                <w:i/>
                <w:sz w:val="20"/>
                <w:szCs w:val="20"/>
                <w:lang w:val="nn-NO"/>
              </w:rPr>
              <w:t>consolidation</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of</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nucleic</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acid</w:t>
            </w:r>
            <w:proofErr w:type="spellEnd"/>
            <w:r w:rsidRPr="00D9362E">
              <w:rPr>
                <w:rFonts w:asciiTheme="minorHAnsi" w:hAnsiTheme="minorHAnsi" w:cstheme="minorHAnsi"/>
                <w:i/>
                <w:sz w:val="20"/>
                <w:szCs w:val="20"/>
                <w:lang w:val="nn-NO"/>
              </w:rPr>
              <w:t xml:space="preserve"> </w:t>
            </w:r>
            <w:r w:rsidRPr="00D9362E">
              <w:rPr>
                <w:rFonts w:asciiTheme="minorHAnsi" w:hAnsiTheme="minorHAnsi" w:cstheme="minorHAnsi"/>
                <w:i/>
                <w:sz w:val="20"/>
                <w:szCs w:val="20"/>
                <w:lang w:val="nn-NO"/>
              </w:rPr>
              <w:lastRenderedPageBreak/>
              <w:t xml:space="preserve">data bases and </w:t>
            </w:r>
            <w:proofErr w:type="spellStart"/>
            <w:r w:rsidRPr="00D9362E">
              <w:rPr>
                <w:rFonts w:asciiTheme="minorHAnsi" w:hAnsiTheme="minorHAnsi" w:cstheme="minorHAnsi"/>
                <w:i/>
                <w:sz w:val="20"/>
                <w:szCs w:val="20"/>
                <w:lang w:val="nn-NO"/>
              </w:rPr>
              <w:t>other</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bioinformatics</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tools</w:t>
            </w:r>
            <w:proofErr w:type="spellEnd"/>
            <w:r w:rsidRPr="00D9362E">
              <w:rPr>
                <w:rFonts w:asciiTheme="minorHAnsi" w:hAnsiTheme="minorHAnsi" w:cstheme="minorHAnsi"/>
                <w:i/>
                <w:sz w:val="20"/>
                <w:szCs w:val="20"/>
                <w:lang w:val="nn-NO"/>
              </w:rPr>
              <w:t xml:space="preserve">. The students </w:t>
            </w:r>
            <w:proofErr w:type="spellStart"/>
            <w:r w:rsidRPr="00D9362E">
              <w:rPr>
                <w:rFonts w:asciiTheme="minorHAnsi" w:hAnsiTheme="minorHAnsi" w:cstheme="minorHAnsi"/>
                <w:i/>
                <w:sz w:val="20"/>
                <w:szCs w:val="20"/>
                <w:lang w:val="nn-NO"/>
              </w:rPr>
              <w:t>will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learn</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physical</w:t>
            </w:r>
            <w:proofErr w:type="spellEnd"/>
            <w:r w:rsidRPr="00D9362E">
              <w:rPr>
                <w:rFonts w:asciiTheme="minorHAnsi" w:hAnsiTheme="minorHAnsi" w:cstheme="minorHAnsi"/>
                <w:i/>
                <w:sz w:val="20"/>
                <w:szCs w:val="20"/>
                <w:lang w:val="nn-NO"/>
              </w:rPr>
              <w:t xml:space="preserve"> and </w:t>
            </w:r>
            <w:proofErr w:type="spellStart"/>
            <w:r w:rsidRPr="00D9362E">
              <w:rPr>
                <w:rFonts w:asciiTheme="minorHAnsi" w:hAnsiTheme="minorHAnsi" w:cstheme="minorHAnsi"/>
                <w:i/>
                <w:sz w:val="20"/>
                <w:szCs w:val="20"/>
                <w:lang w:val="nn-NO"/>
              </w:rPr>
              <w:t>chemical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principles</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of</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analytical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methods</w:t>
            </w:r>
            <w:proofErr w:type="spellEnd"/>
            <w:r w:rsidRPr="00D9362E">
              <w:rPr>
                <w:rFonts w:asciiTheme="minorHAnsi" w:hAnsiTheme="minorHAnsi" w:cstheme="minorHAnsi"/>
                <w:i/>
                <w:sz w:val="20"/>
                <w:szCs w:val="20"/>
                <w:lang w:val="nn-NO"/>
              </w:rPr>
              <w:t>.</w:t>
            </w:r>
          </w:p>
          <w:p w:rsidR="002B1738" w:rsidRPr="00D9362E" w:rsidRDefault="002B1738" w:rsidP="002B1738">
            <w:pPr>
              <w:ind w:left="142" w:right="142"/>
              <w:rPr>
                <w:rFonts w:asciiTheme="minorHAnsi" w:hAnsiTheme="minorHAnsi" w:cstheme="minorHAnsi"/>
                <w:i/>
                <w:sz w:val="20"/>
                <w:szCs w:val="20"/>
                <w:lang w:val="nn-NO"/>
              </w:rPr>
            </w:pPr>
          </w:p>
          <w:p w:rsidR="002B1738" w:rsidRPr="00D9362E" w:rsidRDefault="002B1738" w:rsidP="002B1738">
            <w:pPr>
              <w:ind w:left="142" w:right="142"/>
              <w:rPr>
                <w:rFonts w:asciiTheme="minorHAnsi" w:hAnsiTheme="minorHAnsi" w:cstheme="minorHAnsi"/>
                <w:i/>
                <w:sz w:val="20"/>
                <w:szCs w:val="20"/>
                <w:lang w:val="nn-NO"/>
              </w:rPr>
            </w:pPr>
            <w:proofErr w:type="spellStart"/>
            <w:r w:rsidRPr="00D9362E">
              <w:rPr>
                <w:rFonts w:asciiTheme="minorHAnsi" w:hAnsiTheme="minorHAnsi" w:cstheme="minorHAnsi"/>
                <w:i/>
                <w:sz w:val="20"/>
                <w:szCs w:val="20"/>
                <w:lang w:val="nn-NO"/>
              </w:rPr>
              <w:t>Along</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with</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practical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aspects</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of</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course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there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will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also</w:t>
            </w:r>
            <w:proofErr w:type="spellEnd"/>
            <w:r w:rsidRPr="00D9362E">
              <w:rPr>
                <w:rFonts w:asciiTheme="minorHAnsi" w:hAnsiTheme="minorHAnsi" w:cstheme="minorHAnsi"/>
                <w:i/>
                <w:sz w:val="20"/>
                <w:szCs w:val="20"/>
                <w:lang w:val="nn-NO"/>
              </w:rPr>
              <w:t xml:space="preserve"> be </w:t>
            </w:r>
            <w:proofErr w:type="spellStart"/>
            <w:r w:rsidRPr="00D9362E">
              <w:rPr>
                <w:rFonts w:asciiTheme="minorHAnsi" w:hAnsiTheme="minorHAnsi" w:cstheme="minorHAnsi"/>
                <w:i/>
                <w:sz w:val="20"/>
                <w:szCs w:val="20"/>
                <w:lang w:val="nn-NO"/>
              </w:rPr>
              <w:t>put</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particular</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emphasis</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on</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design and </w:t>
            </w:r>
            <w:proofErr w:type="spellStart"/>
            <w:r w:rsidRPr="00D9362E">
              <w:rPr>
                <w:rFonts w:asciiTheme="minorHAnsi" w:hAnsiTheme="minorHAnsi" w:cstheme="minorHAnsi"/>
                <w:i/>
                <w:sz w:val="20"/>
                <w:szCs w:val="20"/>
                <w:lang w:val="nn-NO"/>
              </w:rPr>
              <w:t>planning</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of</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experimental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work</w:t>
            </w:r>
            <w:proofErr w:type="spellEnd"/>
            <w:r w:rsidRPr="00D9362E">
              <w:rPr>
                <w:rFonts w:asciiTheme="minorHAnsi" w:hAnsiTheme="minorHAnsi" w:cstheme="minorHAnsi"/>
                <w:i/>
                <w:sz w:val="20"/>
                <w:szCs w:val="20"/>
                <w:lang w:val="nn-NO"/>
              </w:rPr>
              <w:t xml:space="preserve"> as </w:t>
            </w:r>
            <w:proofErr w:type="spellStart"/>
            <w:r w:rsidRPr="00D9362E">
              <w:rPr>
                <w:rFonts w:asciiTheme="minorHAnsi" w:hAnsiTheme="minorHAnsi" w:cstheme="minorHAnsi"/>
                <w:i/>
                <w:sz w:val="20"/>
                <w:szCs w:val="20"/>
                <w:lang w:val="nn-NO"/>
              </w:rPr>
              <w:t>well</w:t>
            </w:r>
            <w:proofErr w:type="spellEnd"/>
            <w:r w:rsidRPr="00D9362E">
              <w:rPr>
                <w:rFonts w:asciiTheme="minorHAnsi" w:hAnsiTheme="minorHAnsi" w:cstheme="minorHAnsi"/>
                <w:i/>
                <w:sz w:val="20"/>
                <w:szCs w:val="20"/>
                <w:lang w:val="nn-NO"/>
              </w:rPr>
              <w:t xml:space="preserve"> as </w:t>
            </w:r>
            <w:proofErr w:type="spellStart"/>
            <w:r w:rsidRPr="00D9362E">
              <w:rPr>
                <w:rFonts w:asciiTheme="minorHAnsi" w:hAnsiTheme="minorHAnsi" w:cstheme="minorHAnsi"/>
                <w:i/>
                <w:sz w:val="20"/>
                <w:szCs w:val="20"/>
                <w:lang w:val="nn-NO"/>
              </w:rPr>
              <w:t>documentation</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critical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evaluation</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including</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qualitative</w:t>
            </w:r>
            <w:proofErr w:type="spellEnd"/>
            <w:r w:rsidRPr="00D9362E">
              <w:rPr>
                <w:rFonts w:asciiTheme="minorHAnsi" w:hAnsiTheme="minorHAnsi" w:cstheme="minorHAnsi"/>
                <w:i/>
                <w:sz w:val="20"/>
                <w:szCs w:val="20"/>
                <w:lang w:val="nn-NO"/>
              </w:rPr>
              <w:t xml:space="preserve"> and </w:t>
            </w:r>
            <w:proofErr w:type="spellStart"/>
            <w:r w:rsidRPr="00D9362E">
              <w:rPr>
                <w:rFonts w:asciiTheme="minorHAnsi" w:hAnsiTheme="minorHAnsi" w:cstheme="minorHAnsi"/>
                <w:i/>
                <w:sz w:val="20"/>
                <w:szCs w:val="20"/>
                <w:lang w:val="nn-NO"/>
              </w:rPr>
              <w:t>quantitative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analysis</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of</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results</w:t>
            </w:r>
            <w:proofErr w:type="spellEnd"/>
            <w:r w:rsidRPr="00D9362E">
              <w:rPr>
                <w:rFonts w:asciiTheme="minorHAnsi" w:hAnsiTheme="minorHAnsi" w:cstheme="minorHAnsi"/>
                <w:i/>
                <w:sz w:val="20"/>
                <w:szCs w:val="20"/>
                <w:lang w:val="nn-NO"/>
              </w:rPr>
              <w:t xml:space="preserve">. Students </w:t>
            </w:r>
            <w:proofErr w:type="spellStart"/>
            <w:r w:rsidRPr="00D9362E">
              <w:rPr>
                <w:rFonts w:asciiTheme="minorHAnsi" w:hAnsiTheme="minorHAnsi" w:cstheme="minorHAnsi"/>
                <w:i/>
                <w:sz w:val="20"/>
                <w:szCs w:val="20"/>
                <w:lang w:val="nn-NO"/>
              </w:rPr>
              <w:t>will</w:t>
            </w:r>
            <w:proofErr w:type="spellEnd"/>
            <w:r w:rsidRPr="00D9362E">
              <w:rPr>
                <w:rFonts w:asciiTheme="minorHAnsi" w:hAnsiTheme="minorHAnsi" w:cstheme="minorHAnsi"/>
                <w:i/>
                <w:sz w:val="20"/>
                <w:szCs w:val="20"/>
                <w:lang w:val="nn-NO"/>
              </w:rPr>
              <w:t xml:space="preserve"> present and </w:t>
            </w:r>
            <w:proofErr w:type="spellStart"/>
            <w:r w:rsidRPr="00D9362E">
              <w:rPr>
                <w:rFonts w:asciiTheme="minorHAnsi" w:hAnsiTheme="minorHAnsi" w:cstheme="minorHAnsi"/>
                <w:i/>
                <w:sz w:val="20"/>
                <w:szCs w:val="20"/>
                <w:lang w:val="nn-NO"/>
              </w:rPr>
              <w:t>discuss</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their</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work</w:t>
            </w:r>
            <w:proofErr w:type="spellEnd"/>
            <w:r w:rsidRPr="00D9362E">
              <w:rPr>
                <w:rFonts w:asciiTheme="minorHAnsi" w:hAnsiTheme="minorHAnsi" w:cstheme="minorHAnsi"/>
                <w:i/>
                <w:sz w:val="20"/>
                <w:szCs w:val="20"/>
                <w:lang w:val="nn-NO"/>
              </w:rPr>
              <w:t xml:space="preserve"> in seminars. Laboratory </w:t>
            </w:r>
            <w:proofErr w:type="spellStart"/>
            <w:r w:rsidRPr="00D9362E">
              <w:rPr>
                <w:rFonts w:asciiTheme="minorHAnsi" w:hAnsiTheme="minorHAnsi" w:cstheme="minorHAnsi"/>
                <w:i/>
                <w:sz w:val="20"/>
                <w:szCs w:val="20"/>
                <w:lang w:val="nn-NO"/>
              </w:rPr>
              <w:t>safety</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aspects</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will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also</w:t>
            </w:r>
            <w:proofErr w:type="spellEnd"/>
            <w:r w:rsidRPr="00D9362E">
              <w:rPr>
                <w:rFonts w:asciiTheme="minorHAnsi" w:hAnsiTheme="minorHAnsi" w:cstheme="minorHAnsi"/>
                <w:i/>
                <w:sz w:val="20"/>
                <w:szCs w:val="20"/>
                <w:lang w:val="nn-NO"/>
              </w:rPr>
              <w:t xml:space="preserve"> be a </w:t>
            </w:r>
            <w:proofErr w:type="spellStart"/>
            <w:r w:rsidRPr="00D9362E">
              <w:rPr>
                <w:rFonts w:asciiTheme="minorHAnsi" w:hAnsiTheme="minorHAnsi" w:cstheme="minorHAnsi"/>
                <w:i/>
                <w:sz w:val="20"/>
                <w:szCs w:val="20"/>
                <w:lang w:val="nn-NO"/>
              </w:rPr>
              <w:t>focus</w:t>
            </w:r>
            <w:proofErr w:type="spellEnd"/>
            <w:r w:rsidRPr="00D9362E">
              <w:rPr>
                <w:rFonts w:asciiTheme="minorHAnsi" w:hAnsiTheme="minorHAnsi" w:cstheme="minorHAnsi"/>
                <w:i/>
                <w:sz w:val="20"/>
                <w:szCs w:val="20"/>
                <w:lang w:val="nn-NO"/>
              </w:rPr>
              <w:t>.</w:t>
            </w:r>
          </w:p>
          <w:p w:rsidR="002B1738" w:rsidRPr="00D9362E" w:rsidRDefault="002B1738" w:rsidP="002B1738">
            <w:pPr>
              <w:ind w:left="142" w:right="142"/>
              <w:rPr>
                <w:rFonts w:asciiTheme="minorHAnsi" w:hAnsiTheme="minorHAnsi" w:cstheme="minorHAnsi"/>
                <w:i/>
                <w:sz w:val="20"/>
                <w:szCs w:val="20"/>
                <w:lang w:val="nn-NO"/>
              </w:rPr>
            </w:pPr>
          </w:p>
          <w:p w:rsidR="00C9609C" w:rsidRPr="00D9362E" w:rsidRDefault="002B1738" w:rsidP="002B1738">
            <w:pPr>
              <w:ind w:left="142" w:right="142"/>
              <w:rPr>
                <w:rFonts w:asciiTheme="minorHAnsi" w:hAnsiTheme="minorHAnsi" w:cstheme="minorHAnsi"/>
                <w:sz w:val="20"/>
                <w:szCs w:val="20"/>
                <w:lang w:val="nn-NO"/>
              </w:rPr>
            </w:pPr>
            <w:r w:rsidRPr="00D9362E">
              <w:rPr>
                <w:rFonts w:asciiTheme="minorHAnsi" w:hAnsiTheme="minorHAnsi" w:cstheme="minorHAnsi"/>
                <w:i/>
                <w:sz w:val="20"/>
                <w:szCs w:val="20"/>
                <w:lang w:val="nn-NO"/>
              </w:rPr>
              <w:t xml:space="preserve">The purpose </w:t>
            </w:r>
            <w:proofErr w:type="spellStart"/>
            <w:r w:rsidRPr="00D9362E">
              <w:rPr>
                <w:rFonts w:asciiTheme="minorHAnsi" w:hAnsiTheme="minorHAnsi" w:cstheme="minorHAnsi"/>
                <w:i/>
                <w:sz w:val="20"/>
                <w:szCs w:val="20"/>
                <w:lang w:val="nn-NO"/>
              </w:rPr>
              <w:t>of</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course</w:t>
            </w:r>
            <w:proofErr w:type="spellEnd"/>
            <w:r w:rsidRPr="00D9362E">
              <w:rPr>
                <w:rFonts w:asciiTheme="minorHAnsi" w:hAnsiTheme="minorHAnsi" w:cstheme="minorHAnsi"/>
                <w:i/>
                <w:sz w:val="20"/>
                <w:szCs w:val="20"/>
                <w:lang w:val="nn-NO"/>
              </w:rPr>
              <w:t xml:space="preserve"> is to provide solid </w:t>
            </w:r>
            <w:proofErr w:type="spellStart"/>
            <w:r w:rsidRPr="00D9362E">
              <w:rPr>
                <w:rFonts w:asciiTheme="minorHAnsi" w:hAnsiTheme="minorHAnsi" w:cstheme="minorHAnsi"/>
                <w:i/>
                <w:sz w:val="20"/>
                <w:szCs w:val="20"/>
                <w:lang w:val="nn-NO"/>
              </w:rPr>
              <w:t>basic</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knowledge</w:t>
            </w:r>
            <w:proofErr w:type="spellEnd"/>
            <w:r w:rsidRPr="00D9362E">
              <w:rPr>
                <w:rFonts w:asciiTheme="minorHAnsi" w:hAnsiTheme="minorHAnsi" w:cstheme="minorHAnsi"/>
                <w:i/>
                <w:sz w:val="20"/>
                <w:szCs w:val="20"/>
                <w:lang w:val="nn-NO"/>
              </w:rPr>
              <w:t xml:space="preserve"> and </w:t>
            </w:r>
            <w:proofErr w:type="spellStart"/>
            <w:r w:rsidRPr="00D9362E">
              <w:rPr>
                <w:rFonts w:asciiTheme="minorHAnsi" w:hAnsiTheme="minorHAnsi" w:cstheme="minorHAnsi"/>
                <w:i/>
                <w:sz w:val="20"/>
                <w:szCs w:val="20"/>
                <w:lang w:val="nn-NO"/>
              </w:rPr>
              <w:t>skills</w:t>
            </w:r>
            <w:proofErr w:type="spellEnd"/>
            <w:r w:rsidRPr="00D9362E">
              <w:rPr>
                <w:rFonts w:asciiTheme="minorHAnsi" w:hAnsiTheme="minorHAnsi" w:cstheme="minorHAnsi"/>
                <w:i/>
                <w:sz w:val="20"/>
                <w:szCs w:val="20"/>
                <w:lang w:val="nn-NO"/>
              </w:rPr>
              <w:t xml:space="preserve"> in </w:t>
            </w:r>
            <w:proofErr w:type="spellStart"/>
            <w:r w:rsidRPr="00D9362E">
              <w:rPr>
                <w:rFonts w:asciiTheme="minorHAnsi" w:hAnsiTheme="minorHAnsi" w:cstheme="minorHAnsi"/>
                <w:i/>
                <w:sz w:val="20"/>
                <w:szCs w:val="20"/>
                <w:lang w:val="nn-NO"/>
              </w:rPr>
              <w:t>experimental</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biochemistry</w:t>
            </w:r>
            <w:proofErr w:type="spellEnd"/>
            <w:r w:rsidRPr="00D9362E">
              <w:rPr>
                <w:rFonts w:asciiTheme="minorHAnsi" w:hAnsiTheme="minorHAnsi" w:cstheme="minorHAnsi"/>
                <w:i/>
                <w:sz w:val="20"/>
                <w:szCs w:val="20"/>
                <w:lang w:val="nn-NO"/>
              </w:rPr>
              <w:t xml:space="preserve"> and </w:t>
            </w:r>
            <w:proofErr w:type="spellStart"/>
            <w:r w:rsidRPr="00D9362E">
              <w:rPr>
                <w:rFonts w:asciiTheme="minorHAnsi" w:hAnsiTheme="minorHAnsi" w:cstheme="minorHAnsi"/>
                <w:i/>
                <w:sz w:val="20"/>
                <w:szCs w:val="20"/>
                <w:lang w:val="nn-NO"/>
              </w:rPr>
              <w:t>molecular</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biology</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thus</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establishing</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the</w:t>
            </w:r>
            <w:proofErr w:type="spellEnd"/>
            <w:r w:rsidRPr="00D9362E">
              <w:rPr>
                <w:rFonts w:asciiTheme="minorHAnsi" w:hAnsiTheme="minorHAnsi" w:cstheme="minorHAnsi"/>
                <w:i/>
                <w:sz w:val="20"/>
                <w:szCs w:val="20"/>
                <w:lang w:val="nn-NO"/>
              </w:rPr>
              <w:t xml:space="preserve"> basis for </w:t>
            </w:r>
            <w:proofErr w:type="spellStart"/>
            <w:r w:rsidRPr="00D9362E">
              <w:rPr>
                <w:rFonts w:asciiTheme="minorHAnsi" w:hAnsiTheme="minorHAnsi" w:cstheme="minorHAnsi"/>
                <w:i/>
                <w:sz w:val="20"/>
                <w:szCs w:val="20"/>
                <w:lang w:val="nn-NO"/>
              </w:rPr>
              <w:t>further</w:t>
            </w:r>
            <w:proofErr w:type="spellEnd"/>
            <w:r w:rsidRPr="00D9362E">
              <w:rPr>
                <w:rFonts w:asciiTheme="minorHAnsi" w:hAnsiTheme="minorHAnsi" w:cstheme="minorHAnsi"/>
                <w:i/>
                <w:sz w:val="20"/>
                <w:szCs w:val="20"/>
                <w:lang w:val="nn-NO"/>
              </w:rPr>
              <w:t xml:space="preserve"> studies in </w:t>
            </w:r>
            <w:proofErr w:type="spellStart"/>
            <w:r w:rsidRPr="00D9362E">
              <w:rPr>
                <w:rFonts w:asciiTheme="minorHAnsi" w:hAnsiTheme="minorHAnsi" w:cstheme="minorHAnsi"/>
                <w:i/>
                <w:sz w:val="20"/>
                <w:szCs w:val="20"/>
                <w:lang w:val="nn-NO"/>
              </w:rPr>
              <w:t>molecular</w:t>
            </w:r>
            <w:proofErr w:type="spellEnd"/>
            <w:r w:rsidRPr="00D9362E">
              <w:rPr>
                <w:rFonts w:asciiTheme="minorHAnsi" w:hAnsiTheme="minorHAnsi" w:cstheme="minorHAnsi"/>
                <w:i/>
                <w:sz w:val="20"/>
                <w:szCs w:val="20"/>
                <w:lang w:val="nn-NO"/>
              </w:rPr>
              <w:t xml:space="preserve"> </w:t>
            </w:r>
            <w:proofErr w:type="spellStart"/>
            <w:r w:rsidRPr="00D9362E">
              <w:rPr>
                <w:rFonts w:asciiTheme="minorHAnsi" w:hAnsiTheme="minorHAnsi" w:cstheme="minorHAnsi"/>
                <w:i/>
                <w:sz w:val="20"/>
                <w:szCs w:val="20"/>
                <w:lang w:val="nn-NO"/>
              </w:rPr>
              <w:t>biology</w:t>
            </w:r>
            <w:proofErr w:type="spellEnd"/>
            <w:r w:rsidRPr="00D9362E">
              <w:rPr>
                <w:rFonts w:asciiTheme="minorHAnsi" w:hAnsiTheme="minorHAnsi" w:cstheme="minorHAnsi"/>
                <w:i/>
                <w:sz w:val="20"/>
                <w:szCs w:val="20"/>
                <w:lang w:val="nn-NO"/>
              </w:rPr>
              <w:t>.</w:t>
            </w:r>
            <w:r w:rsidR="00C9609C" w:rsidRPr="00D9362E">
              <w:rPr>
                <w:rFonts w:asciiTheme="minorHAnsi" w:hAnsiTheme="minorHAnsi" w:cstheme="minorHAnsi"/>
                <w:i/>
                <w:sz w:val="20"/>
                <w:szCs w:val="20"/>
                <w:lang w:val="nn-NO"/>
              </w:rPr>
              <w:t>]</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pacing w:val="-2"/>
                <w:sz w:val="20"/>
                <w:szCs w:val="20"/>
                <w:lang w:val="nn-NO"/>
              </w:rPr>
              <w:lastRenderedPageBreak/>
              <w:t>L</w:t>
            </w:r>
            <w:r w:rsidRPr="00D9362E">
              <w:rPr>
                <w:rFonts w:asciiTheme="minorHAnsi" w:hAnsiTheme="minorHAnsi" w:cstheme="minorHAnsi"/>
                <w:b/>
                <w:bCs/>
                <w:spacing w:val="4"/>
                <w:sz w:val="20"/>
                <w:szCs w:val="20"/>
                <w:lang w:val="nn-NO"/>
              </w:rPr>
              <w:t>æ</w:t>
            </w:r>
            <w:r w:rsidRPr="00D9362E">
              <w:rPr>
                <w:rFonts w:asciiTheme="minorHAnsi" w:hAnsiTheme="minorHAnsi" w:cstheme="minorHAnsi"/>
                <w:b/>
                <w:bCs/>
                <w:spacing w:val="-6"/>
                <w:sz w:val="20"/>
                <w:szCs w:val="20"/>
                <w:lang w:val="nn-NO"/>
              </w:rPr>
              <w:t>r</w:t>
            </w:r>
            <w:r w:rsidRPr="00D9362E">
              <w:rPr>
                <w:rFonts w:asciiTheme="minorHAnsi" w:hAnsiTheme="minorHAnsi" w:cstheme="minorHAnsi"/>
                <w:b/>
                <w:bCs/>
                <w:sz w:val="20"/>
                <w:szCs w:val="20"/>
                <w:lang w:val="nn-NO"/>
              </w:rPr>
              <w:t>i</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z w:val="20"/>
                <w:szCs w:val="20"/>
                <w:lang w:val="nn-NO"/>
              </w:rPr>
              <w:t>g</w:t>
            </w:r>
            <w:r w:rsidRPr="00D9362E">
              <w:rPr>
                <w:rFonts w:asciiTheme="minorHAnsi" w:hAnsiTheme="minorHAnsi" w:cstheme="minorHAnsi"/>
                <w:b/>
                <w:bCs/>
                <w:spacing w:val="-2"/>
                <w:sz w:val="20"/>
                <w:szCs w:val="20"/>
                <w:lang w:val="nn-NO"/>
              </w:rPr>
              <w:t>s</w:t>
            </w:r>
            <w:r w:rsidRPr="00D9362E">
              <w:rPr>
                <w:rFonts w:asciiTheme="minorHAnsi" w:hAnsiTheme="minorHAnsi" w:cstheme="minorHAnsi"/>
                <w:b/>
                <w:bCs/>
                <w:spacing w:val="1"/>
                <w:sz w:val="20"/>
                <w:szCs w:val="20"/>
                <w:lang w:val="nn-NO"/>
              </w:rPr>
              <w:t>utb</w:t>
            </w:r>
            <w:r w:rsidRPr="00D9362E">
              <w:rPr>
                <w:rFonts w:asciiTheme="minorHAnsi" w:hAnsiTheme="minorHAnsi" w:cstheme="minorHAnsi"/>
                <w:b/>
                <w:bCs/>
                <w:sz w:val="20"/>
                <w:szCs w:val="20"/>
                <w:lang w:val="nn-NO"/>
              </w:rPr>
              <w:t>y</w:t>
            </w:r>
            <w:r w:rsidRPr="00D9362E">
              <w:rPr>
                <w:rFonts w:asciiTheme="minorHAnsi" w:hAnsiTheme="minorHAnsi" w:cstheme="minorHAnsi"/>
                <w:b/>
                <w:bCs/>
                <w:spacing w:val="1"/>
                <w:sz w:val="20"/>
                <w:szCs w:val="20"/>
                <w:lang w:val="nn-NO"/>
              </w:rPr>
              <w:t>t</w:t>
            </w:r>
            <w:r w:rsidRPr="00D9362E">
              <w:rPr>
                <w:rFonts w:asciiTheme="minorHAnsi" w:hAnsiTheme="minorHAnsi" w:cstheme="minorHAnsi"/>
                <w:b/>
                <w:bCs/>
                <w:sz w:val="20"/>
                <w:szCs w:val="20"/>
                <w:lang w:val="nn-NO"/>
              </w:rPr>
              <w:t>e</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z w:val="20"/>
                <w:szCs w:val="20"/>
                <w:lang w:val="nn-NO"/>
              </w:rPr>
              <w:t>(</w:t>
            </w:r>
            <w:proofErr w:type="spellStart"/>
            <w:r w:rsidRPr="00D9362E">
              <w:rPr>
                <w:rFonts w:asciiTheme="minorHAnsi" w:hAnsiTheme="minorHAnsi" w:cstheme="minorHAnsi"/>
                <w:b/>
                <w:bCs/>
                <w:sz w:val="20"/>
                <w:szCs w:val="20"/>
                <w:lang w:val="nn-NO"/>
              </w:rPr>
              <w:t>endret</w:t>
            </w:r>
            <w:proofErr w:type="spellEnd"/>
            <w:r w:rsidRPr="00D9362E">
              <w:rPr>
                <w:rFonts w:asciiTheme="minorHAnsi" w:hAnsiTheme="minorHAnsi" w:cstheme="minorHAnsi"/>
                <w:b/>
                <w:bCs/>
                <w:sz w:val="20"/>
                <w:szCs w:val="20"/>
                <w:lang w:val="nn-NO"/>
              </w:rPr>
              <w:t xml:space="preserve"> standardoppsett og </w:t>
            </w:r>
            <w:proofErr w:type="spellStart"/>
            <w:r w:rsidRPr="00D9362E">
              <w:rPr>
                <w:rFonts w:asciiTheme="minorHAnsi" w:hAnsiTheme="minorHAnsi" w:cstheme="minorHAnsi"/>
                <w:b/>
                <w:bCs/>
                <w:sz w:val="20"/>
                <w:szCs w:val="20"/>
                <w:lang w:val="nn-NO"/>
              </w:rPr>
              <w:t>introsetning</w:t>
            </w:r>
            <w:proofErr w:type="spellEnd"/>
            <w:r w:rsidRPr="00D9362E">
              <w:rPr>
                <w:rFonts w:asciiTheme="minorHAnsi" w:hAnsiTheme="minorHAnsi" w:cstheme="minorHAnsi"/>
                <w:b/>
                <w:bCs/>
                <w:sz w:val="20"/>
                <w:szCs w:val="20"/>
                <w:lang w:val="nn-NO"/>
              </w:rPr>
              <w:t>)</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
          <w:p w:rsidR="00D774DB" w:rsidRPr="00D9362E" w:rsidRDefault="00D774DB" w:rsidP="0062257B">
            <w:pPr>
              <w:spacing w:after="0" w:line="272" w:lineRule="exact"/>
              <w:ind w:left="38" w:right="67"/>
              <w:rPr>
                <w:rFonts w:asciiTheme="minorHAnsi" w:hAnsiTheme="minorHAnsi" w:cstheme="minorHAnsi"/>
                <w:b/>
                <w:sz w:val="20"/>
                <w:szCs w:val="20"/>
                <w:lang w:val="nn-NO"/>
              </w:rPr>
            </w:pPr>
            <w:r w:rsidRPr="00D9362E">
              <w:rPr>
                <w:rFonts w:asciiTheme="minorHAnsi" w:hAnsiTheme="minorHAnsi" w:cstheme="minorHAnsi"/>
                <w:b/>
                <w:color w:val="365F91"/>
                <w:sz w:val="20"/>
                <w:szCs w:val="20"/>
                <w:lang w:val="nn-NO"/>
              </w:rPr>
              <w:t xml:space="preserve">Learning </w:t>
            </w:r>
            <w:proofErr w:type="spellStart"/>
            <w:r w:rsidRPr="00D9362E">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spacing w:after="0"/>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D774DB" w:rsidRDefault="00D774DB" w:rsidP="0062257B">
            <w:pPr>
              <w:widowControl/>
              <w:spacing w:after="0"/>
              <w:ind w:left="142" w:right="142"/>
              <w:rPr>
                <w:rFonts w:asciiTheme="minorHAnsi" w:hAnsiTheme="minorHAnsi" w:cstheme="minorHAnsi"/>
                <w:sz w:val="20"/>
                <w:szCs w:val="20"/>
                <w:lang w:val="nn-NO"/>
              </w:rPr>
            </w:pPr>
            <w:r w:rsidRPr="00D9362E">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D9362E" w:rsidRPr="00D9362E" w:rsidRDefault="00D9362E" w:rsidP="0062257B">
            <w:pPr>
              <w:widowControl/>
              <w:spacing w:after="0"/>
              <w:ind w:left="142" w:right="142"/>
              <w:rPr>
                <w:rFonts w:asciiTheme="minorHAnsi" w:hAnsiTheme="minorHAnsi" w:cstheme="minorHAnsi"/>
                <w:sz w:val="20"/>
                <w:szCs w:val="20"/>
                <w:lang w:val="nn-NO"/>
              </w:rPr>
            </w:pPr>
          </w:p>
          <w:p w:rsidR="00D9362E" w:rsidRPr="00D9362E" w:rsidRDefault="00D9362E" w:rsidP="00D9362E">
            <w:pPr>
              <w:spacing w:after="0"/>
              <w:rPr>
                <w:rFonts w:asciiTheme="minorHAnsi" w:hAnsiTheme="minorHAnsi" w:cstheme="minorHAnsi"/>
                <w:sz w:val="20"/>
                <w:szCs w:val="20"/>
                <w:u w:val="single"/>
                <w:lang w:val="nn-NO"/>
              </w:rPr>
            </w:pPr>
            <w:r w:rsidRPr="00D9362E">
              <w:rPr>
                <w:rFonts w:asciiTheme="minorHAnsi" w:hAnsiTheme="minorHAnsi" w:cstheme="minorHAnsi"/>
                <w:sz w:val="20"/>
                <w:szCs w:val="20"/>
                <w:u w:val="single"/>
                <w:lang w:val="nn-NO"/>
              </w:rPr>
              <w:t>Kunnskapar</w:t>
            </w:r>
          </w:p>
          <w:p w:rsidR="00D9362E" w:rsidRPr="00D9362E" w:rsidRDefault="00D9362E" w:rsidP="00D9362E">
            <w:pPr>
              <w:spacing w:after="0"/>
              <w:rPr>
                <w:rFonts w:asciiTheme="minorHAnsi" w:hAnsiTheme="minorHAnsi" w:cstheme="minorHAnsi"/>
                <w:sz w:val="20"/>
                <w:szCs w:val="20"/>
                <w:lang w:val="nn-NO"/>
              </w:rPr>
            </w:pPr>
            <w:r w:rsidRPr="00D9362E">
              <w:rPr>
                <w:rFonts w:asciiTheme="minorHAnsi" w:hAnsiTheme="minorHAnsi" w:cstheme="minorHAnsi"/>
                <w:sz w:val="20"/>
                <w:szCs w:val="20"/>
                <w:lang w:val="nn-NO"/>
              </w:rPr>
              <w:t>Studenten…</w:t>
            </w:r>
          </w:p>
          <w:p w:rsidR="00D9362E" w:rsidRPr="00D9362E" w:rsidRDefault="00D9362E" w:rsidP="00D9362E">
            <w:pPr>
              <w:pStyle w:val="Listeavsnitt"/>
              <w:widowControl/>
              <w:numPr>
                <w:ilvl w:val="0"/>
                <w:numId w:val="18"/>
              </w:numPr>
              <w:spacing w:after="0" w:line="272" w:lineRule="exact"/>
              <w:ind w:right="-20"/>
              <w:rPr>
                <w:rFonts w:asciiTheme="minorHAnsi" w:hAnsiTheme="minorHAnsi" w:cstheme="minorHAnsi"/>
                <w:bCs/>
                <w:sz w:val="20"/>
                <w:szCs w:val="20"/>
                <w:lang w:val="nn-NO"/>
              </w:rPr>
            </w:pPr>
            <w:r w:rsidRPr="00D9362E">
              <w:rPr>
                <w:rFonts w:asciiTheme="minorHAnsi" w:hAnsiTheme="minorHAnsi" w:cstheme="minorHAnsi"/>
                <w:bCs/>
                <w:sz w:val="20"/>
                <w:szCs w:val="20"/>
                <w:lang w:val="nn-NO"/>
              </w:rPr>
              <w:t xml:space="preserve">Kan forklare prinsippa for molekylær kloning og PCR, </w:t>
            </w:r>
            <w:proofErr w:type="spellStart"/>
            <w:r w:rsidRPr="00D9362E">
              <w:rPr>
                <w:rFonts w:asciiTheme="minorHAnsi" w:hAnsiTheme="minorHAnsi" w:cstheme="minorHAnsi"/>
                <w:bCs/>
                <w:sz w:val="20"/>
                <w:szCs w:val="20"/>
                <w:lang w:val="nn-NO"/>
              </w:rPr>
              <w:t>celletransfeksjon</w:t>
            </w:r>
            <w:proofErr w:type="spellEnd"/>
            <w:r w:rsidRPr="00D9362E">
              <w:rPr>
                <w:rFonts w:asciiTheme="minorHAnsi" w:hAnsiTheme="minorHAnsi" w:cstheme="minorHAnsi"/>
                <w:bCs/>
                <w:sz w:val="20"/>
                <w:szCs w:val="20"/>
                <w:lang w:val="nn-NO"/>
              </w:rPr>
              <w:t xml:space="preserve"> og Western blotting</w:t>
            </w:r>
          </w:p>
          <w:p w:rsidR="00D9362E" w:rsidRPr="00D9362E" w:rsidRDefault="00D9362E" w:rsidP="00D9362E">
            <w:pPr>
              <w:pStyle w:val="Listeavsnitt"/>
              <w:widowControl/>
              <w:numPr>
                <w:ilvl w:val="0"/>
                <w:numId w:val="18"/>
              </w:numPr>
              <w:spacing w:after="0" w:line="272" w:lineRule="exact"/>
              <w:ind w:right="-20"/>
              <w:rPr>
                <w:rFonts w:asciiTheme="minorHAnsi" w:hAnsiTheme="minorHAnsi" w:cstheme="minorHAnsi"/>
                <w:bCs/>
                <w:sz w:val="20"/>
                <w:szCs w:val="20"/>
                <w:lang w:val="nn-NO"/>
              </w:rPr>
            </w:pPr>
            <w:r w:rsidRPr="00D9362E">
              <w:rPr>
                <w:rFonts w:asciiTheme="minorHAnsi" w:hAnsiTheme="minorHAnsi" w:cstheme="minorHAnsi"/>
                <w:bCs/>
                <w:sz w:val="20"/>
                <w:szCs w:val="20"/>
                <w:lang w:val="nn-NO"/>
              </w:rPr>
              <w:t>Kan forklare eksperimentelle data</w:t>
            </w:r>
          </w:p>
          <w:p w:rsidR="00D9362E" w:rsidRPr="00D9362E" w:rsidRDefault="00D9362E" w:rsidP="00D9362E">
            <w:pPr>
              <w:pStyle w:val="Listeavsnitt"/>
              <w:widowControl/>
              <w:numPr>
                <w:ilvl w:val="0"/>
                <w:numId w:val="18"/>
              </w:numPr>
              <w:spacing w:after="0" w:line="272" w:lineRule="exact"/>
              <w:ind w:right="-20"/>
              <w:rPr>
                <w:rFonts w:asciiTheme="minorHAnsi" w:hAnsiTheme="minorHAnsi" w:cstheme="minorHAnsi"/>
                <w:bCs/>
                <w:sz w:val="20"/>
                <w:szCs w:val="20"/>
                <w:lang w:val="nn-NO"/>
              </w:rPr>
            </w:pPr>
            <w:r w:rsidRPr="00D9362E">
              <w:rPr>
                <w:rFonts w:asciiTheme="minorHAnsi" w:hAnsiTheme="minorHAnsi" w:cstheme="minorHAnsi"/>
                <w:bCs/>
                <w:sz w:val="20"/>
                <w:szCs w:val="20"/>
                <w:lang w:val="nn-NO"/>
              </w:rPr>
              <w:t xml:space="preserve">Kjenner generelle </w:t>
            </w:r>
            <w:proofErr w:type="spellStart"/>
            <w:r w:rsidRPr="00D9362E">
              <w:rPr>
                <w:rFonts w:asciiTheme="minorHAnsi" w:hAnsiTheme="minorHAnsi" w:cstheme="minorHAnsi"/>
                <w:bCs/>
                <w:sz w:val="20"/>
                <w:szCs w:val="20"/>
                <w:lang w:val="nn-NO"/>
              </w:rPr>
              <w:t>sikkerhetsrutiner</w:t>
            </w:r>
            <w:proofErr w:type="spellEnd"/>
            <w:r w:rsidRPr="00D9362E">
              <w:rPr>
                <w:rFonts w:asciiTheme="minorHAnsi" w:hAnsiTheme="minorHAnsi" w:cstheme="minorHAnsi"/>
                <w:bCs/>
                <w:sz w:val="20"/>
                <w:szCs w:val="20"/>
                <w:lang w:val="nn-NO"/>
              </w:rPr>
              <w:t xml:space="preserve"> for laboratoriearbeid innan molekylærbiologi</w:t>
            </w:r>
          </w:p>
          <w:p w:rsidR="00D9362E" w:rsidRPr="00D9362E" w:rsidRDefault="00D9362E" w:rsidP="00D9362E">
            <w:pPr>
              <w:spacing w:after="0" w:line="272" w:lineRule="exact"/>
              <w:ind w:right="-20"/>
              <w:rPr>
                <w:rFonts w:asciiTheme="minorHAnsi" w:hAnsiTheme="minorHAnsi" w:cstheme="minorHAnsi"/>
                <w:bCs/>
                <w:sz w:val="20"/>
                <w:szCs w:val="20"/>
                <w:lang w:val="nn-NO"/>
              </w:rPr>
            </w:pPr>
          </w:p>
          <w:p w:rsidR="00D9362E" w:rsidRPr="00D9362E" w:rsidRDefault="00D9362E" w:rsidP="00D9362E">
            <w:pPr>
              <w:spacing w:after="0"/>
              <w:rPr>
                <w:rFonts w:asciiTheme="minorHAnsi" w:hAnsiTheme="minorHAnsi" w:cstheme="minorHAnsi"/>
                <w:sz w:val="20"/>
                <w:szCs w:val="20"/>
                <w:u w:val="single"/>
                <w:lang w:val="nn-NO"/>
              </w:rPr>
            </w:pPr>
            <w:r w:rsidRPr="00D9362E">
              <w:rPr>
                <w:rFonts w:asciiTheme="minorHAnsi" w:hAnsiTheme="minorHAnsi" w:cstheme="minorHAnsi"/>
                <w:sz w:val="20"/>
                <w:szCs w:val="20"/>
                <w:u w:val="single"/>
                <w:lang w:val="nn-NO"/>
              </w:rPr>
              <w:t>Ferdigheiter</w:t>
            </w:r>
          </w:p>
          <w:p w:rsidR="00D9362E" w:rsidRPr="00D9362E" w:rsidRDefault="00D9362E" w:rsidP="00D9362E">
            <w:pPr>
              <w:spacing w:after="0"/>
              <w:rPr>
                <w:rFonts w:asciiTheme="minorHAnsi" w:hAnsiTheme="minorHAnsi" w:cstheme="minorHAnsi"/>
                <w:sz w:val="20"/>
                <w:szCs w:val="20"/>
                <w:lang w:val="nn-NO"/>
              </w:rPr>
            </w:pPr>
            <w:r w:rsidRPr="00D9362E">
              <w:rPr>
                <w:rFonts w:asciiTheme="minorHAnsi" w:hAnsiTheme="minorHAnsi" w:cstheme="minorHAnsi"/>
                <w:sz w:val="20"/>
                <w:szCs w:val="20"/>
                <w:lang w:val="nn-NO"/>
              </w:rPr>
              <w:t>Studenten</w:t>
            </w:r>
          </w:p>
          <w:p w:rsidR="00D9362E" w:rsidRPr="00D9362E" w:rsidRDefault="00D9362E" w:rsidP="00D9362E">
            <w:pPr>
              <w:pStyle w:val="Listeavsnitt"/>
              <w:widowControl/>
              <w:numPr>
                <w:ilvl w:val="0"/>
                <w:numId w:val="19"/>
              </w:numPr>
              <w:spacing w:after="0" w:line="272" w:lineRule="exact"/>
              <w:ind w:right="-20"/>
              <w:rPr>
                <w:rFonts w:asciiTheme="minorHAnsi" w:hAnsiTheme="minorHAnsi" w:cstheme="minorHAnsi"/>
                <w:bCs/>
                <w:sz w:val="20"/>
                <w:szCs w:val="20"/>
                <w:lang w:val="nn-NO"/>
              </w:rPr>
            </w:pPr>
            <w:r w:rsidRPr="00D9362E">
              <w:rPr>
                <w:rFonts w:asciiTheme="minorHAnsi" w:hAnsiTheme="minorHAnsi" w:cstheme="minorHAnsi"/>
                <w:bCs/>
                <w:sz w:val="20"/>
                <w:szCs w:val="20"/>
                <w:lang w:val="nn-NO"/>
              </w:rPr>
              <w:t xml:space="preserve">Kan preparere </w:t>
            </w:r>
            <w:proofErr w:type="spellStart"/>
            <w:r w:rsidRPr="00D9362E">
              <w:rPr>
                <w:rFonts w:asciiTheme="minorHAnsi" w:hAnsiTheme="minorHAnsi" w:cstheme="minorHAnsi"/>
                <w:bCs/>
                <w:sz w:val="20"/>
                <w:szCs w:val="20"/>
                <w:lang w:val="nn-NO"/>
              </w:rPr>
              <w:t>plasmid</w:t>
            </w:r>
            <w:proofErr w:type="spellEnd"/>
            <w:r w:rsidRPr="00D9362E">
              <w:rPr>
                <w:rFonts w:asciiTheme="minorHAnsi" w:hAnsiTheme="minorHAnsi" w:cstheme="minorHAnsi"/>
                <w:bCs/>
                <w:sz w:val="20"/>
                <w:szCs w:val="20"/>
                <w:lang w:val="nn-NO"/>
              </w:rPr>
              <w:t xml:space="preserve"> for </w:t>
            </w:r>
            <w:proofErr w:type="spellStart"/>
            <w:r w:rsidRPr="00D9362E">
              <w:rPr>
                <w:rFonts w:asciiTheme="minorHAnsi" w:hAnsiTheme="minorHAnsi" w:cstheme="minorHAnsi"/>
                <w:bCs/>
                <w:sz w:val="20"/>
                <w:szCs w:val="20"/>
                <w:lang w:val="nn-NO"/>
              </w:rPr>
              <w:t>transfeksjon</w:t>
            </w:r>
            <w:proofErr w:type="spellEnd"/>
            <w:r w:rsidRPr="00D9362E">
              <w:rPr>
                <w:rFonts w:asciiTheme="minorHAnsi" w:hAnsiTheme="minorHAnsi" w:cstheme="minorHAnsi"/>
                <w:bCs/>
                <w:sz w:val="20"/>
                <w:szCs w:val="20"/>
                <w:lang w:val="nn-NO"/>
              </w:rPr>
              <w:t xml:space="preserve"> av celler i kultur og analysere uttrykking med bruk av </w:t>
            </w:r>
            <w:proofErr w:type="spellStart"/>
            <w:r w:rsidRPr="00D9362E">
              <w:rPr>
                <w:rFonts w:asciiTheme="minorHAnsi" w:hAnsiTheme="minorHAnsi" w:cstheme="minorHAnsi"/>
                <w:bCs/>
                <w:sz w:val="20"/>
                <w:szCs w:val="20"/>
                <w:lang w:val="nn-NO"/>
              </w:rPr>
              <w:t>fluorescensemikroskopi</w:t>
            </w:r>
            <w:proofErr w:type="spellEnd"/>
            <w:r w:rsidRPr="00D9362E">
              <w:rPr>
                <w:rFonts w:asciiTheme="minorHAnsi" w:hAnsiTheme="minorHAnsi" w:cstheme="minorHAnsi"/>
                <w:bCs/>
                <w:sz w:val="20"/>
                <w:szCs w:val="20"/>
                <w:lang w:val="nn-NO"/>
              </w:rPr>
              <w:t xml:space="preserve"> og Western blotting</w:t>
            </w:r>
          </w:p>
          <w:p w:rsidR="00D9362E" w:rsidRPr="00D9362E" w:rsidRDefault="00D9362E" w:rsidP="00D9362E">
            <w:pPr>
              <w:pStyle w:val="Listeavsnitt"/>
              <w:widowControl/>
              <w:numPr>
                <w:ilvl w:val="0"/>
                <w:numId w:val="19"/>
              </w:numPr>
              <w:spacing w:after="0" w:line="272" w:lineRule="exact"/>
              <w:ind w:right="-20"/>
              <w:rPr>
                <w:rFonts w:asciiTheme="minorHAnsi" w:hAnsiTheme="minorHAnsi" w:cstheme="minorHAnsi"/>
                <w:bCs/>
                <w:sz w:val="20"/>
                <w:szCs w:val="20"/>
                <w:lang w:val="nn-NO"/>
              </w:rPr>
            </w:pPr>
            <w:r w:rsidRPr="00D9362E">
              <w:rPr>
                <w:rFonts w:asciiTheme="minorHAnsi" w:hAnsiTheme="minorHAnsi" w:cstheme="minorHAnsi"/>
                <w:bCs/>
                <w:sz w:val="20"/>
                <w:szCs w:val="20"/>
                <w:lang w:val="nn-NO"/>
              </w:rPr>
              <w:t xml:space="preserve">Kan bruke instrumentering og </w:t>
            </w:r>
            <w:proofErr w:type="spellStart"/>
            <w:r w:rsidRPr="00D9362E">
              <w:rPr>
                <w:rFonts w:asciiTheme="minorHAnsi" w:hAnsiTheme="minorHAnsi" w:cstheme="minorHAnsi"/>
                <w:bCs/>
                <w:sz w:val="20"/>
                <w:szCs w:val="20"/>
                <w:lang w:val="nn-NO"/>
              </w:rPr>
              <w:t>genteknologiske</w:t>
            </w:r>
            <w:proofErr w:type="spellEnd"/>
            <w:r w:rsidRPr="00D9362E">
              <w:rPr>
                <w:rFonts w:asciiTheme="minorHAnsi" w:hAnsiTheme="minorHAnsi" w:cstheme="minorHAnsi"/>
                <w:bCs/>
                <w:sz w:val="20"/>
                <w:szCs w:val="20"/>
                <w:lang w:val="nn-NO"/>
              </w:rPr>
              <w:t xml:space="preserve"> metodar for separasjon og analyse av protein og nukleinsyrer</w:t>
            </w:r>
          </w:p>
          <w:p w:rsidR="00D9362E" w:rsidRPr="00D9362E" w:rsidRDefault="00D9362E" w:rsidP="00D9362E">
            <w:pPr>
              <w:pStyle w:val="Listeavsnitt"/>
              <w:widowControl/>
              <w:numPr>
                <w:ilvl w:val="0"/>
                <w:numId w:val="19"/>
              </w:numPr>
              <w:spacing w:after="0" w:line="272" w:lineRule="exact"/>
              <w:ind w:right="-20"/>
              <w:rPr>
                <w:rFonts w:asciiTheme="minorHAnsi" w:hAnsiTheme="minorHAnsi" w:cstheme="minorHAnsi"/>
                <w:bCs/>
                <w:sz w:val="20"/>
                <w:szCs w:val="20"/>
                <w:lang w:val="nn-NO"/>
              </w:rPr>
            </w:pPr>
            <w:r w:rsidRPr="00D9362E">
              <w:rPr>
                <w:rFonts w:asciiTheme="minorHAnsi" w:hAnsiTheme="minorHAnsi" w:cstheme="minorHAnsi"/>
                <w:bCs/>
                <w:sz w:val="20"/>
                <w:szCs w:val="20"/>
                <w:lang w:val="nn-NO"/>
              </w:rPr>
              <w:t>Kan tolke og rapportere data både kvalitativt og kvantitativt</w:t>
            </w:r>
          </w:p>
          <w:p w:rsidR="00D9362E" w:rsidRPr="00D9362E" w:rsidRDefault="00D9362E" w:rsidP="00D9362E">
            <w:pPr>
              <w:pStyle w:val="Listeavsnitt"/>
              <w:widowControl/>
              <w:numPr>
                <w:ilvl w:val="0"/>
                <w:numId w:val="19"/>
              </w:numPr>
              <w:spacing w:after="0" w:line="272" w:lineRule="exact"/>
              <w:ind w:right="-20"/>
              <w:rPr>
                <w:rFonts w:asciiTheme="minorHAnsi" w:hAnsiTheme="minorHAnsi" w:cstheme="minorHAnsi"/>
                <w:bCs/>
                <w:sz w:val="20"/>
                <w:szCs w:val="20"/>
                <w:lang w:val="nn-NO"/>
              </w:rPr>
            </w:pPr>
            <w:r w:rsidRPr="00D9362E">
              <w:rPr>
                <w:rFonts w:asciiTheme="minorHAnsi" w:hAnsiTheme="minorHAnsi" w:cstheme="minorHAnsi"/>
                <w:bCs/>
                <w:sz w:val="20"/>
                <w:szCs w:val="20"/>
                <w:lang w:val="nn-NO"/>
              </w:rPr>
              <w:t xml:space="preserve">Kan </w:t>
            </w:r>
            <w:proofErr w:type="spellStart"/>
            <w:r w:rsidRPr="00D9362E">
              <w:rPr>
                <w:rFonts w:asciiTheme="minorHAnsi" w:hAnsiTheme="minorHAnsi" w:cstheme="minorHAnsi"/>
                <w:bCs/>
                <w:sz w:val="20"/>
                <w:szCs w:val="20"/>
                <w:lang w:val="nn-NO"/>
              </w:rPr>
              <w:t>følge</w:t>
            </w:r>
            <w:proofErr w:type="spellEnd"/>
            <w:r w:rsidRPr="00D9362E">
              <w:rPr>
                <w:rFonts w:asciiTheme="minorHAnsi" w:hAnsiTheme="minorHAnsi" w:cstheme="minorHAnsi"/>
                <w:bCs/>
                <w:sz w:val="20"/>
                <w:szCs w:val="20"/>
                <w:lang w:val="nn-NO"/>
              </w:rPr>
              <w:t xml:space="preserve"> generelle </w:t>
            </w:r>
            <w:proofErr w:type="spellStart"/>
            <w:r w:rsidRPr="00D9362E">
              <w:rPr>
                <w:rFonts w:asciiTheme="minorHAnsi" w:hAnsiTheme="minorHAnsi" w:cstheme="minorHAnsi"/>
                <w:bCs/>
                <w:sz w:val="20"/>
                <w:szCs w:val="20"/>
                <w:lang w:val="nn-NO"/>
              </w:rPr>
              <w:t>sikkerhetsrutiner</w:t>
            </w:r>
            <w:proofErr w:type="spellEnd"/>
            <w:r w:rsidRPr="00D9362E">
              <w:rPr>
                <w:rFonts w:asciiTheme="minorHAnsi" w:hAnsiTheme="minorHAnsi" w:cstheme="minorHAnsi"/>
                <w:bCs/>
                <w:sz w:val="20"/>
                <w:szCs w:val="20"/>
                <w:lang w:val="nn-NO"/>
              </w:rPr>
              <w:t xml:space="preserve"> for laboratoriearbeid i </w:t>
            </w:r>
            <w:r w:rsidRPr="00D9362E">
              <w:rPr>
                <w:rFonts w:asciiTheme="minorHAnsi" w:hAnsiTheme="minorHAnsi" w:cstheme="minorHAnsi"/>
                <w:bCs/>
                <w:sz w:val="20"/>
                <w:szCs w:val="20"/>
                <w:lang w:val="nn-NO"/>
              </w:rPr>
              <w:lastRenderedPageBreak/>
              <w:t>molekylærbiologi</w:t>
            </w:r>
          </w:p>
          <w:p w:rsidR="00D9362E" w:rsidRPr="00D9362E" w:rsidRDefault="00D9362E" w:rsidP="00D9362E">
            <w:pPr>
              <w:spacing w:after="0" w:line="272" w:lineRule="exact"/>
              <w:ind w:left="105" w:right="-20"/>
              <w:rPr>
                <w:rFonts w:asciiTheme="minorHAnsi" w:hAnsiTheme="minorHAnsi" w:cstheme="minorHAnsi"/>
                <w:bCs/>
                <w:sz w:val="20"/>
                <w:szCs w:val="20"/>
                <w:lang w:val="nn-NO"/>
              </w:rPr>
            </w:pPr>
          </w:p>
          <w:p w:rsidR="00D9362E" w:rsidRPr="00D9362E" w:rsidRDefault="00D9362E" w:rsidP="00D9362E">
            <w:pPr>
              <w:spacing w:after="0"/>
              <w:rPr>
                <w:rFonts w:asciiTheme="minorHAnsi" w:hAnsiTheme="minorHAnsi" w:cstheme="minorHAnsi"/>
                <w:sz w:val="20"/>
                <w:szCs w:val="20"/>
                <w:u w:val="single"/>
                <w:lang w:val="nn-NO"/>
              </w:rPr>
            </w:pPr>
            <w:r w:rsidRPr="00D9362E">
              <w:rPr>
                <w:rFonts w:asciiTheme="minorHAnsi" w:hAnsiTheme="minorHAnsi" w:cstheme="minorHAnsi"/>
                <w:sz w:val="20"/>
                <w:szCs w:val="20"/>
                <w:u w:val="single"/>
                <w:lang w:val="nn-NO"/>
              </w:rPr>
              <w:t>Generell kompetanse</w:t>
            </w:r>
          </w:p>
          <w:p w:rsidR="00D9362E" w:rsidRPr="00D9362E" w:rsidRDefault="00D9362E" w:rsidP="00D9362E">
            <w:pPr>
              <w:spacing w:after="0"/>
              <w:rPr>
                <w:rFonts w:asciiTheme="minorHAnsi" w:hAnsiTheme="minorHAnsi" w:cstheme="minorHAnsi"/>
                <w:sz w:val="20"/>
                <w:szCs w:val="20"/>
                <w:lang w:val="nn-NO"/>
              </w:rPr>
            </w:pPr>
            <w:r w:rsidRPr="00D9362E">
              <w:rPr>
                <w:rFonts w:asciiTheme="minorHAnsi" w:hAnsiTheme="minorHAnsi" w:cstheme="minorHAnsi"/>
                <w:sz w:val="20"/>
                <w:szCs w:val="20"/>
                <w:lang w:val="nn-NO"/>
              </w:rPr>
              <w:t>Studenten</w:t>
            </w:r>
          </w:p>
          <w:p w:rsidR="00D9362E" w:rsidRPr="00D9362E" w:rsidRDefault="00D9362E" w:rsidP="00D9362E">
            <w:pPr>
              <w:pStyle w:val="Listeavsnitt"/>
              <w:widowControl/>
              <w:numPr>
                <w:ilvl w:val="0"/>
                <w:numId w:val="20"/>
              </w:numPr>
              <w:spacing w:after="200" w:line="240" w:lineRule="auto"/>
              <w:rPr>
                <w:rFonts w:asciiTheme="minorHAnsi" w:hAnsiTheme="minorHAnsi" w:cstheme="minorHAnsi"/>
                <w:sz w:val="20"/>
                <w:szCs w:val="20"/>
                <w:lang w:val="nn-NO"/>
              </w:rPr>
            </w:pPr>
            <w:r w:rsidRPr="00D9362E">
              <w:rPr>
                <w:rFonts w:asciiTheme="minorHAnsi" w:hAnsiTheme="minorHAnsi" w:cstheme="minorHAnsi"/>
                <w:sz w:val="20"/>
                <w:szCs w:val="20"/>
                <w:lang w:val="nn-NO"/>
              </w:rPr>
              <w:t>planlegg eksperimentelt arbeid basert på ein protokoll</w:t>
            </w:r>
          </w:p>
          <w:p w:rsidR="00D9362E" w:rsidRPr="00D9362E" w:rsidRDefault="00D9362E" w:rsidP="00D9362E">
            <w:pPr>
              <w:pStyle w:val="Listeavsnitt"/>
              <w:widowControl/>
              <w:numPr>
                <w:ilvl w:val="0"/>
                <w:numId w:val="20"/>
              </w:numPr>
              <w:spacing w:after="200" w:line="240" w:lineRule="auto"/>
              <w:rPr>
                <w:rFonts w:asciiTheme="minorHAnsi" w:hAnsiTheme="minorHAnsi" w:cstheme="minorHAnsi"/>
                <w:sz w:val="20"/>
                <w:szCs w:val="20"/>
                <w:lang w:val="nn-NO"/>
              </w:rPr>
            </w:pPr>
            <w:r w:rsidRPr="00D9362E">
              <w:rPr>
                <w:rFonts w:asciiTheme="minorHAnsi" w:hAnsiTheme="minorHAnsi" w:cstheme="minorHAnsi"/>
                <w:sz w:val="20"/>
                <w:szCs w:val="20"/>
                <w:lang w:val="nn-NO"/>
              </w:rPr>
              <w:t>evaluerer og diskuterer eksperimentelle resultat</w:t>
            </w:r>
          </w:p>
          <w:p w:rsidR="00C9609C" w:rsidRPr="00D9362E" w:rsidRDefault="00C9609C" w:rsidP="0062257B">
            <w:pPr>
              <w:widowControl/>
              <w:spacing w:after="0"/>
              <w:ind w:left="142" w:right="142"/>
              <w:rPr>
                <w:rFonts w:asciiTheme="minorHAnsi" w:hAnsiTheme="minorHAnsi" w:cstheme="minorHAnsi"/>
                <w:sz w:val="20"/>
                <w:szCs w:val="20"/>
                <w:lang w:val="nn-NO"/>
              </w:rPr>
            </w:pPr>
          </w:p>
          <w:p w:rsidR="00C9609C" w:rsidRPr="00D9362E" w:rsidRDefault="00C9609C" w:rsidP="0062257B">
            <w:pPr>
              <w:widowControl/>
              <w:spacing w:after="0"/>
              <w:ind w:left="142" w:right="142"/>
              <w:rPr>
                <w:rFonts w:asciiTheme="minorHAnsi" w:hAnsiTheme="minorHAnsi" w:cstheme="minorHAnsi"/>
                <w:sz w:val="20"/>
                <w:szCs w:val="20"/>
                <w:lang w:val="nn-NO"/>
              </w:rPr>
            </w:pPr>
          </w:p>
          <w:p w:rsidR="00D774DB" w:rsidRPr="00D9362E" w:rsidRDefault="00D9362E" w:rsidP="0062257B">
            <w:pPr>
              <w:widowControl/>
              <w:spacing w:after="0"/>
              <w:ind w:left="142" w:right="142"/>
              <w:rPr>
                <w:rFonts w:asciiTheme="minorHAnsi" w:hAnsiTheme="minorHAnsi" w:cstheme="minorHAnsi"/>
                <w:sz w:val="20"/>
                <w:szCs w:val="20"/>
              </w:rPr>
            </w:pPr>
            <w:r>
              <w:rPr>
                <w:rFonts w:asciiTheme="minorHAnsi" w:hAnsiTheme="minorHAnsi" w:cstheme="minorHAnsi"/>
                <w:sz w:val="20"/>
                <w:szCs w:val="20"/>
              </w:rPr>
              <w:t>[</w:t>
            </w:r>
            <w:r w:rsidR="00D774DB" w:rsidRPr="00D9362E">
              <w:rPr>
                <w:rFonts w:asciiTheme="minorHAnsi" w:hAnsiTheme="minorHAnsi" w:cstheme="minorHAnsi"/>
                <w:sz w:val="20"/>
                <w:szCs w:val="20"/>
              </w:rPr>
              <w:t>On completion of the course the student should have the following learning outcomes defined in terms of knowledge, skills and general competence:</w:t>
            </w:r>
          </w:p>
          <w:p w:rsidR="00632DD3" w:rsidRPr="00D9362E" w:rsidRDefault="00632DD3" w:rsidP="00632DD3">
            <w:pPr>
              <w:rPr>
                <w:rFonts w:asciiTheme="minorHAnsi" w:hAnsiTheme="minorHAnsi" w:cstheme="minorHAnsi"/>
                <w:sz w:val="20"/>
                <w:szCs w:val="20"/>
                <w:u w:val="single"/>
                <w:lang w:val="nb-NO"/>
              </w:rPr>
            </w:pPr>
            <w:r w:rsidRPr="00D9362E">
              <w:rPr>
                <w:rFonts w:asciiTheme="minorHAnsi" w:hAnsiTheme="minorHAnsi" w:cstheme="minorHAnsi"/>
                <w:sz w:val="20"/>
                <w:szCs w:val="20"/>
                <w:u w:val="single"/>
                <w:lang w:val="nb-NO"/>
              </w:rPr>
              <w:t>Knowledge</w:t>
            </w:r>
          </w:p>
          <w:p w:rsidR="00632DD3" w:rsidRPr="00D9362E" w:rsidRDefault="00632DD3" w:rsidP="00632DD3">
            <w:pPr>
              <w:rPr>
                <w:rFonts w:asciiTheme="minorHAnsi" w:hAnsiTheme="minorHAnsi" w:cstheme="minorHAnsi"/>
                <w:sz w:val="20"/>
                <w:szCs w:val="20"/>
                <w:lang w:val="nb-NO"/>
              </w:rPr>
            </w:pPr>
            <w:r w:rsidRPr="00D9362E">
              <w:rPr>
                <w:rFonts w:asciiTheme="minorHAnsi" w:hAnsiTheme="minorHAnsi" w:cstheme="minorHAnsi"/>
                <w:sz w:val="20"/>
                <w:szCs w:val="20"/>
                <w:lang w:val="nb-NO"/>
              </w:rPr>
              <w:t>The student</w:t>
            </w:r>
          </w:p>
          <w:p w:rsidR="00632DD3" w:rsidRPr="00D9362E" w:rsidRDefault="00632DD3" w:rsidP="00632DD3">
            <w:pPr>
              <w:pStyle w:val="Listeavsnitt"/>
              <w:widowControl/>
              <w:numPr>
                <w:ilvl w:val="0"/>
                <w:numId w:val="15"/>
              </w:numPr>
              <w:spacing w:after="200"/>
              <w:rPr>
                <w:rFonts w:asciiTheme="minorHAnsi" w:hAnsiTheme="minorHAnsi" w:cstheme="minorHAnsi"/>
                <w:sz w:val="20"/>
                <w:szCs w:val="20"/>
                <w:lang w:val="en-GB"/>
              </w:rPr>
            </w:pPr>
            <w:r w:rsidRPr="00D9362E">
              <w:rPr>
                <w:rFonts w:asciiTheme="minorHAnsi" w:hAnsiTheme="minorHAnsi" w:cstheme="minorHAnsi"/>
                <w:sz w:val="20"/>
                <w:szCs w:val="20"/>
                <w:lang w:val="en-GB"/>
              </w:rPr>
              <w:t xml:space="preserve">can explain the principles of molecular cloning and PCR, cell transfection and Western blotting  </w:t>
            </w:r>
          </w:p>
          <w:p w:rsidR="00632DD3" w:rsidRPr="00D9362E" w:rsidRDefault="00632DD3" w:rsidP="00632DD3">
            <w:pPr>
              <w:pStyle w:val="Listeavsnitt"/>
              <w:widowControl/>
              <w:numPr>
                <w:ilvl w:val="0"/>
                <w:numId w:val="15"/>
              </w:numPr>
              <w:spacing w:after="200"/>
              <w:rPr>
                <w:rFonts w:asciiTheme="minorHAnsi" w:hAnsiTheme="minorHAnsi" w:cstheme="minorHAnsi"/>
                <w:sz w:val="20"/>
                <w:szCs w:val="20"/>
                <w:lang w:val="en-GB"/>
              </w:rPr>
            </w:pPr>
            <w:r w:rsidRPr="00D9362E">
              <w:rPr>
                <w:rFonts w:asciiTheme="minorHAnsi" w:hAnsiTheme="minorHAnsi" w:cstheme="minorHAnsi"/>
                <w:sz w:val="20"/>
                <w:szCs w:val="20"/>
                <w:lang w:val="en-GB"/>
              </w:rPr>
              <w:t xml:space="preserve">can explain experimental data </w:t>
            </w:r>
          </w:p>
          <w:p w:rsidR="00632DD3" w:rsidRPr="00D9362E" w:rsidRDefault="00632DD3" w:rsidP="00632DD3">
            <w:pPr>
              <w:pStyle w:val="Listeavsnitt"/>
              <w:widowControl/>
              <w:numPr>
                <w:ilvl w:val="0"/>
                <w:numId w:val="15"/>
              </w:numPr>
              <w:spacing w:after="200"/>
              <w:rPr>
                <w:rFonts w:asciiTheme="minorHAnsi" w:hAnsiTheme="minorHAnsi" w:cstheme="minorHAnsi"/>
                <w:sz w:val="20"/>
                <w:szCs w:val="20"/>
              </w:rPr>
            </w:pPr>
            <w:r w:rsidRPr="00D9362E">
              <w:rPr>
                <w:rFonts w:asciiTheme="minorHAnsi" w:hAnsiTheme="minorHAnsi" w:cstheme="minorHAnsi"/>
                <w:sz w:val="20"/>
                <w:szCs w:val="20"/>
                <w:lang w:val="en-GB"/>
              </w:rPr>
              <w:t>knows the general safety routines for laboratory work in molecular biology</w:t>
            </w:r>
          </w:p>
          <w:p w:rsidR="00632DD3" w:rsidRPr="00D9362E" w:rsidRDefault="00632DD3" w:rsidP="00632DD3">
            <w:pPr>
              <w:rPr>
                <w:rFonts w:asciiTheme="minorHAnsi" w:hAnsiTheme="minorHAnsi" w:cstheme="minorHAnsi"/>
                <w:sz w:val="20"/>
                <w:szCs w:val="20"/>
                <w:u w:val="single"/>
                <w:lang w:val="nb-NO"/>
              </w:rPr>
            </w:pPr>
            <w:r w:rsidRPr="00D9362E">
              <w:rPr>
                <w:rFonts w:asciiTheme="minorHAnsi" w:hAnsiTheme="minorHAnsi" w:cstheme="minorHAnsi"/>
                <w:sz w:val="20"/>
                <w:szCs w:val="20"/>
                <w:u w:val="single"/>
                <w:lang w:val="nb-NO"/>
              </w:rPr>
              <w:t>Skills</w:t>
            </w:r>
          </w:p>
          <w:p w:rsidR="00632DD3" w:rsidRPr="00D9362E" w:rsidRDefault="00632DD3" w:rsidP="00632DD3">
            <w:pPr>
              <w:rPr>
                <w:rFonts w:asciiTheme="minorHAnsi" w:hAnsiTheme="minorHAnsi" w:cstheme="minorHAnsi"/>
                <w:sz w:val="20"/>
                <w:szCs w:val="20"/>
                <w:lang w:val="nb-NO"/>
              </w:rPr>
            </w:pPr>
            <w:r w:rsidRPr="00D9362E">
              <w:rPr>
                <w:rFonts w:asciiTheme="minorHAnsi" w:hAnsiTheme="minorHAnsi" w:cstheme="minorHAnsi"/>
                <w:sz w:val="20"/>
                <w:szCs w:val="20"/>
                <w:lang w:val="nb-NO"/>
              </w:rPr>
              <w:t>The student</w:t>
            </w:r>
          </w:p>
          <w:p w:rsidR="00632DD3" w:rsidRPr="00D9362E" w:rsidRDefault="00632DD3" w:rsidP="00632DD3">
            <w:pPr>
              <w:pStyle w:val="Listeavsnitt"/>
              <w:widowControl/>
              <w:numPr>
                <w:ilvl w:val="0"/>
                <w:numId w:val="15"/>
              </w:numPr>
              <w:spacing w:after="200"/>
              <w:rPr>
                <w:rFonts w:asciiTheme="minorHAnsi" w:hAnsiTheme="minorHAnsi" w:cstheme="minorHAnsi"/>
                <w:sz w:val="20"/>
                <w:szCs w:val="20"/>
                <w:lang w:val="en-GB"/>
              </w:rPr>
            </w:pPr>
            <w:r w:rsidRPr="00D9362E">
              <w:rPr>
                <w:rFonts w:asciiTheme="minorHAnsi" w:hAnsiTheme="minorHAnsi" w:cstheme="minorHAnsi"/>
                <w:sz w:val="20"/>
                <w:szCs w:val="20"/>
                <w:lang w:val="en-GB"/>
              </w:rPr>
              <w:t>can prepare plasmids for transfection of cultured cells and analyse protein expression by means of fluorescence microscopy and Western blotting</w:t>
            </w:r>
          </w:p>
          <w:p w:rsidR="00632DD3" w:rsidRPr="00D9362E" w:rsidRDefault="00632DD3" w:rsidP="00632DD3">
            <w:pPr>
              <w:pStyle w:val="Listeavsnitt"/>
              <w:widowControl/>
              <w:numPr>
                <w:ilvl w:val="0"/>
                <w:numId w:val="15"/>
              </w:numPr>
              <w:spacing w:after="200"/>
              <w:rPr>
                <w:rFonts w:asciiTheme="minorHAnsi" w:hAnsiTheme="minorHAnsi" w:cstheme="minorHAnsi"/>
                <w:sz w:val="20"/>
                <w:szCs w:val="20"/>
              </w:rPr>
            </w:pPr>
            <w:r w:rsidRPr="00D9362E">
              <w:rPr>
                <w:rFonts w:asciiTheme="minorHAnsi" w:hAnsiTheme="minorHAnsi" w:cstheme="minorHAnsi"/>
                <w:sz w:val="20"/>
                <w:szCs w:val="20"/>
              </w:rPr>
              <w:t>can use instrumentation and gene technological methods for the separation and analysis of proteins and nucleic acids</w:t>
            </w:r>
          </w:p>
          <w:p w:rsidR="00632DD3" w:rsidRPr="00D9362E" w:rsidRDefault="00632DD3" w:rsidP="00632DD3">
            <w:pPr>
              <w:pStyle w:val="Listeavsnitt"/>
              <w:widowControl/>
              <w:numPr>
                <w:ilvl w:val="0"/>
                <w:numId w:val="15"/>
              </w:numPr>
              <w:spacing w:after="200"/>
              <w:rPr>
                <w:rFonts w:asciiTheme="minorHAnsi" w:hAnsiTheme="minorHAnsi" w:cstheme="minorHAnsi"/>
                <w:sz w:val="20"/>
                <w:szCs w:val="20"/>
              </w:rPr>
            </w:pPr>
            <w:r w:rsidRPr="00D9362E">
              <w:rPr>
                <w:rFonts w:asciiTheme="minorHAnsi" w:hAnsiTheme="minorHAnsi" w:cstheme="minorHAnsi"/>
                <w:sz w:val="20"/>
                <w:szCs w:val="20"/>
              </w:rPr>
              <w:t>can interpret and report data both qualitatively and quantitatively</w:t>
            </w:r>
          </w:p>
          <w:p w:rsidR="00632DD3" w:rsidRPr="00D9362E" w:rsidRDefault="00632DD3" w:rsidP="00632DD3">
            <w:pPr>
              <w:pStyle w:val="Listeavsnitt"/>
              <w:widowControl/>
              <w:numPr>
                <w:ilvl w:val="0"/>
                <w:numId w:val="15"/>
              </w:numPr>
              <w:spacing w:after="200"/>
              <w:rPr>
                <w:rFonts w:asciiTheme="minorHAnsi" w:hAnsiTheme="minorHAnsi" w:cstheme="minorHAnsi"/>
                <w:sz w:val="20"/>
                <w:szCs w:val="20"/>
              </w:rPr>
            </w:pPr>
            <w:r w:rsidRPr="00D9362E">
              <w:rPr>
                <w:rFonts w:asciiTheme="minorHAnsi" w:hAnsiTheme="minorHAnsi" w:cstheme="minorHAnsi"/>
                <w:sz w:val="20"/>
                <w:szCs w:val="20"/>
              </w:rPr>
              <w:t>can follow general safety routines for laboratory work in molecular biology</w:t>
            </w:r>
          </w:p>
          <w:p w:rsidR="00632DD3" w:rsidRPr="00D9362E" w:rsidRDefault="00632DD3" w:rsidP="00632DD3">
            <w:pPr>
              <w:rPr>
                <w:rFonts w:asciiTheme="minorHAnsi" w:hAnsiTheme="minorHAnsi" w:cstheme="minorHAnsi"/>
                <w:sz w:val="20"/>
                <w:szCs w:val="20"/>
              </w:rPr>
            </w:pPr>
          </w:p>
          <w:p w:rsidR="00632DD3" w:rsidRPr="00D9362E" w:rsidRDefault="00632DD3" w:rsidP="00632DD3">
            <w:pPr>
              <w:pStyle w:val="Listeavsnitt"/>
              <w:widowControl/>
              <w:numPr>
                <w:ilvl w:val="0"/>
                <w:numId w:val="15"/>
              </w:numPr>
              <w:spacing w:after="200"/>
              <w:rPr>
                <w:rFonts w:asciiTheme="minorHAnsi" w:hAnsiTheme="minorHAnsi" w:cstheme="minorHAnsi"/>
                <w:sz w:val="20"/>
                <w:szCs w:val="20"/>
              </w:rPr>
            </w:pPr>
            <w:r w:rsidRPr="00D9362E">
              <w:rPr>
                <w:rFonts w:asciiTheme="minorHAnsi" w:hAnsiTheme="minorHAnsi" w:cstheme="minorHAnsi"/>
                <w:sz w:val="20"/>
                <w:szCs w:val="20"/>
              </w:rPr>
              <w:t>can plan experimental work based on a protocol</w:t>
            </w:r>
          </w:p>
          <w:p w:rsidR="00632DD3" w:rsidRPr="00D9362E" w:rsidRDefault="00632DD3" w:rsidP="00632DD3">
            <w:pPr>
              <w:pStyle w:val="Listeavsnitt"/>
              <w:widowControl/>
              <w:numPr>
                <w:ilvl w:val="0"/>
                <w:numId w:val="15"/>
              </w:numPr>
              <w:spacing w:after="200"/>
              <w:rPr>
                <w:rFonts w:asciiTheme="minorHAnsi" w:hAnsiTheme="minorHAnsi" w:cstheme="minorHAnsi"/>
                <w:sz w:val="20"/>
                <w:szCs w:val="20"/>
              </w:rPr>
            </w:pPr>
            <w:r w:rsidRPr="00D9362E">
              <w:rPr>
                <w:rFonts w:asciiTheme="minorHAnsi" w:hAnsiTheme="minorHAnsi" w:cstheme="minorHAnsi"/>
                <w:sz w:val="20"/>
                <w:szCs w:val="20"/>
              </w:rPr>
              <w:t>can critically evaluate and discuss experimental results</w:t>
            </w:r>
            <w:r w:rsidR="00D9362E">
              <w:rPr>
                <w:rFonts w:asciiTheme="minorHAnsi" w:hAnsiTheme="minorHAnsi" w:cstheme="minorHAnsi"/>
                <w:sz w:val="20"/>
                <w:szCs w:val="20"/>
              </w:rPr>
              <w:t>]</w:t>
            </w:r>
          </w:p>
          <w:p w:rsidR="00D774DB" w:rsidRPr="00D9362E" w:rsidRDefault="00D774DB" w:rsidP="00C9609C">
            <w:pPr>
              <w:pStyle w:val="Listeavsnitt"/>
              <w:widowControl/>
              <w:spacing w:after="0"/>
              <w:ind w:left="360" w:right="142"/>
              <w:rPr>
                <w:rFonts w:asciiTheme="minorHAnsi" w:hAnsiTheme="minorHAnsi" w:cstheme="minorHAnsi"/>
                <w:color w:val="002060"/>
                <w:sz w:val="20"/>
                <w:szCs w:val="20"/>
              </w:rPr>
            </w:pP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pacing w:val="-2"/>
                <w:sz w:val="20"/>
                <w:szCs w:val="20"/>
              </w:rPr>
            </w:pPr>
            <w:proofErr w:type="spellStart"/>
            <w:r w:rsidRPr="00D9362E">
              <w:rPr>
                <w:rFonts w:asciiTheme="minorHAnsi" w:hAnsiTheme="minorHAnsi" w:cstheme="minorHAnsi"/>
                <w:b/>
                <w:bCs/>
                <w:spacing w:val="-2"/>
                <w:sz w:val="20"/>
                <w:szCs w:val="20"/>
              </w:rPr>
              <w:lastRenderedPageBreak/>
              <w:t>Krav</w:t>
            </w:r>
            <w:proofErr w:type="spellEnd"/>
            <w:r w:rsidRPr="00D9362E">
              <w:rPr>
                <w:rFonts w:asciiTheme="minorHAnsi" w:hAnsiTheme="minorHAnsi" w:cstheme="minorHAnsi"/>
                <w:b/>
                <w:bCs/>
                <w:spacing w:val="-2"/>
                <w:sz w:val="20"/>
                <w:szCs w:val="20"/>
              </w:rPr>
              <w:t xml:space="preserve"> </w:t>
            </w:r>
            <w:proofErr w:type="spellStart"/>
            <w:r w:rsidRPr="00D9362E">
              <w:rPr>
                <w:rFonts w:asciiTheme="minorHAnsi" w:hAnsiTheme="minorHAnsi" w:cstheme="minorHAnsi"/>
                <w:b/>
                <w:bCs/>
                <w:spacing w:val="-2"/>
                <w:sz w:val="20"/>
                <w:szCs w:val="20"/>
              </w:rPr>
              <w:t>til</w:t>
            </w:r>
            <w:proofErr w:type="spellEnd"/>
            <w:r w:rsidRPr="00D9362E">
              <w:rPr>
                <w:rFonts w:asciiTheme="minorHAnsi" w:hAnsiTheme="minorHAnsi" w:cstheme="minorHAnsi"/>
                <w:b/>
                <w:bCs/>
                <w:spacing w:val="-2"/>
                <w:sz w:val="20"/>
                <w:szCs w:val="20"/>
              </w:rPr>
              <w:t xml:space="preserve"> </w:t>
            </w:r>
            <w:proofErr w:type="spellStart"/>
            <w:r w:rsidRPr="00D9362E">
              <w:rPr>
                <w:rFonts w:asciiTheme="minorHAnsi" w:hAnsiTheme="minorHAnsi" w:cstheme="minorHAnsi"/>
                <w:b/>
                <w:bCs/>
                <w:spacing w:val="-2"/>
                <w:sz w:val="20"/>
                <w:szCs w:val="20"/>
              </w:rPr>
              <w:t>forkunnskapar</w:t>
            </w:r>
            <w:proofErr w:type="spellEnd"/>
          </w:p>
          <w:p w:rsidR="00D774DB" w:rsidRPr="00D9362E" w:rsidRDefault="00D774DB" w:rsidP="0062257B">
            <w:pPr>
              <w:spacing w:after="0" w:line="272" w:lineRule="exact"/>
              <w:ind w:left="38" w:right="67"/>
              <w:rPr>
                <w:rFonts w:asciiTheme="minorHAnsi" w:hAnsiTheme="minorHAnsi" w:cstheme="minorHAnsi"/>
                <w:b/>
                <w:bCs/>
                <w:spacing w:val="-2"/>
                <w:sz w:val="20"/>
                <w:szCs w:val="20"/>
              </w:rPr>
            </w:pPr>
          </w:p>
          <w:p w:rsidR="00D774DB" w:rsidRPr="00D9362E" w:rsidRDefault="00D774DB" w:rsidP="0062257B">
            <w:pPr>
              <w:spacing w:after="0" w:line="272" w:lineRule="exact"/>
              <w:ind w:left="38" w:right="67"/>
              <w:rPr>
                <w:rFonts w:asciiTheme="minorHAnsi" w:hAnsiTheme="minorHAnsi" w:cstheme="minorHAnsi"/>
                <w:b/>
                <w:bCs/>
                <w:spacing w:val="-2"/>
                <w:sz w:val="20"/>
                <w:szCs w:val="20"/>
              </w:rPr>
            </w:pPr>
            <w:r w:rsidRPr="00D9362E">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spacing w:after="0" w:line="266" w:lineRule="atLeast"/>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632DD3" w:rsidRPr="00D9362E" w:rsidRDefault="00632DD3" w:rsidP="00632DD3">
            <w:pPr>
              <w:pStyle w:val="BODY"/>
              <w:widowControl w:val="0"/>
              <w:spacing w:before="120" w:after="120"/>
              <w:rPr>
                <w:rFonts w:asciiTheme="minorHAnsi" w:hAnsiTheme="minorHAnsi" w:cstheme="minorHAnsi"/>
                <w:sz w:val="20"/>
                <w:szCs w:val="20"/>
              </w:rPr>
            </w:pPr>
            <w:r w:rsidRPr="00D9362E">
              <w:rPr>
                <w:rFonts w:asciiTheme="minorHAnsi" w:hAnsiTheme="minorHAnsi" w:cstheme="minorHAnsi"/>
                <w:sz w:val="20"/>
                <w:szCs w:val="20"/>
              </w:rPr>
              <w:t xml:space="preserve">MOL100, KJEM110 og </w:t>
            </w:r>
            <w:proofErr w:type="spellStart"/>
            <w:r w:rsidRPr="00D9362E">
              <w:rPr>
                <w:rFonts w:asciiTheme="minorHAnsi" w:hAnsiTheme="minorHAnsi" w:cstheme="minorHAnsi"/>
                <w:sz w:val="20"/>
                <w:szCs w:val="20"/>
              </w:rPr>
              <w:t>eitt</w:t>
            </w:r>
            <w:proofErr w:type="spellEnd"/>
            <w:r w:rsidRPr="00D9362E">
              <w:rPr>
                <w:rFonts w:asciiTheme="minorHAnsi" w:hAnsiTheme="minorHAnsi" w:cstheme="minorHAnsi"/>
                <w:sz w:val="20"/>
                <w:szCs w:val="20"/>
              </w:rPr>
              <w:t xml:space="preserve"> av emna MOL200/MOL203/BIO103. </w:t>
            </w:r>
          </w:p>
          <w:p w:rsidR="00632DD3" w:rsidRPr="00D9362E" w:rsidRDefault="00632DD3" w:rsidP="00632DD3">
            <w:pPr>
              <w:pStyle w:val="BODY"/>
              <w:widowControl w:val="0"/>
              <w:spacing w:before="120" w:after="120"/>
              <w:rPr>
                <w:rFonts w:asciiTheme="minorHAnsi" w:hAnsiTheme="minorHAnsi" w:cstheme="minorHAnsi"/>
                <w:sz w:val="20"/>
                <w:szCs w:val="20"/>
              </w:rPr>
            </w:pPr>
            <w:r w:rsidRPr="00D9362E">
              <w:rPr>
                <w:rFonts w:asciiTheme="minorHAnsi" w:hAnsiTheme="minorHAnsi" w:cstheme="minorHAnsi"/>
                <w:sz w:val="20"/>
                <w:szCs w:val="20"/>
              </w:rPr>
              <w:t xml:space="preserve">MOL221 må </w:t>
            </w:r>
            <w:proofErr w:type="spellStart"/>
            <w:r w:rsidRPr="00D9362E">
              <w:rPr>
                <w:rFonts w:asciiTheme="minorHAnsi" w:hAnsiTheme="minorHAnsi" w:cstheme="minorHAnsi"/>
                <w:sz w:val="20"/>
                <w:szCs w:val="20"/>
              </w:rPr>
              <w:t>vere</w:t>
            </w:r>
            <w:proofErr w:type="spellEnd"/>
            <w:r w:rsidRPr="00D9362E">
              <w:rPr>
                <w:rFonts w:asciiTheme="minorHAnsi" w:hAnsiTheme="minorHAnsi" w:cstheme="minorHAnsi"/>
                <w:sz w:val="20"/>
                <w:szCs w:val="20"/>
              </w:rPr>
              <w:t xml:space="preserve"> bestått eller </w:t>
            </w:r>
            <w:proofErr w:type="spellStart"/>
            <w:r w:rsidRPr="00D9362E">
              <w:rPr>
                <w:rFonts w:asciiTheme="minorHAnsi" w:hAnsiTheme="minorHAnsi" w:cstheme="minorHAnsi"/>
                <w:sz w:val="20"/>
                <w:szCs w:val="20"/>
              </w:rPr>
              <w:t>takast</w:t>
            </w:r>
            <w:proofErr w:type="spellEnd"/>
            <w:r w:rsidRPr="00D9362E">
              <w:rPr>
                <w:rFonts w:asciiTheme="minorHAnsi" w:hAnsiTheme="minorHAnsi" w:cstheme="minorHAnsi"/>
                <w:sz w:val="20"/>
                <w:szCs w:val="20"/>
              </w:rPr>
              <w:t xml:space="preserve"> same semester som MOL222. Andre emne med mye laboratorieundervising kan erstatte MOL221. </w:t>
            </w:r>
          </w:p>
          <w:p w:rsidR="00C9609C" w:rsidRPr="00D9362E" w:rsidRDefault="00C9609C" w:rsidP="00C9609C">
            <w:pPr>
              <w:pStyle w:val="BODY"/>
              <w:widowControl w:val="0"/>
              <w:spacing w:before="120" w:after="120"/>
              <w:rPr>
                <w:rFonts w:asciiTheme="minorHAnsi" w:hAnsiTheme="minorHAnsi" w:cstheme="minorHAnsi"/>
                <w:sz w:val="20"/>
                <w:szCs w:val="20"/>
              </w:rPr>
            </w:pPr>
          </w:p>
          <w:p w:rsidR="00632DD3" w:rsidRPr="00D9362E" w:rsidRDefault="00C9609C" w:rsidP="00632DD3">
            <w:pPr>
              <w:pStyle w:val="BODY"/>
              <w:widowControl w:val="0"/>
              <w:spacing w:before="120" w:after="120"/>
              <w:rPr>
                <w:rFonts w:asciiTheme="minorHAnsi" w:hAnsiTheme="minorHAnsi" w:cstheme="minorHAnsi"/>
                <w:sz w:val="20"/>
                <w:szCs w:val="20"/>
              </w:rPr>
            </w:pPr>
            <w:r w:rsidRPr="00D9362E">
              <w:rPr>
                <w:rFonts w:asciiTheme="minorHAnsi" w:hAnsiTheme="minorHAnsi" w:cstheme="minorHAnsi"/>
                <w:sz w:val="20"/>
                <w:szCs w:val="20"/>
              </w:rPr>
              <w:t>[</w:t>
            </w:r>
            <w:r w:rsidR="00632DD3" w:rsidRPr="00D9362E">
              <w:rPr>
                <w:rFonts w:asciiTheme="minorHAnsi" w:hAnsiTheme="minorHAnsi" w:cstheme="minorHAnsi"/>
                <w:sz w:val="20"/>
                <w:szCs w:val="20"/>
              </w:rPr>
              <w:t xml:space="preserve">MOL100, KJEM110 and </w:t>
            </w:r>
            <w:proofErr w:type="spellStart"/>
            <w:r w:rsidR="00632DD3" w:rsidRPr="00D9362E">
              <w:rPr>
                <w:rFonts w:asciiTheme="minorHAnsi" w:hAnsiTheme="minorHAnsi" w:cstheme="minorHAnsi"/>
                <w:sz w:val="20"/>
                <w:szCs w:val="20"/>
              </w:rPr>
              <w:t>one</w:t>
            </w:r>
            <w:proofErr w:type="spellEnd"/>
            <w:r w:rsidR="00632DD3" w:rsidRPr="00D9362E">
              <w:rPr>
                <w:rFonts w:asciiTheme="minorHAnsi" w:hAnsiTheme="minorHAnsi" w:cstheme="minorHAnsi"/>
                <w:sz w:val="20"/>
                <w:szCs w:val="20"/>
              </w:rPr>
              <w:t xml:space="preserve"> </w:t>
            </w:r>
            <w:proofErr w:type="spellStart"/>
            <w:r w:rsidR="00632DD3" w:rsidRPr="00D9362E">
              <w:rPr>
                <w:rFonts w:asciiTheme="minorHAnsi" w:hAnsiTheme="minorHAnsi" w:cstheme="minorHAnsi"/>
                <w:sz w:val="20"/>
                <w:szCs w:val="20"/>
              </w:rPr>
              <w:t>of</w:t>
            </w:r>
            <w:proofErr w:type="spellEnd"/>
            <w:r w:rsidR="00632DD3" w:rsidRPr="00D9362E">
              <w:rPr>
                <w:rFonts w:asciiTheme="minorHAnsi" w:hAnsiTheme="minorHAnsi" w:cstheme="minorHAnsi"/>
                <w:sz w:val="20"/>
                <w:szCs w:val="20"/>
              </w:rPr>
              <w:t xml:space="preserve"> </w:t>
            </w:r>
            <w:proofErr w:type="spellStart"/>
            <w:r w:rsidR="00632DD3" w:rsidRPr="00D9362E">
              <w:rPr>
                <w:rFonts w:asciiTheme="minorHAnsi" w:hAnsiTheme="minorHAnsi" w:cstheme="minorHAnsi"/>
                <w:sz w:val="20"/>
                <w:szCs w:val="20"/>
              </w:rPr>
              <w:t>the</w:t>
            </w:r>
            <w:proofErr w:type="spellEnd"/>
            <w:r w:rsidR="00632DD3" w:rsidRPr="00D9362E">
              <w:rPr>
                <w:rFonts w:asciiTheme="minorHAnsi" w:hAnsiTheme="minorHAnsi" w:cstheme="minorHAnsi"/>
                <w:sz w:val="20"/>
                <w:szCs w:val="20"/>
              </w:rPr>
              <w:t xml:space="preserve"> </w:t>
            </w:r>
            <w:proofErr w:type="spellStart"/>
            <w:r w:rsidR="00632DD3" w:rsidRPr="00D9362E">
              <w:rPr>
                <w:rFonts w:asciiTheme="minorHAnsi" w:hAnsiTheme="minorHAnsi" w:cstheme="minorHAnsi"/>
                <w:sz w:val="20"/>
                <w:szCs w:val="20"/>
              </w:rPr>
              <w:t>following</w:t>
            </w:r>
            <w:proofErr w:type="spellEnd"/>
            <w:r w:rsidR="00632DD3" w:rsidRPr="00D9362E">
              <w:rPr>
                <w:rFonts w:asciiTheme="minorHAnsi" w:hAnsiTheme="minorHAnsi" w:cstheme="minorHAnsi"/>
                <w:sz w:val="20"/>
                <w:szCs w:val="20"/>
              </w:rPr>
              <w:t xml:space="preserve"> </w:t>
            </w:r>
            <w:proofErr w:type="spellStart"/>
            <w:r w:rsidR="00632DD3" w:rsidRPr="00D9362E">
              <w:rPr>
                <w:rFonts w:asciiTheme="minorHAnsi" w:hAnsiTheme="minorHAnsi" w:cstheme="minorHAnsi"/>
                <w:sz w:val="20"/>
                <w:szCs w:val="20"/>
              </w:rPr>
              <w:t>courses</w:t>
            </w:r>
            <w:proofErr w:type="spellEnd"/>
            <w:r w:rsidR="00632DD3" w:rsidRPr="00D9362E">
              <w:rPr>
                <w:rFonts w:asciiTheme="minorHAnsi" w:hAnsiTheme="minorHAnsi" w:cstheme="minorHAnsi"/>
                <w:sz w:val="20"/>
                <w:szCs w:val="20"/>
              </w:rPr>
              <w:t xml:space="preserve">: MOL200/MOL203/BIO103. </w:t>
            </w:r>
          </w:p>
          <w:p w:rsidR="00D774DB" w:rsidRPr="00D9362E" w:rsidRDefault="00632DD3" w:rsidP="00632DD3">
            <w:pPr>
              <w:pStyle w:val="BODY"/>
              <w:widowControl w:val="0"/>
              <w:spacing w:before="120" w:after="120"/>
              <w:rPr>
                <w:rFonts w:asciiTheme="minorHAnsi" w:hAnsiTheme="minorHAnsi" w:cstheme="minorHAnsi"/>
                <w:sz w:val="20"/>
                <w:szCs w:val="20"/>
              </w:rPr>
            </w:pPr>
            <w:r w:rsidRPr="00D9362E">
              <w:rPr>
                <w:rFonts w:asciiTheme="minorHAnsi" w:hAnsiTheme="minorHAnsi" w:cstheme="minorHAnsi"/>
                <w:sz w:val="20"/>
                <w:szCs w:val="20"/>
              </w:rPr>
              <w:t xml:space="preserve">MOL221 must </w:t>
            </w:r>
            <w:proofErr w:type="gramStart"/>
            <w:r w:rsidRPr="00D9362E">
              <w:rPr>
                <w:rFonts w:asciiTheme="minorHAnsi" w:hAnsiTheme="minorHAnsi" w:cstheme="minorHAnsi"/>
                <w:sz w:val="20"/>
                <w:szCs w:val="20"/>
              </w:rPr>
              <w:t>be</w:t>
            </w:r>
            <w:proofErr w:type="gram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completed</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successfully</w:t>
            </w:r>
            <w:proofErr w:type="spellEnd"/>
            <w:r w:rsidRPr="00D9362E">
              <w:rPr>
                <w:rFonts w:asciiTheme="minorHAnsi" w:hAnsiTheme="minorHAnsi" w:cstheme="minorHAnsi"/>
                <w:sz w:val="20"/>
                <w:szCs w:val="20"/>
              </w:rPr>
              <w:t xml:space="preserve"> or </w:t>
            </w:r>
            <w:proofErr w:type="spellStart"/>
            <w:r w:rsidRPr="00D9362E">
              <w:rPr>
                <w:rFonts w:asciiTheme="minorHAnsi" w:hAnsiTheme="minorHAnsi" w:cstheme="minorHAnsi"/>
                <w:sz w:val="20"/>
                <w:szCs w:val="20"/>
              </w:rPr>
              <w:t>taken</w:t>
            </w:r>
            <w:proofErr w:type="spellEnd"/>
            <w:r w:rsidRPr="00D9362E">
              <w:rPr>
                <w:rFonts w:asciiTheme="minorHAnsi" w:hAnsiTheme="minorHAnsi" w:cstheme="minorHAnsi"/>
                <w:sz w:val="20"/>
                <w:szCs w:val="20"/>
              </w:rPr>
              <w:t xml:space="preserve"> during </w:t>
            </w:r>
            <w:proofErr w:type="spellStart"/>
            <w:r w:rsidRPr="00D9362E">
              <w:rPr>
                <w:rFonts w:asciiTheme="minorHAnsi" w:hAnsiTheme="minorHAnsi" w:cstheme="minorHAnsi"/>
                <w:sz w:val="20"/>
                <w:szCs w:val="20"/>
              </w:rPr>
              <w:t>the</w:t>
            </w:r>
            <w:proofErr w:type="spellEnd"/>
            <w:r w:rsidRPr="00D9362E">
              <w:rPr>
                <w:rFonts w:asciiTheme="minorHAnsi" w:hAnsiTheme="minorHAnsi" w:cstheme="minorHAnsi"/>
                <w:sz w:val="20"/>
                <w:szCs w:val="20"/>
              </w:rPr>
              <w:t xml:space="preserve"> same semester as MOL222. Courses </w:t>
            </w:r>
            <w:proofErr w:type="spellStart"/>
            <w:r w:rsidRPr="00D9362E">
              <w:rPr>
                <w:rFonts w:asciiTheme="minorHAnsi" w:hAnsiTheme="minorHAnsi" w:cstheme="minorHAnsi"/>
                <w:sz w:val="20"/>
                <w:szCs w:val="20"/>
              </w:rPr>
              <w:t>other</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than</w:t>
            </w:r>
            <w:proofErr w:type="spellEnd"/>
            <w:r w:rsidRPr="00D9362E">
              <w:rPr>
                <w:rFonts w:asciiTheme="minorHAnsi" w:hAnsiTheme="minorHAnsi" w:cstheme="minorHAnsi"/>
                <w:sz w:val="20"/>
                <w:szCs w:val="20"/>
              </w:rPr>
              <w:t xml:space="preserve"> MOL221, </w:t>
            </w:r>
            <w:proofErr w:type="spellStart"/>
            <w:r w:rsidRPr="00D9362E">
              <w:rPr>
                <w:rFonts w:asciiTheme="minorHAnsi" w:hAnsiTheme="minorHAnsi" w:cstheme="minorHAnsi"/>
                <w:sz w:val="20"/>
                <w:szCs w:val="20"/>
              </w:rPr>
              <w:t>with</w:t>
            </w:r>
            <w:proofErr w:type="spellEnd"/>
            <w:r w:rsidRPr="00D9362E">
              <w:rPr>
                <w:rFonts w:asciiTheme="minorHAnsi" w:hAnsiTheme="minorHAnsi" w:cstheme="minorHAnsi"/>
                <w:sz w:val="20"/>
                <w:szCs w:val="20"/>
              </w:rPr>
              <w:t xml:space="preserve"> a </w:t>
            </w:r>
            <w:proofErr w:type="spellStart"/>
            <w:r w:rsidRPr="00D9362E">
              <w:rPr>
                <w:rFonts w:asciiTheme="minorHAnsi" w:hAnsiTheme="minorHAnsi" w:cstheme="minorHAnsi"/>
                <w:sz w:val="20"/>
                <w:szCs w:val="20"/>
              </w:rPr>
              <w:t>similar</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scope</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can</w:t>
            </w:r>
            <w:proofErr w:type="spellEnd"/>
            <w:r w:rsidRPr="00D9362E">
              <w:rPr>
                <w:rFonts w:asciiTheme="minorHAnsi" w:hAnsiTheme="minorHAnsi" w:cstheme="minorHAnsi"/>
                <w:sz w:val="20"/>
                <w:szCs w:val="20"/>
              </w:rPr>
              <w:t xml:space="preserve"> </w:t>
            </w:r>
            <w:proofErr w:type="gramStart"/>
            <w:r w:rsidRPr="00D9362E">
              <w:rPr>
                <w:rFonts w:asciiTheme="minorHAnsi" w:hAnsiTheme="minorHAnsi" w:cstheme="minorHAnsi"/>
                <w:sz w:val="20"/>
                <w:szCs w:val="20"/>
              </w:rPr>
              <w:t>be</w:t>
            </w:r>
            <w:proofErr w:type="gram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considered</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if</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successfully</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completed</w:t>
            </w:r>
            <w:proofErr w:type="spellEnd"/>
            <w:r w:rsidRPr="00D9362E">
              <w:rPr>
                <w:rFonts w:asciiTheme="minorHAnsi" w:hAnsiTheme="minorHAnsi" w:cstheme="minorHAnsi"/>
                <w:sz w:val="20"/>
                <w:szCs w:val="20"/>
              </w:rPr>
              <w:t xml:space="preserve"> and, </w:t>
            </w:r>
            <w:proofErr w:type="spellStart"/>
            <w:r w:rsidRPr="00D9362E">
              <w:rPr>
                <w:rFonts w:asciiTheme="minorHAnsi" w:hAnsiTheme="minorHAnsi" w:cstheme="minorHAnsi"/>
                <w:sz w:val="20"/>
                <w:szCs w:val="20"/>
              </w:rPr>
              <w:t>if</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approved</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can</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replace</w:t>
            </w:r>
            <w:proofErr w:type="spellEnd"/>
            <w:r w:rsidRPr="00D9362E">
              <w:rPr>
                <w:rFonts w:asciiTheme="minorHAnsi" w:hAnsiTheme="minorHAnsi" w:cstheme="minorHAnsi"/>
                <w:sz w:val="20"/>
                <w:szCs w:val="20"/>
              </w:rPr>
              <w:t xml:space="preserve"> MOL221 as </w:t>
            </w:r>
            <w:proofErr w:type="spellStart"/>
            <w:r w:rsidRPr="00D9362E">
              <w:rPr>
                <w:rFonts w:asciiTheme="minorHAnsi" w:hAnsiTheme="minorHAnsi" w:cstheme="minorHAnsi"/>
                <w:sz w:val="20"/>
                <w:szCs w:val="20"/>
              </w:rPr>
              <w:t>requirement</w:t>
            </w:r>
            <w:proofErr w:type="spellEnd"/>
            <w:r w:rsidRPr="00D9362E">
              <w:rPr>
                <w:rFonts w:asciiTheme="minorHAnsi" w:hAnsiTheme="minorHAnsi" w:cstheme="minorHAnsi"/>
                <w:sz w:val="20"/>
                <w:szCs w:val="20"/>
              </w:rPr>
              <w:t>.</w:t>
            </w:r>
            <w:r w:rsidR="00C9609C" w:rsidRPr="00D9362E">
              <w:rPr>
                <w:rFonts w:asciiTheme="minorHAnsi" w:hAnsiTheme="minorHAnsi" w:cstheme="minorHAnsi"/>
                <w:sz w:val="20"/>
                <w:szCs w:val="20"/>
              </w:rPr>
              <w:t xml:space="preserve"> ]</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pacing w:val="-2"/>
                <w:sz w:val="20"/>
                <w:szCs w:val="20"/>
              </w:rPr>
            </w:pPr>
            <w:proofErr w:type="spellStart"/>
            <w:r w:rsidRPr="00D9362E">
              <w:rPr>
                <w:rFonts w:asciiTheme="minorHAnsi" w:hAnsiTheme="minorHAnsi" w:cstheme="minorHAnsi"/>
                <w:b/>
                <w:bCs/>
                <w:spacing w:val="-2"/>
                <w:sz w:val="20"/>
                <w:szCs w:val="20"/>
              </w:rPr>
              <w:t>Tilrådde</w:t>
            </w:r>
            <w:proofErr w:type="spellEnd"/>
            <w:r w:rsidRPr="00D9362E">
              <w:rPr>
                <w:rFonts w:asciiTheme="minorHAnsi" w:hAnsiTheme="minorHAnsi" w:cstheme="minorHAnsi"/>
                <w:b/>
                <w:bCs/>
                <w:spacing w:val="-2"/>
                <w:sz w:val="20"/>
                <w:szCs w:val="20"/>
              </w:rPr>
              <w:t xml:space="preserve"> </w:t>
            </w:r>
            <w:proofErr w:type="spellStart"/>
            <w:r w:rsidRPr="00D9362E">
              <w:rPr>
                <w:rFonts w:asciiTheme="minorHAnsi" w:hAnsiTheme="minorHAnsi" w:cstheme="minorHAnsi"/>
                <w:b/>
                <w:bCs/>
                <w:spacing w:val="-2"/>
                <w:sz w:val="20"/>
                <w:szCs w:val="20"/>
              </w:rPr>
              <w:t>forkunnskapar</w:t>
            </w:r>
            <w:proofErr w:type="spellEnd"/>
          </w:p>
          <w:p w:rsidR="00D774DB" w:rsidRPr="00D9362E" w:rsidRDefault="00D774DB" w:rsidP="0062257B">
            <w:pPr>
              <w:spacing w:after="0" w:line="272" w:lineRule="exact"/>
              <w:ind w:left="38" w:right="67"/>
              <w:rPr>
                <w:rFonts w:asciiTheme="minorHAnsi" w:hAnsiTheme="minorHAnsi" w:cstheme="minorHAnsi"/>
                <w:b/>
                <w:bCs/>
                <w:spacing w:val="-2"/>
                <w:sz w:val="20"/>
                <w:szCs w:val="20"/>
              </w:rPr>
            </w:pPr>
          </w:p>
          <w:p w:rsidR="00D774DB" w:rsidRPr="00D9362E" w:rsidRDefault="00D774DB" w:rsidP="0062257B">
            <w:pPr>
              <w:spacing w:after="0" w:line="272" w:lineRule="exact"/>
              <w:ind w:left="38" w:right="67"/>
              <w:rPr>
                <w:rFonts w:asciiTheme="minorHAnsi" w:hAnsiTheme="minorHAnsi" w:cstheme="minorHAnsi"/>
                <w:b/>
                <w:bCs/>
                <w:color w:val="365F91"/>
                <w:spacing w:val="-2"/>
                <w:sz w:val="20"/>
                <w:szCs w:val="20"/>
              </w:rPr>
            </w:pPr>
            <w:r w:rsidRPr="00D9362E">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spacing w:after="0" w:line="266" w:lineRule="atLeast"/>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68" w:lineRule="exact"/>
              <w:ind w:left="142" w:right="142"/>
              <w:rPr>
                <w:rFonts w:asciiTheme="minorHAnsi" w:hAnsiTheme="minorHAnsi" w:cstheme="minorHAnsi"/>
                <w:sz w:val="20"/>
                <w:szCs w:val="20"/>
              </w:rPr>
            </w:pP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9362E">
              <w:rPr>
                <w:rFonts w:asciiTheme="minorHAnsi" w:hAnsiTheme="minorHAnsi" w:cstheme="minorHAnsi"/>
                <w:b/>
                <w:bCs/>
                <w:spacing w:val="-3"/>
                <w:sz w:val="20"/>
                <w:szCs w:val="20"/>
              </w:rPr>
              <w:t>Studiepoengsreduksjon</w:t>
            </w:r>
            <w:proofErr w:type="spellEnd"/>
          </w:p>
          <w:p w:rsidR="00D774DB" w:rsidRPr="00D9362E" w:rsidRDefault="00D774DB"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D774DB" w:rsidRPr="00D9362E" w:rsidRDefault="00D774DB" w:rsidP="006C487F">
            <w:pPr>
              <w:tabs>
                <w:tab w:val="right" w:pos="3602"/>
              </w:tabs>
              <w:spacing w:after="0" w:line="272" w:lineRule="exact"/>
              <w:ind w:left="38" w:right="67"/>
              <w:rPr>
                <w:rFonts w:asciiTheme="minorHAnsi" w:hAnsiTheme="minorHAnsi" w:cstheme="minorHAnsi"/>
                <w:sz w:val="20"/>
                <w:szCs w:val="20"/>
              </w:rPr>
            </w:pPr>
            <w:r w:rsidRPr="00D9362E">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454276" w:rsidP="0062257B">
            <w:pPr>
              <w:ind w:left="142" w:right="142"/>
              <w:rPr>
                <w:rFonts w:asciiTheme="minorHAnsi" w:hAnsiTheme="minorHAnsi" w:cstheme="minorHAnsi"/>
                <w:sz w:val="20"/>
                <w:szCs w:val="20"/>
              </w:rPr>
            </w:pPr>
            <w:r w:rsidRPr="00D9362E">
              <w:rPr>
                <w:rFonts w:asciiTheme="minorHAnsi" w:hAnsiTheme="minorHAnsi" w:cstheme="minorHAnsi"/>
                <w:sz w:val="20"/>
                <w:szCs w:val="20"/>
              </w:rPr>
              <w:t>MOL202 10sp</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9362E">
              <w:rPr>
                <w:rFonts w:asciiTheme="minorHAnsi" w:hAnsiTheme="minorHAnsi" w:cstheme="minorHAnsi"/>
                <w:b/>
                <w:bCs/>
                <w:spacing w:val="-3"/>
                <w:sz w:val="20"/>
                <w:szCs w:val="20"/>
              </w:rPr>
              <w:t>Krav</w:t>
            </w:r>
            <w:proofErr w:type="spellEnd"/>
            <w:r w:rsidRPr="00D9362E">
              <w:rPr>
                <w:rFonts w:asciiTheme="minorHAnsi" w:hAnsiTheme="minorHAnsi" w:cstheme="minorHAnsi"/>
                <w:b/>
                <w:bCs/>
                <w:spacing w:val="-3"/>
                <w:sz w:val="20"/>
                <w:szCs w:val="20"/>
              </w:rPr>
              <w:t xml:space="preserve"> </w:t>
            </w:r>
            <w:proofErr w:type="spellStart"/>
            <w:r w:rsidRPr="00D9362E">
              <w:rPr>
                <w:rFonts w:asciiTheme="minorHAnsi" w:hAnsiTheme="minorHAnsi" w:cstheme="minorHAnsi"/>
                <w:b/>
                <w:bCs/>
                <w:spacing w:val="-3"/>
                <w:sz w:val="20"/>
                <w:szCs w:val="20"/>
              </w:rPr>
              <w:t>til</w:t>
            </w:r>
            <w:proofErr w:type="spellEnd"/>
            <w:r w:rsidRPr="00D9362E">
              <w:rPr>
                <w:rFonts w:asciiTheme="minorHAnsi" w:hAnsiTheme="minorHAnsi" w:cstheme="minorHAnsi"/>
                <w:b/>
                <w:bCs/>
                <w:spacing w:val="-3"/>
                <w:sz w:val="20"/>
                <w:szCs w:val="20"/>
              </w:rPr>
              <w:t xml:space="preserve"> </w:t>
            </w:r>
            <w:proofErr w:type="spellStart"/>
            <w:r w:rsidRPr="00D9362E">
              <w:rPr>
                <w:rFonts w:asciiTheme="minorHAnsi" w:hAnsiTheme="minorHAnsi" w:cstheme="minorHAnsi"/>
                <w:b/>
                <w:bCs/>
                <w:spacing w:val="-3"/>
                <w:sz w:val="20"/>
                <w:szCs w:val="20"/>
              </w:rPr>
              <w:t>Studierett</w:t>
            </w:r>
            <w:proofErr w:type="spellEnd"/>
          </w:p>
          <w:p w:rsidR="00D774DB" w:rsidRPr="00D9362E" w:rsidRDefault="00D774DB" w:rsidP="0062257B">
            <w:pPr>
              <w:tabs>
                <w:tab w:val="right" w:pos="3602"/>
              </w:tabs>
              <w:spacing w:after="0" w:line="272" w:lineRule="exact"/>
              <w:ind w:left="38" w:right="67"/>
              <w:rPr>
                <w:rFonts w:asciiTheme="minorHAnsi" w:hAnsiTheme="minorHAnsi" w:cstheme="minorHAnsi"/>
                <w:b/>
                <w:bCs/>
                <w:spacing w:val="-3"/>
                <w:sz w:val="20"/>
                <w:szCs w:val="20"/>
              </w:rPr>
            </w:pPr>
          </w:p>
          <w:p w:rsidR="00D774DB" w:rsidRPr="00D9362E" w:rsidRDefault="00D774DB" w:rsidP="0062257B">
            <w:pPr>
              <w:tabs>
                <w:tab w:val="right" w:pos="3602"/>
              </w:tabs>
              <w:spacing w:after="0" w:line="272" w:lineRule="exact"/>
              <w:ind w:left="38" w:right="67"/>
              <w:rPr>
                <w:rFonts w:asciiTheme="minorHAnsi" w:hAnsiTheme="minorHAnsi" w:cstheme="minorHAnsi"/>
                <w:sz w:val="20"/>
                <w:szCs w:val="20"/>
              </w:rPr>
            </w:pPr>
            <w:r w:rsidRPr="00D9362E">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pacing w:val="2"/>
                <w:sz w:val="20"/>
                <w:szCs w:val="20"/>
                <w:lang w:val="nn-NO"/>
              </w:rPr>
            </w:pPr>
            <w:r w:rsidRPr="00D9362E">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ind w:left="142" w:right="142"/>
              <w:rPr>
                <w:rFonts w:asciiTheme="minorHAnsi" w:hAnsiTheme="minorHAnsi" w:cstheme="minorHAnsi"/>
                <w:sz w:val="20"/>
                <w:szCs w:val="20"/>
                <w:lang w:val="nn-NO"/>
              </w:rPr>
            </w:pPr>
            <w:r w:rsidRPr="00D9362E">
              <w:rPr>
                <w:rFonts w:asciiTheme="minorHAnsi" w:hAnsiTheme="minorHAnsi" w:cstheme="minorHAnsi"/>
                <w:sz w:val="20"/>
                <w:szCs w:val="20"/>
                <w:lang w:val="nn-NO"/>
              </w:rPr>
              <w:t xml:space="preserve">For </w:t>
            </w:r>
            <w:proofErr w:type="spellStart"/>
            <w:r w:rsidRPr="00D9362E">
              <w:rPr>
                <w:rFonts w:asciiTheme="minorHAnsi" w:hAnsiTheme="minorHAnsi" w:cstheme="minorHAnsi"/>
                <w:sz w:val="20"/>
                <w:szCs w:val="20"/>
                <w:lang w:val="nn-NO"/>
              </w:rPr>
              <w:t>oppstart</w:t>
            </w:r>
            <w:proofErr w:type="spellEnd"/>
            <w:r w:rsidRPr="00D9362E">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9362E">
                <w:rPr>
                  <w:rStyle w:val="Hyperkobling"/>
                  <w:rFonts w:asciiTheme="minorHAnsi" w:hAnsiTheme="minorHAnsi" w:cstheme="minorHAnsi"/>
                  <w:sz w:val="20"/>
                  <w:szCs w:val="20"/>
                  <w:lang w:val="nn-NO"/>
                </w:rPr>
                <w:t>http://www.uib.no/matnat/52646/opptak-ved-mn-fakultetet</w:t>
              </w:r>
            </w:hyperlink>
          </w:p>
          <w:p w:rsidR="00D774DB" w:rsidRPr="00D9362E" w:rsidRDefault="00D774DB" w:rsidP="0062257B">
            <w:pPr>
              <w:pStyle w:val="Default"/>
              <w:ind w:left="142" w:right="142"/>
              <w:rPr>
                <w:rFonts w:asciiTheme="minorHAnsi" w:hAnsiTheme="minorHAnsi" w:cstheme="minorHAnsi"/>
                <w:sz w:val="20"/>
                <w:szCs w:val="20"/>
                <w:lang w:val="en-US"/>
              </w:rPr>
            </w:pPr>
            <w:r w:rsidRPr="00D9362E">
              <w:rPr>
                <w:rFonts w:asciiTheme="minorHAnsi" w:hAnsiTheme="minorHAnsi" w:cstheme="minorHAnsi"/>
                <w:sz w:val="20"/>
                <w:szCs w:val="20"/>
                <w:lang w:val="en-US"/>
              </w:rPr>
              <w:t xml:space="preserve">[Access to the course requires admission to a programme of study at The Faculty of Mathematics and Natural Sciences] </w:t>
            </w:r>
          </w:p>
          <w:p w:rsidR="00D774DB" w:rsidRPr="00D9362E" w:rsidRDefault="00D774DB" w:rsidP="0062257B">
            <w:pPr>
              <w:pStyle w:val="Default"/>
              <w:ind w:left="142" w:right="142"/>
              <w:rPr>
                <w:rFonts w:asciiTheme="minorHAnsi" w:hAnsiTheme="minorHAnsi" w:cstheme="minorHAnsi"/>
                <w:i/>
                <w:sz w:val="20"/>
                <w:szCs w:val="20"/>
                <w:lang w:val="en-US"/>
              </w:rPr>
            </w:pPr>
            <w:r w:rsidRPr="00D9362E">
              <w:rPr>
                <w:rFonts w:asciiTheme="minorHAnsi" w:hAnsiTheme="minorHAnsi" w:cstheme="minorHAnsi"/>
                <w:sz w:val="20"/>
                <w:szCs w:val="20"/>
                <w:lang w:val="en-US"/>
              </w:rPr>
              <w:t xml:space="preserve"> </w:t>
            </w:r>
          </w:p>
          <w:p w:rsidR="00D774DB" w:rsidRPr="00D9362E" w:rsidRDefault="00D774DB" w:rsidP="009C1186">
            <w:pPr>
              <w:pStyle w:val="Default"/>
              <w:ind w:left="142" w:right="142"/>
              <w:rPr>
                <w:rFonts w:asciiTheme="minorHAnsi" w:hAnsiTheme="minorHAnsi" w:cstheme="minorHAnsi"/>
                <w:i/>
                <w:sz w:val="20"/>
                <w:szCs w:val="20"/>
                <w:lang w:val="en-US"/>
              </w:rPr>
            </w:pPr>
          </w:p>
        </w:tc>
      </w:tr>
      <w:tr w:rsidR="00D774DB" w:rsidRPr="00D9362E" w:rsidTr="00D774DB">
        <w:trPr>
          <w:trHeight w:val="272"/>
        </w:trPr>
        <w:tc>
          <w:tcPr>
            <w:tcW w:w="2231" w:type="dxa"/>
            <w:vMerge w:val="restart"/>
            <w:tcBorders>
              <w:top w:val="single" w:sz="4" w:space="0" w:color="000000"/>
              <w:left w:val="single" w:sz="4" w:space="0" w:color="000000"/>
              <w:bottom w:val="nil"/>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pacing w:val="-5"/>
                <w:sz w:val="20"/>
                <w:szCs w:val="20"/>
              </w:rPr>
            </w:pPr>
            <w:proofErr w:type="spellStart"/>
            <w:r w:rsidRPr="00D9362E">
              <w:rPr>
                <w:rFonts w:asciiTheme="minorHAnsi" w:hAnsiTheme="minorHAnsi" w:cstheme="minorHAnsi"/>
                <w:b/>
                <w:bCs/>
                <w:sz w:val="20"/>
                <w:szCs w:val="20"/>
              </w:rPr>
              <w:t>Arbeids</w:t>
            </w:r>
            <w:proofErr w:type="spellEnd"/>
            <w:r w:rsidRPr="00D9362E">
              <w:rPr>
                <w:rFonts w:asciiTheme="minorHAnsi" w:hAnsiTheme="minorHAnsi" w:cstheme="minorHAnsi"/>
                <w:b/>
                <w:bCs/>
                <w:sz w:val="20"/>
                <w:szCs w:val="20"/>
              </w:rPr>
              <w:t xml:space="preserve">- </w:t>
            </w:r>
            <w:proofErr w:type="spellStart"/>
            <w:r w:rsidRPr="00D9362E">
              <w:rPr>
                <w:rFonts w:asciiTheme="minorHAnsi" w:hAnsiTheme="minorHAnsi" w:cstheme="minorHAnsi"/>
                <w:b/>
                <w:bCs/>
                <w:sz w:val="20"/>
                <w:szCs w:val="20"/>
              </w:rPr>
              <w:t>og</w:t>
            </w:r>
            <w:proofErr w:type="spellEnd"/>
            <w:r w:rsidRPr="00D9362E">
              <w:rPr>
                <w:rFonts w:asciiTheme="minorHAnsi" w:hAnsiTheme="minorHAnsi" w:cstheme="minorHAnsi"/>
                <w:b/>
                <w:bCs/>
                <w:sz w:val="20"/>
                <w:szCs w:val="20"/>
              </w:rPr>
              <w:t xml:space="preserve"> </w:t>
            </w:r>
            <w:proofErr w:type="spellStart"/>
            <w:r w:rsidRPr="00D9362E">
              <w:rPr>
                <w:rFonts w:asciiTheme="minorHAnsi" w:hAnsiTheme="minorHAnsi" w:cstheme="minorHAnsi"/>
                <w:b/>
                <w:bCs/>
                <w:sz w:val="20"/>
                <w:szCs w:val="20"/>
              </w:rPr>
              <w:t>undervisningsformer</w:t>
            </w:r>
            <w:proofErr w:type="spellEnd"/>
          </w:p>
          <w:p w:rsidR="00D774DB" w:rsidRPr="00D9362E" w:rsidRDefault="00D774DB" w:rsidP="0062257B">
            <w:pPr>
              <w:spacing w:after="0" w:line="272" w:lineRule="exact"/>
              <w:ind w:left="38" w:right="67"/>
              <w:rPr>
                <w:rFonts w:asciiTheme="minorHAnsi" w:hAnsiTheme="minorHAnsi" w:cstheme="minorHAnsi"/>
                <w:b/>
                <w:bCs/>
                <w:spacing w:val="-5"/>
                <w:sz w:val="20"/>
                <w:szCs w:val="20"/>
              </w:rPr>
            </w:pPr>
          </w:p>
          <w:p w:rsidR="00D774DB" w:rsidRPr="00D9362E" w:rsidRDefault="00D774DB" w:rsidP="0062257B">
            <w:pPr>
              <w:spacing w:after="0" w:line="272" w:lineRule="exact"/>
              <w:ind w:left="38" w:right="67"/>
              <w:rPr>
                <w:rFonts w:asciiTheme="minorHAnsi" w:hAnsiTheme="minorHAnsi" w:cstheme="minorHAnsi"/>
                <w:b/>
                <w:bCs/>
                <w:color w:val="365F91"/>
                <w:spacing w:val="-5"/>
                <w:sz w:val="20"/>
                <w:szCs w:val="20"/>
              </w:rPr>
            </w:pPr>
            <w:r w:rsidRPr="00D9362E">
              <w:rPr>
                <w:rFonts w:asciiTheme="minorHAnsi" w:hAnsiTheme="minorHAnsi" w:cstheme="minorHAnsi"/>
                <w:b/>
                <w:bCs/>
                <w:color w:val="365F91"/>
                <w:spacing w:val="-5"/>
                <w:sz w:val="20"/>
                <w:szCs w:val="20"/>
              </w:rPr>
              <w:lastRenderedPageBreak/>
              <w:t>Teaching and Learning Methods</w:t>
            </w:r>
          </w:p>
        </w:tc>
        <w:tc>
          <w:tcPr>
            <w:tcW w:w="1351" w:type="dxa"/>
            <w:tcBorders>
              <w:top w:val="single" w:sz="4" w:space="0" w:color="000000"/>
              <w:left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lastRenderedPageBreak/>
              <w:t>B_ARBUND</w:t>
            </w:r>
          </w:p>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color w:val="4F81BD"/>
                <w:sz w:val="20"/>
                <w:szCs w:val="20"/>
                <w:lang w:val="nn-NO"/>
              </w:rPr>
              <w:t xml:space="preserve">(Erstattar </w:t>
            </w:r>
            <w:r w:rsidRPr="00D9362E">
              <w:rPr>
                <w:rFonts w:asciiTheme="minorHAnsi" w:hAnsiTheme="minorHAnsi" w:cstheme="minorHAnsi"/>
                <w:color w:val="4F81BD"/>
                <w:sz w:val="20"/>
                <w:szCs w:val="20"/>
                <w:lang w:val="nn-NO"/>
              </w:rPr>
              <w:lastRenderedPageBreak/>
              <w:t>EB_UNDMETO)</w:t>
            </w:r>
          </w:p>
        </w:tc>
        <w:tc>
          <w:tcPr>
            <w:tcW w:w="6095" w:type="dxa"/>
            <w:vMerge w:val="restart"/>
            <w:tcBorders>
              <w:top w:val="single" w:sz="4" w:space="0" w:color="000000"/>
              <w:left w:val="single" w:sz="4" w:space="0" w:color="000000"/>
              <w:right w:val="single" w:sz="4" w:space="0" w:color="000000"/>
            </w:tcBorders>
          </w:tcPr>
          <w:p w:rsidR="00D774DB" w:rsidRPr="00D9362E" w:rsidRDefault="00D774DB" w:rsidP="0062257B">
            <w:pPr>
              <w:ind w:left="142" w:right="142"/>
              <w:rPr>
                <w:rFonts w:asciiTheme="minorHAnsi" w:hAnsiTheme="minorHAnsi" w:cstheme="minorHAnsi"/>
                <w:sz w:val="20"/>
                <w:szCs w:val="20"/>
                <w:lang w:val="nb-NO"/>
              </w:rPr>
            </w:pPr>
          </w:p>
        </w:tc>
      </w:tr>
      <w:tr w:rsidR="00D774DB" w:rsidRPr="00D9362E" w:rsidTr="00D774DB">
        <w:trPr>
          <w:trHeight w:val="272"/>
        </w:trPr>
        <w:tc>
          <w:tcPr>
            <w:tcW w:w="2231" w:type="dxa"/>
            <w:vMerge/>
            <w:tcBorders>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D774DB" w:rsidRPr="00D9362E" w:rsidRDefault="00D774DB"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D774DB" w:rsidRPr="00D9362E" w:rsidRDefault="00D774DB" w:rsidP="0062257B">
            <w:pPr>
              <w:ind w:left="142" w:right="142"/>
              <w:rPr>
                <w:rFonts w:asciiTheme="minorHAnsi" w:hAnsiTheme="minorHAnsi" w:cstheme="minorHAnsi"/>
                <w:sz w:val="20"/>
                <w:szCs w:val="20"/>
                <w:lang w:val="nn-NO"/>
              </w:rPr>
            </w:pP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z w:val="20"/>
                <w:szCs w:val="20"/>
                <w:lang w:val="nn-NO"/>
              </w:rPr>
              <w:t>Obligatorisk undervisningsaktivitet</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roofErr w:type="spellStart"/>
            <w:r w:rsidRPr="00D9362E">
              <w:rPr>
                <w:rFonts w:asciiTheme="minorHAnsi" w:hAnsiTheme="minorHAnsi" w:cstheme="minorHAnsi"/>
                <w:b/>
                <w:bCs/>
                <w:color w:val="365F91"/>
                <w:sz w:val="20"/>
                <w:szCs w:val="20"/>
                <w:lang w:val="nn-NO"/>
              </w:rPr>
              <w:t>Compulsory</w:t>
            </w:r>
            <w:proofErr w:type="spellEnd"/>
            <w:r w:rsidRPr="00D9362E">
              <w:rPr>
                <w:rFonts w:asciiTheme="minorHAnsi" w:hAnsiTheme="minorHAnsi" w:cstheme="minorHAnsi"/>
                <w:b/>
                <w:bCs/>
                <w:color w:val="365F91"/>
                <w:sz w:val="20"/>
                <w:szCs w:val="20"/>
                <w:lang w:val="nn-NO"/>
              </w:rPr>
              <w:t xml:space="preserve"> </w:t>
            </w:r>
            <w:proofErr w:type="spellStart"/>
            <w:r w:rsidRPr="00D9362E">
              <w:rPr>
                <w:rFonts w:asciiTheme="minorHAnsi" w:hAnsiTheme="minorHAnsi" w:cstheme="minorHAnsi"/>
                <w:b/>
                <w:bCs/>
                <w:color w:val="365F91"/>
                <w:sz w:val="20"/>
                <w:szCs w:val="20"/>
                <w:lang w:val="nn-NO"/>
              </w:rPr>
              <w:t>Assignments</w:t>
            </w:r>
            <w:proofErr w:type="spellEnd"/>
            <w:r w:rsidRPr="00D9362E">
              <w:rPr>
                <w:rFonts w:asciiTheme="minorHAnsi" w:hAnsiTheme="minorHAnsi" w:cstheme="minorHAnsi"/>
                <w:b/>
                <w:bCs/>
                <w:color w:val="365F91"/>
                <w:sz w:val="20"/>
                <w:szCs w:val="20"/>
                <w:lang w:val="nn-NO"/>
              </w:rPr>
              <w:t xml:space="preserve"> and </w:t>
            </w:r>
            <w:proofErr w:type="spellStart"/>
            <w:r w:rsidRPr="00D9362E">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C9609C" w:rsidRPr="00D9362E" w:rsidRDefault="00C9609C" w:rsidP="00C9609C">
            <w:pPr>
              <w:pStyle w:val="BODY"/>
              <w:widowControl w:val="0"/>
              <w:spacing w:before="120" w:after="120"/>
              <w:rPr>
                <w:rFonts w:asciiTheme="minorHAnsi" w:hAnsiTheme="minorHAnsi" w:cstheme="minorHAnsi"/>
                <w:sz w:val="20"/>
                <w:szCs w:val="20"/>
              </w:rPr>
            </w:pPr>
            <w:r w:rsidRPr="00D9362E">
              <w:rPr>
                <w:rFonts w:asciiTheme="minorHAnsi" w:hAnsiTheme="minorHAnsi" w:cstheme="minorHAnsi"/>
                <w:sz w:val="20"/>
                <w:szCs w:val="20"/>
              </w:rPr>
              <w:t xml:space="preserve">Alle </w:t>
            </w:r>
            <w:proofErr w:type="spellStart"/>
            <w:r w:rsidRPr="00D9362E">
              <w:rPr>
                <w:rFonts w:asciiTheme="minorHAnsi" w:hAnsiTheme="minorHAnsi" w:cstheme="minorHAnsi"/>
                <w:sz w:val="20"/>
                <w:szCs w:val="20"/>
              </w:rPr>
              <w:t>aktivitetar</w:t>
            </w:r>
            <w:proofErr w:type="spellEnd"/>
            <w:r w:rsidRPr="00D9362E">
              <w:rPr>
                <w:rFonts w:asciiTheme="minorHAnsi" w:hAnsiTheme="minorHAnsi" w:cstheme="minorHAnsi"/>
                <w:sz w:val="20"/>
                <w:szCs w:val="20"/>
              </w:rPr>
              <w:t xml:space="preserve"> er obligatoriske, inkludert orienteringsmøte, </w:t>
            </w:r>
            <w:proofErr w:type="spellStart"/>
            <w:r w:rsidRPr="00D9362E">
              <w:rPr>
                <w:rFonts w:asciiTheme="minorHAnsi" w:hAnsiTheme="minorHAnsi" w:cstheme="minorHAnsi"/>
                <w:sz w:val="20"/>
                <w:szCs w:val="20"/>
              </w:rPr>
              <w:t>førelesningar</w:t>
            </w:r>
            <w:proofErr w:type="spellEnd"/>
            <w:r w:rsidRPr="00D9362E">
              <w:rPr>
                <w:rFonts w:asciiTheme="minorHAnsi" w:hAnsiTheme="minorHAnsi" w:cstheme="minorHAnsi"/>
                <w:sz w:val="20"/>
                <w:szCs w:val="20"/>
              </w:rPr>
              <w:t xml:space="preserve">, seminar og </w:t>
            </w:r>
            <w:proofErr w:type="spellStart"/>
            <w:r w:rsidRPr="00D9362E">
              <w:rPr>
                <w:rFonts w:asciiTheme="minorHAnsi" w:hAnsiTheme="minorHAnsi" w:cstheme="minorHAnsi"/>
                <w:sz w:val="20"/>
                <w:szCs w:val="20"/>
              </w:rPr>
              <w:t>øvingar</w:t>
            </w:r>
            <w:proofErr w:type="spellEnd"/>
            <w:r w:rsidRPr="00D9362E">
              <w:rPr>
                <w:rFonts w:asciiTheme="minorHAnsi" w:hAnsiTheme="minorHAnsi" w:cstheme="minorHAnsi"/>
                <w:sz w:val="20"/>
                <w:szCs w:val="20"/>
              </w:rPr>
              <w:t xml:space="preserve">. Gjennomførte </w:t>
            </w:r>
            <w:proofErr w:type="spellStart"/>
            <w:r w:rsidRPr="00D9362E">
              <w:rPr>
                <w:rFonts w:asciiTheme="minorHAnsi" w:hAnsiTheme="minorHAnsi" w:cstheme="minorHAnsi"/>
                <w:sz w:val="20"/>
                <w:szCs w:val="20"/>
              </w:rPr>
              <w:t>aktivitetar</w:t>
            </w:r>
            <w:proofErr w:type="spellEnd"/>
            <w:r w:rsidRPr="00D9362E">
              <w:rPr>
                <w:rFonts w:asciiTheme="minorHAnsi" w:hAnsiTheme="minorHAnsi" w:cstheme="minorHAnsi"/>
                <w:sz w:val="20"/>
                <w:szCs w:val="20"/>
              </w:rPr>
              <w:t xml:space="preserve"> er gyldig i seks semester</w:t>
            </w:r>
            <w:r w:rsidRPr="00D9362E">
              <w:rPr>
                <w:rFonts w:asciiTheme="minorHAnsi" w:hAnsiTheme="minorHAnsi" w:cstheme="minorHAnsi"/>
                <w:i/>
                <w:iCs/>
                <w:sz w:val="20"/>
                <w:szCs w:val="20"/>
              </w:rPr>
              <w:t>.</w:t>
            </w:r>
          </w:p>
          <w:p w:rsidR="00C9609C" w:rsidRPr="00D9362E" w:rsidRDefault="00C9609C" w:rsidP="00C9609C">
            <w:pPr>
              <w:pStyle w:val="BODY"/>
              <w:widowControl w:val="0"/>
              <w:rPr>
                <w:rFonts w:asciiTheme="minorHAnsi" w:hAnsiTheme="minorHAnsi" w:cstheme="minorHAnsi"/>
                <w:sz w:val="20"/>
                <w:szCs w:val="20"/>
              </w:rPr>
            </w:pPr>
          </w:p>
          <w:p w:rsidR="00C9609C" w:rsidRPr="00D9362E" w:rsidRDefault="00C9609C" w:rsidP="00C9609C">
            <w:pPr>
              <w:pStyle w:val="BODY"/>
              <w:widowControl w:val="0"/>
              <w:spacing w:before="120" w:after="120"/>
              <w:rPr>
                <w:rFonts w:asciiTheme="minorHAnsi" w:hAnsiTheme="minorHAnsi" w:cstheme="minorHAnsi"/>
                <w:sz w:val="20"/>
                <w:szCs w:val="20"/>
              </w:rPr>
            </w:pPr>
            <w:r w:rsidRPr="00D9362E">
              <w:rPr>
                <w:rFonts w:asciiTheme="minorHAnsi" w:hAnsiTheme="minorHAnsi" w:cstheme="minorHAnsi"/>
                <w:i/>
                <w:sz w:val="20"/>
                <w:szCs w:val="20"/>
                <w:lang w:val="nn-NO"/>
              </w:rPr>
              <w:t>[</w:t>
            </w:r>
            <w:r w:rsidRPr="00D9362E">
              <w:rPr>
                <w:rFonts w:asciiTheme="minorHAnsi" w:hAnsiTheme="minorHAnsi" w:cstheme="minorHAnsi"/>
                <w:sz w:val="20"/>
                <w:szCs w:val="20"/>
              </w:rPr>
              <w:t xml:space="preserve">All </w:t>
            </w:r>
            <w:proofErr w:type="spellStart"/>
            <w:r w:rsidRPr="00D9362E">
              <w:rPr>
                <w:rFonts w:asciiTheme="minorHAnsi" w:hAnsiTheme="minorHAnsi" w:cstheme="minorHAnsi"/>
                <w:sz w:val="20"/>
                <w:szCs w:val="20"/>
              </w:rPr>
              <w:t>activities</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are</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mandatory</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including</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the</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introductory</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meeting</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lectures</w:t>
            </w:r>
            <w:proofErr w:type="spellEnd"/>
            <w:r w:rsidRPr="00D9362E">
              <w:rPr>
                <w:rFonts w:asciiTheme="minorHAnsi" w:hAnsiTheme="minorHAnsi" w:cstheme="minorHAnsi"/>
                <w:sz w:val="20"/>
                <w:szCs w:val="20"/>
              </w:rPr>
              <w:t xml:space="preserve">, seminars and </w:t>
            </w:r>
            <w:proofErr w:type="spellStart"/>
            <w:r w:rsidRPr="00D9362E">
              <w:rPr>
                <w:rFonts w:asciiTheme="minorHAnsi" w:hAnsiTheme="minorHAnsi" w:cstheme="minorHAnsi"/>
                <w:sz w:val="20"/>
                <w:szCs w:val="20"/>
              </w:rPr>
              <w:t>exercises</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Completed</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activities</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are</w:t>
            </w:r>
            <w:proofErr w:type="spellEnd"/>
            <w:r w:rsidRPr="00D9362E">
              <w:rPr>
                <w:rFonts w:asciiTheme="minorHAnsi" w:hAnsiTheme="minorHAnsi" w:cstheme="minorHAnsi"/>
                <w:sz w:val="20"/>
                <w:szCs w:val="20"/>
              </w:rPr>
              <w:t xml:space="preserve"> valid for 6 semesters.]</w:t>
            </w:r>
          </w:p>
          <w:p w:rsidR="00C9609C" w:rsidRPr="00D9362E" w:rsidRDefault="00C9609C" w:rsidP="00C9609C">
            <w:pPr>
              <w:pStyle w:val="BODY"/>
              <w:widowControl w:val="0"/>
              <w:rPr>
                <w:rFonts w:asciiTheme="minorHAnsi" w:hAnsiTheme="minorHAnsi" w:cstheme="minorHAnsi"/>
                <w:sz w:val="20"/>
                <w:szCs w:val="20"/>
              </w:rPr>
            </w:pPr>
          </w:p>
          <w:p w:rsidR="00D774DB" w:rsidRPr="00D9362E" w:rsidRDefault="00D774DB" w:rsidP="00C9609C">
            <w:pPr>
              <w:ind w:right="142"/>
              <w:rPr>
                <w:rFonts w:asciiTheme="minorHAnsi" w:hAnsiTheme="minorHAnsi" w:cstheme="minorHAnsi"/>
                <w:i/>
                <w:sz w:val="20"/>
                <w:szCs w:val="20"/>
                <w:lang w:val="nn-NO"/>
              </w:rPr>
            </w:pP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pacing w:val="-2"/>
                <w:sz w:val="20"/>
                <w:szCs w:val="20"/>
                <w:lang w:val="nn-NO"/>
              </w:rPr>
            </w:pPr>
            <w:r w:rsidRPr="00D9362E">
              <w:rPr>
                <w:rFonts w:asciiTheme="minorHAnsi" w:hAnsiTheme="minorHAnsi" w:cstheme="minorHAnsi"/>
                <w:b/>
                <w:bCs/>
                <w:spacing w:val="-2"/>
                <w:sz w:val="20"/>
                <w:szCs w:val="20"/>
                <w:lang w:val="nn-NO"/>
              </w:rPr>
              <w:t>Vurderingsformer</w:t>
            </w:r>
          </w:p>
          <w:p w:rsidR="00D774DB" w:rsidRPr="00D9362E" w:rsidRDefault="00D774DB" w:rsidP="0062257B">
            <w:pPr>
              <w:spacing w:after="0" w:line="272" w:lineRule="exact"/>
              <w:ind w:left="38" w:right="67"/>
              <w:rPr>
                <w:rFonts w:asciiTheme="minorHAnsi" w:hAnsiTheme="minorHAnsi" w:cstheme="minorHAnsi"/>
                <w:b/>
                <w:bCs/>
                <w:spacing w:val="-2"/>
                <w:sz w:val="20"/>
                <w:szCs w:val="20"/>
                <w:lang w:val="nn-NO"/>
              </w:rPr>
            </w:pPr>
          </w:p>
          <w:p w:rsidR="00D774DB" w:rsidRPr="00D9362E" w:rsidRDefault="00D774DB" w:rsidP="0062257B">
            <w:pPr>
              <w:spacing w:after="0" w:line="272" w:lineRule="exact"/>
              <w:ind w:left="38" w:right="67"/>
              <w:rPr>
                <w:rFonts w:asciiTheme="minorHAnsi" w:hAnsiTheme="minorHAnsi" w:cstheme="minorHAnsi"/>
                <w:b/>
                <w:bCs/>
                <w:spacing w:val="-2"/>
                <w:sz w:val="20"/>
                <w:szCs w:val="20"/>
                <w:lang w:val="nn-NO"/>
              </w:rPr>
            </w:pPr>
            <w:r w:rsidRPr="00D9362E">
              <w:rPr>
                <w:rFonts w:asciiTheme="minorHAnsi" w:hAnsiTheme="minorHAnsi" w:cstheme="minorHAnsi"/>
                <w:b/>
                <w:bCs/>
                <w:color w:val="365F91"/>
                <w:spacing w:val="-5"/>
                <w:sz w:val="20"/>
                <w:szCs w:val="20"/>
                <w:lang w:val="nn-NO"/>
              </w:rPr>
              <w:t xml:space="preserve">Forms </w:t>
            </w:r>
            <w:proofErr w:type="spellStart"/>
            <w:r w:rsidRPr="00D9362E">
              <w:rPr>
                <w:rFonts w:asciiTheme="minorHAnsi" w:hAnsiTheme="minorHAnsi" w:cstheme="minorHAnsi"/>
                <w:b/>
                <w:bCs/>
                <w:color w:val="365F91"/>
                <w:spacing w:val="-5"/>
                <w:sz w:val="20"/>
                <w:szCs w:val="20"/>
                <w:lang w:val="nn-NO"/>
              </w:rPr>
              <w:t>of</w:t>
            </w:r>
            <w:proofErr w:type="spellEnd"/>
            <w:r w:rsidRPr="00D9362E">
              <w:rPr>
                <w:rFonts w:asciiTheme="minorHAnsi" w:hAnsiTheme="minorHAnsi" w:cstheme="minorHAnsi"/>
                <w:b/>
                <w:bCs/>
                <w:color w:val="365F91"/>
                <w:spacing w:val="-5"/>
                <w:sz w:val="20"/>
                <w:szCs w:val="20"/>
                <w:lang w:val="nn-NO"/>
              </w:rPr>
              <w:t xml:space="preserve"> </w:t>
            </w:r>
            <w:proofErr w:type="spellStart"/>
            <w:r w:rsidRPr="00D9362E">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5051FB" w:rsidRPr="00D9362E" w:rsidRDefault="005051FB" w:rsidP="005051FB">
            <w:pPr>
              <w:pStyle w:val="BODY"/>
              <w:widowControl w:val="0"/>
              <w:spacing w:before="120" w:after="120"/>
              <w:rPr>
                <w:rFonts w:asciiTheme="minorHAnsi" w:hAnsiTheme="minorHAnsi" w:cstheme="minorHAnsi"/>
                <w:sz w:val="20"/>
                <w:szCs w:val="20"/>
              </w:rPr>
            </w:pPr>
            <w:r w:rsidRPr="00D9362E">
              <w:rPr>
                <w:rFonts w:asciiTheme="minorHAnsi" w:hAnsiTheme="minorHAnsi" w:cstheme="minorHAnsi"/>
                <w:sz w:val="20"/>
                <w:szCs w:val="20"/>
              </w:rPr>
              <w:t xml:space="preserve">Mappevurdering </w:t>
            </w:r>
            <w:proofErr w:type="spellStart"/>
            <w:r w:rsidRPr="00D9362E">
              <w:rPr>
                <w:rFonts w:asciiTheme="minorHAnsi" w:hAnsiTheme="minorHAnsi" w:cstheme="minorHAnsi"/>
                <w:sz w:val="20"/>
                <w:szCs w:val="20"/>
              </w:rPr>
              <w:t>beståande</w:t>
            </w:r>
            <w:proofErr w:type="spellEnd"/>
            <w:r w:rsidRPr="00D9362E">
              <w:rPr>
                <w:rFonts w:asciiTheme="minorHAnsi" w:hAnsiTheme="minorHAnsi" w:cstheme="minorHAnsi"/>
                <w:sz w:val="20"/>
                <w:szCs w:val="20"/>
              </w:rPr>
              <w:t xml:space="preserve"> av:</w:t>
            </w:r>
          </w:p>
          <w:p w:rsidR="005051FB" w:rsidRPr="00D9362E" w:rsidRDefault="005051FB" w:rsidP="005051FB">
            <w:pPr>
              <w:pStyle w:val="BODY"/>
              <w:widowControl w:val="0"/>
              <w:numPr>
                <w:ilvl w:val="0"/>
                <w:numId w:val="16"/>
              </w:numPr>
              <w:spacing w:before="120" w:after="120"/>
              <w:rPr>
                <w:rFonts w:asciiTheme="minorHAnsi" w:hAnsiTheme="minorHAnsi" w:cstheme="minorHAnsi"/>
                <w:sz w:val="20"/>
                <w:szCs w:val="20"/>
              </w:rPr>
            </w:pPr>
            <w:proofErr w:type="spellStart"/>
            <w:r w:rsidRPr="00D9362E">
              <w:rPr>
                <w:rFonts w:asciiTheme="minorHAnsi" w:hAnsiTheme="minorHAnsi" w:cstheme="minorHAnsi"/>
                <w:sz w:val="20"/>
                <w:szCs w:val="20"/>
              </w:rPr>
              <w:t>laboratorierapportar</w:t>
            </w:r>
            <w:proofErr w:type="spellEnd"/>
            <w:r w:rsidRPr="00D9362E">
              <w:rPr>
                <w:rFonts w:asciiTheme="minorHAnsi" w:hAnsiTheme="minorHAnsi" w:cstheme="minorHAnsi"/>
                <w:sz w:val="20"/>
                <w:szCs w:val="20"/>
              </w:rPr>
              <w:t xml:space="preserve"> </w:t>
            </w:r>
            <w:proofErr w:type="gramStart"/>
            <w:r w:rsidRPr="00D9362E">
              <w:rPr>
                <w:rFonts w:asciiTheme="minorHAnsi" w:hAnsiTheme="minorHAnsi" w:cstheme="minorHAnsi"/>
                <w:sz w:val="20"/>
                <w:szCs w:val="20"/>
              </w:rPr>
              <w:t>65%</w:t>
            </w:r>
            <w:proofErr w:type="gramEnd"/>
          </w:p>
          <w:p w:rsidR="005051FB" w:rsidRPr="00D9362E" w:rsidRDefault="005051FB" w:rsidP="005051FB">
            <w:pPr>
              <w:pStyle w:val="BODY"/>
              <w:widowControl w:val="0"/>
              <w:numPr>
                <w:ilvl w:val="0"/>
                <w:numId w:val="16"/>
              </w:numPr>
              <w:spacing w:before="120" w:after="120"/>
              <w:rPr>
                <w:rFonts w:asciiTheme="minorHAnsi" w:hAnsiTheme="minorHAnsi" w:cstheme="minorHAnsi"/>
                <w:sz w:val="20"/>
                <w:szCs w:val="20"/>
              </w:rPr>
            </w:pPr>
            <w:r w:rsidRPr="00D9362E">
              <w:rPr>
                <w:rFonts w:asciiTheme="minorHAnsi" w:hAnsiTheme="minorHAnsi" w:cstheme="minorHAnsi"/>
                <w:sz w:val="20"/>
                <w:szCs w:val="20"/>
              </w:rPr>
              <w:t xml:space="preserve">rapport </w:t>
            </w:r>
            <w:proofErr w:type="spellStart"/>
            <w:r w:rsidRPr="00D9362E">
              <w:rPr>
                <w:rFonts w:asciiTheme="minorHAnsi" w:hAnsiTheme="minorHAnsi" w:cstheme="minorHAnsi"/>
                <w:sz w:val="20"/>
                <w:szCs w:val="20"/>
              </w:rPr>
              <w:t>frå</w:t>
            </w:r>
            <w:proofErr w:type="spellEnd"/>
            <w:r w:rsidRPr="00D9362E">
              <w:rPr>
                <w:rFonts w:asciiTheme="minorHAnsi" w:hAnsiTheme="minorHAnsi" w:cstheme="minorHAnsi"/>
                <w:sz w:val="20"/>
                <w:szCs w:val="20"/>
              </w:rPr>
              <w:t xml:space="preserve"> dataøving </w:t>
            </w:r>
            <w:proofErr w:type="gramStart"/>
            <w:r w:rsidRPr="00D9362E">
              <w:rPr>
                <w:rFonts w:asciiTheme="minorHAnsi" w:hAnsiTheme="minorHAnsi" w:cstheme="minorHAnsi"/>
                <w:sz w:val="20"/>
                <w:szCs w:val="20"/>
              </w:rPr>
              <w:t>20%</w:t>
            </w:r>
            <w:proofErr w:type="gramEnd"/>
          </w:p>
          <w:p w:rsidR="005051FB" w:rsidRPr="00D9362E" w:rsidRDefault="005051FB" w:rsidP="005051FB">
            <w:pPr>
              <w:pStyle w:val="BODY"/>
              <w:widowControl w:val="0"/>
              <w:numPr>
                <w:ilvl w:val="0"/>
                <w:numId w:val="16"/>
              </w:numPr>
              <w:spacing w:before="120" w:after="120"/>
              <w:rPr>
                <w:rFonts w:asciiTheme="minorHAnsi" w:hAnsiTheme="minorHAnsi" w:cstheme="minorHAnsi"/>
                <w:sz w:val="20"/>
                <w:szCs w:val="20"/>
              </w:rPr>
            </w:pPr>
            <w:proofErr w:type="spellStart"/>
            <w:r w:rsidRPr="00D9362E">
              <w:rPr>
                <w:rFonts w:asciiTheme="minorHAnsi" w:hAnsiTheme="minorHAnsi" w:cstheme="minorHAnsi"/>
                <w:sz w:val="20"/>
                <w:szCs w:val="20"/>
              </w:rPr>
              <w:t>skriftlege</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deleksamenar</w:t>
            </w:r>
            <w:proofErr w:type="spellEnd"/>
            <w:r w:rsidRPr="00D9362E">
              <w:rPr>
                <w:rFonts w:asciiTheme="minorHAnsi" w:hAnsiTheme="minorHAnsi" w:cstheme="minorHAnsi"/>
                <w:sz w:val="20"/>
                <w:szCs w:val="20"/>
              </w:rPr>
              <w:t xml:space="preserve"> </w:t>
            </w:r>
            <w:proofErr w:type="gramStart"/>
            <w:r w:rsidRPr="00D9362E">
              <w:rPr>
                <w:rFonts w:asciiTheme="minorHAnsi" w:hAnsiTheme="minorHAnsi" w:cstheme="minorHAnsi"/>
                <w:sz w:val="20"/>
                <w:szCs w:val="20"/>
              </w:rPr>
              <w:t>15%</w:t>
            </w:r>
            <w:proofErr w:type="gramEnd"/>
            <w:r w:rsidRPr="00D9362E">
              <w:rPr>
                <w:rFonts w:asciiTheme="minorHAnsi" w:hAnsiTheme="minorHAnsi" w:cstheme="minorHAnsi"/>
                <w:sz w:val="20"/>
                <w:szCs w:val="20"/>
              </w:rPr>
              <w:t xml:space="preserve"> </w:t>
            </w:r>
          </w:p>
          <w:p w:rsidR="005051FB" w:rsidRPr="00D9362E" w:rsidRDefault="005051FB" w:rsidP="005051FB">
            <w:pPr>
              <w:pStyle w:val="BODY"/>
              <w:widowControl w:val="0"/>
              <w:rPr>
                <w:rFonts w:asciiTheme="minorHAnsi" w:hAnsiTheme="minorHAnsi" w:cstheme="minorHAnsi"/>
                <w:sz w:val="20"/>
                <w:szCs w:val="20"/>
              </w:rPr>
            </w:pPr>
          </w:p>
          <w:p w:rsidR="005051FB" w:rsidRPr="00D9362E" w:rsidRDefault="005051FB" w:rsidP="005051FB">
            <w:pPr>
              <w:pStyle w:val="BODY"/>
              <w:widowControl w:val="0"/>
              <w:spacing w:before="0" w:after="0" w:line="276" w:lineRule="auto"/>
              <w:rPr>
                <w:rFonts w:asciiTheme="minorHAnsi" w:hAnsiTheme="minorHAnsi" w:cstheme="minorHAnsi"/>
                <w:sz w:val="20"/>
                <w:szCs w:val="20"/>
              </w:rPr>
            </w:pPr>
            <w:r w:rsidRPr="00D9362E">
              <w:rPr>
                <w:rFonts w:asciiTheme="minorHAnsi" w:hAnsiTheme="minorHAnsi" w:cstheme="minorHAnsi"/>
                <w:i/>
                <w:sz w:val="20"/>
                <w:szCs w:val="20"/>
                <w:lang w:val="nn-NO"/>
              </w:rPr>
              <w:t>[</w:t>
            </w:r>
            <w:r w:rsidRPr="00D9362E">
              <w:rPr>
                <w:rFonts w:asciiTheme="minorHAnsi" w:hAnsiTheme="minorHAnsi" w:cstheme="minorHAnsi"/>
                <w:sz w:val="20"/>
                <w:szCs w:val="20"/>
              </w:rPr>
              <w:t xml:space="preserve">The </w:t>
            </w:r>
            <w:proofErr w:type="spellStart"/>
            <w:r w:rsidRPr="00D9362E">
              <w:rPr>
                <w:rFonts w:asciiTheme="minorHAnsi" w:hAnsiTheme="minorHAnsi" w:cstheme="minorHAnsi"/>
                <w:sz w:val="20"/>
                <w:szCs w:val="20"/>
              </w:rPr>
              <w:t>following</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activities</w:t>
            </w:r>
            <w:proofErr w:type="spellEnd"/>
            <w:r w:rsidRPr="00D9362E">
              <w:rPr>
                <w:rFonts w:asciiTheme="minorHAnsi" w:hAnsiTheme="minorHAnsi" w:cstheme="minorHAnsi"/>
                <w:sz w:val="20"/>
                <w:szCs w:val="20"/>
              </w:rPr>
              <w:t>/</w:t>
            </w:r>
            <w:proofErr w:type="spellStart"/>
            <w:r w:rsidRPr="00D9362E">
              <w:rPr>
                <w:rFonts w:asciiTheme="minorHAnsi" w:hAnsiTheme="minorHAnsi" w:cstheme="minorHAnsi"/>
                <w:sz w:val="20"/>
                <w:szCs w:val="20"/>
              </w:rPr>
              <w:t>deliverables</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will</w:t>
            </w:r>
            <w:proofErr w:type="spellEnd"/>
            <w:r w:rsidRPr="00D9362E">
              <w:rPr>
                <w:rFonts w:asciiTheme="minorHAnsi" w:hAnsiTheme="minorHAnsi" w:cstheme="minorHAnsi"/>
                <w:sz w:val="20"/>
                <w:szCs w:val="20"/>
              </w:rPr>
              <w:t xml:space="preserve"> be </w:t>
            </w:r>
            <w:proofErr w:type="spellStart"/>
            <w:r w:rsidRPr="00D9362E">
              <w:rPr>
                <w:rFonts w:asciiTheme="minorHAnsi" w:hAnsiTheme="minorHAnsi" w:cstheme="minorHAnsi"/>
                <w:sz w:val="20"/>
                <w:szCs w:val="20"/>
              </w:rPr>
              <w:t>assessed</w:t>
            </w:r>
            <w:proofErr w:type="spellEnd"/>
            <w:r w:rsidRPr="00D9362E">
              <w:rPr>
                <w:rFonts w:asciiTheme="minorHAnsi" w:hAnsiTheme="minorHAnsi" w:cstheme="minorHAnsi"/>
                <w:sz w:val="20"/>
                <w:szCs w:val="20"/>
              </w:rPr>
              <w:t xml:space="preserve"> for grading:</w:t>
            </w:r>
          </w:p>
          <w:p w:rsidR="005051FB" w:rsidRPr="00D9362E" w:rsidRDefault="005051FB" w:rsidP="005051FB">
            <w:pPr>
              <w:pStyle w:val="BODY"/>
              <w:widowControl w:val="0"/>
              <w:numPr>
                <w:ilvl w:val="0"/>
                <w:numId w:val="16"/>
              </w:numPr>
              <w:spacing w:before="0" w:after="200" w:line="276" w:lineRule="auto"/>
              <w:rPr>
                <w:rFonts w:asciiTheme="minorHAnsi" w:hAnsiTheme="minorHAnsi" w:cstheme="minorHAnsi"/>
                <w:sz w:val="20"/>
                <w:szCs w:val="20"/>
              </w:rPr>
            </w:pPr>
            <w:r w:rsidRPr="00D9362E">
              <w:rPr>
                <w:rFonts w:asciiTheme="minorHAnsi" w:hAnsiTheme="minorHAnsi" w:cstheme="minorHAnsi"/>
                <w:sz w:val="20"/>
                <w:szCs w:val="20"/>
              </w:rPr>
              <w:t xml:space="preserve">lab reports </w:t>
            </w:r>
            <w:proofErr w:type="gramStart"/>
            <w:r w:rsidRPr="00D9362E">
              <w:rPr>
                <w:rFonts w:asciiTheme="minorHAnsi" w:hAnsiTheme="minorHAnsi" w:cstheme="minorHAnsi"/>
                <w:sz w:val="20"/>
                <w:szCs w:val="20"/>
              </w:rPr>
              <w:t>65%</w:t>
            </w:r>
            <w:proofErr w:type="gramEnd"/>
          </w:p>
          <w:p w:rsidR="005051FB" w:rsidRPr="00D9362E" w:rsidRDefault="005051FB" w:rsidP="005051FB">
            <w:pPr>
              <w:pStyle w:val="BODY"/>
              <w:widowControl w:val="0"/>
              <w:numPr>
                <w:ilvl w:val="0"/>
                <w:numId w:val="16"/>
              </w:numPr>
              <w:spacing w:before="0" w:after="200" w:line="276" w:lineRule="auto"/>
              <w:rPr>
                <w:rFonts w:asciiTheme="minorHAnsi" w:hAnsiTheme="minorHAnsi" w:cstheme="minorHAnsi"/>
                <w:sz w:val="20"/>
                <w:szCs w:val="20"/>
              </w:rPr>
            </w:pPr>
            <w:r w:rsidRPr="00D9362E">
              <w:rPr>
                <w:rFonts w:asciiTheme="minorHAnsi" w:hAnsiTheme="minorHAnsi" w:cstheme="minorHAnsi"/>
                <w:sz w:val="20"/>
                <w:szCs w:val="20"/>
              </w:rPr>
              <w:t xml:space="preserve">report from </w:t>
            </w:r>
            <w:proofErr w:type="spellStart"/>
            <w:r w:rsidRPr="00D9362E">
              <w:rPr>
                <w:rFonts w:asciiTheme="minorHAnsi" w:hAnsiTheme="minorHAnsi" w:cstheme="minorHAnsi"/>
                <w:sz w:val="20"/>
                <w:szCs w:val="20"/>
              </w:rPr>
              <w:t>the</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computational</w:t>
            </w:r>
            <w:proofErr w:type="spellEnd"/>
            <w:r w:rsidRPr="00D9362E">
              <w:rPr>
                <w:rFonts w:asciiTheme="minorHAnsi" w:hAnsiTheme="minorHAnsi" w:cstheme="minorHAnsi"/>
                <w:sz w:val="20"/>
                <w:szCs w:val="20"/>
              </w:rPr>
              <w:t xml:space="preserve"> </w:t>
            </w:r>
            <w:proofErr w:type="spellStart"/>
            <w:r w:rsidRPr="00D9362E">
              <w:rPr>
                <w:rFonts w:asciiTheme="minorHAnsi" w:hAnsiTheme="minorHAnsi" w:cstheme="minorHAnsi"/>
                <w:sz w:val="20"/>
                <w:szCs w:val="20"/>
              </w:rPr>
              <w:t>exercise</w:t>
            </w:r>
            <w:proofErr w:type="spellEnd"/>
            <w:r w:rsidRPr="00D9362E">
              <w:rPr>
                <w:rFonts w:asciiTheme="minorHAnsi" w:hAnsiTheme="minorHAnsi" w:cstheme="minorHAnsi"/>
                <w:sz w:val="20"/>
                <w:szCs w:val="20"/>
              </w:rPr>
              <w:t xml:space="preserve"> </w:t>
            </w:r>
            <w:proofErr w:type="gramStart"/>
            <w:r w:rsidRPr="00D9362E">
              <w:rPr>
                <w:rFonts w:asciiTheme="minorHAnsi" w:hAnsiTheme="minorHAnsi" w:cstheme="minorHAnsi"/>
                <w:sz w:val="20"/>
                <w:szCs w:val="20"/>
              </w:rPr>
              <w:t>20%</w:t>
            </w:r>
            <w:proofErr w:type="gramEnd"/>
          </w:p>
          <w:p w:rsidR="00C9609C" w:rsidRPr="00D9362E" w:rsidRDefault="005051FB" w:rsidP="005051FB">
            <w:pPr>
              <w:pStyle w:val="BODY"/>
              <w:widowControl w:val="0"/>
              <w:numPr>
                <w:ilvl w:val="0"/>
                <w:numId w:val="17"/>
              </w:numPr>
              <w:spacing w:before="0" w:after="200" w:line="276" w:lineRule="auto"/>
              <w:rPr>
                <w:rFonts w:asciiTheme="minorHAnsi" w:hAnsiTheme="minorHAnsi" w:cstheme="minorHAnsi"/>
                <w:sz w:val="20"/>
                <w:szCs w:val="20"/>
              </w:rPr>
            </w:pPr>
            <w:proofErr w:type="spellStart"/>
            <w:r w:rsidRPr="00D9362E">
              <w:rPr>
                <w:rFonts w:asciiTheme="minorHAnsi" w:hAnsiTheme="minorHAnsi" w:cstheme="minorHAnsi"/>
                <w:sz w:val="20"/>
                <w:szCs w:val="20"/>
              </w:rPr>
              <w:t>written</w:t>
            </w:r>
            <w:proofErr w:type="spellEnd"/>
            <w:r w:rsidRPr="00D9362E">
              <w:rPr>
                <w:rFonts w:asciiTheme="minorHAnsi" w:hAnsiTheme="minorHAnsi" w:cstheme="minorHAnsi"/>
                <w:sz w:val="20"/>
                <w:szCs w:val="20"/>
              </w:rPr>
              <w:t xml:space="preserve"> tests </w:t>
            </w:r>
            <w:proofErr w:type="gramStart"/>
            <w:r w:rsidRPr="00D9362E">
              <w:rPr>
                <w:rFonts w:asciiTheme="minorHAnsi" w:hAnsiTheme="minorHAnsi" w:cstheme="minorHAnsi"/>
                <w:sz w:val="20"/>
                <w:szCs w:val="20"/>
              </w:rPr>
              <w:t>15%</w:t>
            </w:r>
            <w:proofErr w:type="gramEnd"/>
            <w:r w:rsidRPr="00D9362E">
              <w:rPr>
                <w:rFonts w:asciiTheme="minorHAnsi" w:hAnsiTheme="minorHAnsi" w:cstheme="minorHAnsi"/>
                <w:sz w:val="20"/>
                <w:szCs w:val="20"/>
              </w:rPr>
              <w:t xml:space="preserve"> ]</w:t>
            </w:r>
          </w:p>
        </w:tc>
      </w:tr>
      <w:tr w:rsidR="00D774DB" w:rsidRPr="00D9362E" w:rsidTr="00D774DB">
        <w:trPr>
          <w:trHeight w:val="1417"/>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z w:val="20"/>
                <w:szCs w:val="20"/>
                <w:lang w:val="nn-NO"/>
              </w:rPr>
              <w:t>Hjelpemiddel til eksamen</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roofErr w:type="spellStart"/>
            <w:r w:rsidRPr="00D9362E">
              <w:rPr>
                <w:rFonts w:asciiTheme="minorHAnsi" w:hAnsiTheme="minorHAnsi" w:cstheme="minorHAnsi"/>
                <w:b/>
                <w:bCs/>
                <w:color w:val="365F91"/>
                <w:spacing w:val="-5"/>
                <w:sz w:val="20"/>
                <w:szCs w:val="20"/>
                <w:lang w:val="nn-NO"/>
              </w:rPr>
              <w:t>Examination</w:t>
            </w:r>
            <w:proofErr w:type="spellEnd"/>
            <w:r w:rsidRPr="00D9362E">
              <w:rPr>
                <w:rFonts w:asciiTheme="minorHAnsi" w:hAnsiTheme="minorHAnsi" w:cstheme="minorHAnsi"/>
                <w:b/>
                <w:bCs/>
                <w:color w:val="365F91"/>
                <w:spacing w:val="-5"/>
                <w:sz w:val="20"/>
                <w:szCs w:val="20"/>
                <w:lang w:val="nn-NO"/>
              </w:rPr>
              <w:t xml:space="preserve"> </w:t>
            </w:r>
            <w:proofErr w:type="spellStart"/>
            <w:r w:rsidRPr="00D9362E">
              <w:rPr>
                <w:rFonts w:asciiTheme="minorHAnsi" w:hAnsiTheme="minorHAnsi" w:cstheme="minorHAnsi"/>
                <w:b/>
                <w:bCs/>
                <w:color w:val="365F91"/>
                <w:spacing w:val="-5"/>
                <w:sz w:val="20"/>
                <w:szCs w:val="20"/>
                <w:lang w:val="nn-NO"/>
              </w:rPr>
              <w:t>Support</w:t>
            </w:r>
            <w:proofErr w:type="spellEnd"/>
            <w:r w:rsidRPr="00D9362E">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142" w:right="142"/>
              <w:rPr>
                <w:rFonts w:asciiTheme="minorHAnsi" w:hAnsiTheme="minorHAnsi" w:cstheme="minorHAnsi"/>
                <w:bCs/>
                <w:sz w:val="20"/>
                <w:szCs w:val="20"/>
                <w:lang w:val="nn-NO"/>
              </w:rPr>
            </w:pPr>
          </w:p>
          <w:p w:rsidR="00D774DB" w:rsidRPr="00D9362E" w:rsidRDefault="00D774DB" w:rsidP="0062257B">
            <w:pPr>
              <w:spacing w:after="0" w:line="272" w:lineRule="exact"/>
              <w:ind w:left="142" w:right="142"/>
              <w:rPr>
                <w:rFonts w:asciiTheme="minorHAnsi" w:hAnsiTheme="minorHAnsi" w:cstheme="minorHAnsi"/>
                <w:bCs/>
                <w:i/>
                <w:sz w:val="20"/>
                <w:szCs w:val="20"/>
                <w:lang w:val="nn-NO"/>
              </w:rPr>
            </w:pP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D774DB" w:rsidRPr="00D9362E" w:rsidTr="00425D71">
              <w:trPr>
                <w:trHeight w:val="2897"/>
              </w:trPr>
              <w:tc>
                <w:tcPr>
                  <w:tcW w:w="5946" w:type="dxa"/>
                </w:tcPr>
                <w:p w:rsidR="00D774DB" w:rsidRPr="00D9362E" w:rsidRDefault="005051FB" w:rsidP="00C9609C">
                  <w:pPr>
                    <w:pStyle w:val="Listeavsnitt"/>
                    <w:spacing w:after="0" w:line="272" w:lineRule="exact"/>
                    <w:ind w:left="448" w:right="142"/>
                    <w:rPr>
                      <w:rFonts w:asciiTheme="minorHAnsi" w:hAnsiTheme="minorHAnsi" w:cstheme="minorHAnsi"/>
                      <w:bCs/>
                      <w:sz w:val="20"/>
                      <w:szCs w:val="20"/>
                    </w:rPr>
                  </w:pPr>
                  <w:r w:rsidRPr="00D9362E">
                    <w:rPr>
                      <w:rFonts w:asciiTheme="minorHAnsi" w:hAnsiTheme="minorHAnsi" w:cstheme="minorHAnsi"/>
                      <w:bCs/>
                      <w:sz w:val="20"/>
                      <w:szCs w:val="20"/>
                      <w:lang w:val="nb-NO"/>
                    </w:rPr>
                    <w:lastRenderedPageBreak/>
                    <w:t>Ingen [none]</w:t>
                  </w:r>
                </w:p>
              </w:tc>
            </w:tr>
          </w:tbl>
          <w:p w:rsidR="00D774DB" w:rsidRPr="00D9362E" w:rsidRDefault="00D774DB" w:rsidP="0062257B">
            <w:pPr>
              <w:spacing w:after="0" w:line="272" w:lineRule="exact"/>
              <w:ind w:left="142" w:right="142"/>
              <w:rPr>
                <w:rFonts w:asciiTheme="minorHAnsi" w:hAnsiTheme="minorHAnsi" w:cstheme="minorHAnsi"/>
                <w:b/>
                <w:bCs/>
                <w:sz w:val="20"/>
                <w:szCs w:val="20"/>
                <w:lang w:val="nn-NO"/>
              </w:rPr>
            </w:pP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z w:val="20"/>
                <w:szCs w:val="20"/>
                <w:lang w:val="nn-NO"/>
              </w:rPr>
              <w:lastRenderedPageBreak/>
              <w:t xml:space="preserve">Karakterskala </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roofErr w:type="spellStart"/>
            <w:r w:rsidRPr="00D9362E">
              <w:rPr>
                <w:rFonts w:asciiTheme="minorHAnsi" w:hAnsiTheme="minorHAnsi" w:cstheme="minorHAnsi"/>
                <w:b/>
                <w:bCs/>
                <w:color w:val="365F91"/>
                <w:spacing w:val="-5"/>
                <w:sz w:val="20"/>
                <w:szCs w:val="20"/>
                <w:lang w:val="nn-NO"/>
              </w:rPr>
              <w:t>Grading</w:t>
            </w:r>
            <w:proofErr w:type="spellEnd"/>
            <w:r w:rsidRPr="00D9362E">
              <w:rPr>
                <w:rFonts w:asciiTheme="minorHAnsi" w:hAnsiTheme="minorHAnsi" w:cstheme="minorHAnsi"/>
                <w:b/>
                <w:bCs/>
                <w:color w:val="365F91"/>
                <w:spacing w:val="-5"/>
                <w:sz w:val="20"/>
                <w:szCs w:val="20"/>
                <w:lang w:val="nn-NO"/>
              </w:rPr>
              <w:t xml:space="preserve"> </w:t>
            </w:r>
            <w:proofErr w:type="spellStart"/>
            <w:r w:rsidRPr="00D9362E">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ind w:left="142" w:right="142"/>
              <w:rPr>
                <w:rFonts w:asciiTheme="minorHAnsi" w:eastAsia="SimSun" w:hAnsiTheme="minorHAnsi" w:cstheme="minorHAnsi"/>
                <w:i/>
                <w:sz w:val="20"/>
                <w:szCs w:val="20"/>
              </w:rPr>
            </w:pPr>
            <w:r w:rsidRPr="00D9362E">
              <w:rPr>
                <w:rFonts w:asciiTheme="minorHAnsi" w:hAnsiTheme="minorHAnsi" w:cstheme="minorHAnsi"/>
                <w:i/>
                <w:sz w:val="20"/>
                <w:szCs w:val="20"/>
                <w:lang w:val="nn-NO"/>
              </w:rPr>
              <w:t xml:space="preserve">Ved sensur vert karakterskalaen A-F nytta. </w:t>
            </w:r>
            <w:r w:rsidRPr="00D9362E">
              <w:rPr>
                <w:rFonts w:asciiTheme="minorHAnsi" w:hAnsiTheme="minorHAnsi" w:cstheme="minorHAnsi"/>
                <w:i/>
                <w:sz w:val="20"/>
                <w:szCs w:val="20"/>
              </w:rPr>
              <w:t>[</w:t>
            </w:r>
            <w:r w:rsidRPr="00D9362E">
              <w:rPr>
                <w:rFonts w:asciiTheme="minorHAnsi" w:eastAsia="SimSun" w:hAnsiTheme="minorHAnsi" w:cstheme="minorHAnsi"/>
                <w:i/>
                <w:sz w:val="20"/>
                <w:szCs w:val="20"/>
              </w:rPr>
              <w:t>The grading scale used is A to F. Grade A is the highest passing grade in the grading scale, grade F is a fail.]</w:t>
            </w:r>
          </w:p>
          <w:p w:rsidR="00D774DB" w:rsidRPr="00D9362E" w:rsidRDefault="00D774DB" w:rsidP="0062257B">
            <w:pPr>
              <w:ind w:left="142" w:right="142"/>
              <w:rPr>
                <w:rFonts w:asciiTheme="minorHAnsi" w:eastAsia="SimSun" w:hAnsiTheme="minorHAnsi" w:cstheme="minorHAnsi"/>
                <w:i/>
                <w:sz w:val="20"/>
                <w:szCs w:val="20"/>
                <w:lang w:val="nn-NO"/>
              </w:rPr>
            </w:pP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z w:val="20"/>
                <w:szCs w:val="20"/>
                <w:lang w:val="nn-NO"/>
              </w:rPr>
              <w:t>Vurderingssemester</w:t>
            </w:r>
          </w:p>
          <w:p w:rsidR="00D774DB" w:rsidRPr="00D9362E" w:rsidRDefault="00D774DB"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D774DB" w:rsidRPr="00D9362E" w:rsidRDefault="00D774DB"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9362E">
              <w:rPr>
                <w:rFonts w:asciiTheme="minorHAnsi" w:hAnsiTheme="minorHAnsi" w:cstheme="minorHAnsi"/>
                <w:b/>
                <w:bCs/>
                <w:color w:val="365F91"/>
                <w:spacing w:val="-5"/>
                <w:sz w:val="20"/>
                <w:szCs w:val="20"/>
                <w:lang w:val="nn-NO"/>
              </w:rPr>
              <w:t>Assessment</w:t>
            </w:r>
            <w:proofErr w:type="spellEnd"/>
            <w:r w:rsidRPr="00D9362E">
              <w:rPr>
                <w:rFonts w:asciiTheme="minorHAnsi" w:hAnsiTheme="minorHAnsi" w:cstheme="minorHAnsi"/>
                <w:b/>
                <w:bCs/>
                <w:color w:val="365F91"/>
                <w:spacing w:val="-5"/>
                <w:sz w:val="20"/>
                <w:szCs w:val="20"/>
                <w:lang w:val="nn-NO"/>
              </w:rPr>
              <w:t xml:space="preserve"> Semester</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5051FB" w:rsidRPr="00D9362E" w:rsidRDefault="005051FB" w:rsidP="005051FB">
            <w:pPr>
              <w:pStyle w:val="BODY"/>
              <w:widowControl w:val="0"/>
              <w:spacing w:before="120" w:after="120"/>
              <w:rPr>
                <w:rFonts w:asciiTheme="minorHAnsi" w:hAnsiTheme="minorHAnsi" w:cstheme="minorHAnsi"/>
                <w:sz w:val="20"/>
                <w:szCs w:val="20"/>
              </w:rPr>
            </w:pPr>
            <w:r w:rsidRPr="00D9362E">
              <w:rPr>
                <w:rFonts w:asciiTheme="minorHAnsi" w:hAnsiTheme="minorHAnsi" w:cstheme="minorHAnsi"/>
                <w:sz w:val="20"/>
                <w:szCs w:val="20"/>
              </w:rPr>
              <w:t xml:space="preserve">Det er ordinær eksamen kvart undervisningssemester. </w:t>
            </w:r>
          </w:p>
          <w:p w:rsidR="00D774DB" w:rsidRPr="00D9362E" w:rsidRDefault="005051FB" w:rsidP="005051FB">
            <w:pPr>
              <w:widowControl/>
              <w:autoSpaceDE w:val="0"/>
              <w:autoSpaceDN w:val="0"/>
              <w:adjustRightInd w:val="0"/>
              <w:spacing w:after="0" w:line="240" w:lineRule="auto"/>
              <w:ind w:left="142" w:right="142"/>
              <w:rPr>
                <w:rFonts w:asciiTheme="minorHAnsi" w:hAnsiTheme="minorHAnsi" w:cstheme="minorHAnsi"/>
                <w:sz w:val="20"/>
                <w:szCs w:val="20"/>
                <w:lang w:eastAsia="nb-NO"/>
              </w:rPr>
            </w:pPr>
            <w:r w:rsidRPr="00D9362E">
              <w:rPr>
                <w:rFonts w:asciiTheme="minorHAnsi" w:hAnsiTheme="minorHAnsi" w:cstheme="minorHAnsi"/>
                <w:sz w:val="20"/>
                <w:szCs w:val="20"/>
                <w:lang w:eastAsia="nb-NO"/>
              </w:rPr>
              <w:t xml:space="preserve"> </w:t>
            </w:r>
            <w:r w:rsidR="00D774DB" w:rsidRPr="00D9362E">
              <w:rPr>
                <w:rFonts w:asciiTheme="minorHAnsi" w:hAnsiTheme="minorHAnsi" w:cstheme="minorHAnsi"/>
                <w:sz w:val="20"/>
                <w:szCs w:val="20"/>
                <w:lang w:eastAsia="nb-NO"/>
              </w:rPr>
              <w:t>[Examination spring semester]</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pacing w:val="-2"/>
                <w:sz w:val="20"/>
                <w:szCs w:val="20"/>
                <w:lang w:val="nn-NO"/>
              </w:rPr>
            </w:pPr>
            <w:r w:rsidRPr="00D9362E">
              <w:rPr>
                <w:rFonts w:asciiTheme="minorHAnsi" w:hAnsiTheme="minorHAnsi" w:cstheme="minorHAnsi"/>
                <w:b/>
                <w:bCs/>
                <w:spacing w:val="-2"/>
                <w:sz w:val="20"/>
                <w:szCs w:val="20"/>
                <w:lang w:val="nn-NO"/>
              </w:rPr>
              <w:t>Litteraturliste</w:t>
            </w:r>
          </w:p>
          <w:p w:rsidR="00D774DB" w:rsidRPr="00D9362E" w:rsidRDefault="00D774DB" w:rsidP="0062257B">
            <w:pPr>
              <w:spacing w:after="0" w:line="272" w:lineRule="exact"/>
              <w:ind w:left="38" w:right="67"/>
              <w:rPr>
                <w:rFonts w:asciiTheme="minorHAnsi" w:hAnsiTheme="minorHAnsi" w:cstheme="minorHAnsi"/>
                <w:b/>
                <w:bCs/>
                <w:spacing w:val="-2"/>
                <w:sz w:val="20"/>
                <w:szCs w:val="20"/>
                <w:lang w:val="nn-NO"/>
              </w:rPr>
            </w:pPr>
          </w:p>
          <w:p w:rsidR="00D774DB" w:rsidRPr="00D9362E" w:rsidRDefault="00D774DB" w:rsidP="0062257B">
            <w:pPr>
              <w:spacing w:after="0" w:line="272" w:lineRule="exact"/>
              <w:ind w:left="38" w:right="67"/>
              <w:rPr>
                <w:rFonts w:asciiTheme="minorHAnsi" w:hAnsiTheme="minorHAnsi" w:cstheme="minorHAnsi"/>
                <w:b/>
                <w:bCs/>
                <w:spacing w:val="-2"/>
                <w:sz w:val="20"/>
                <w:szCs w:val="20"/>
                <w:lang w:val="nn-NO"/>
              </w:rPr>
            </w:pPr>
            <w:r w:rsidRPr="00D9362E">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spacing w:after="0"/>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E64A5C">
            <w:pPr>
              <w:widowControl/>
              <w:spacing w:after="0"/>
              <w:ind w:left="144" w:right="142"/>
              <w:rPr>
                <w:rFonts w:asciiTheme="minorHAnsi" w:hAnsiTheme="minorHAnsi" w:cstheme="minorHAnsi"/>
                <w:sz w:val="20"/>
                <w:szCs w:val="20"/>
                <w:lang w:val="nn-NO"/>
              </w:rPr>
            </w:pPr>
            <w:r w:rsidRPr="00D9362E">
              <w:rPr>
                <w:rFonts w:asciiTheme="minorHAnsi" w:hAnsiTheme="minorHAnsi" w:cstheme="minorHAnsi"/>
                <w:i/>
                <w:sz w:val="20"/>
                <w:szCs w:val="20"/>
                <w:lang w:val="nn-NO"/>
              </w:rPr>
              <w:t>Litteraturlista vil vere klar innan 01.06. for haustsemesteret og  01.01. for vårsemesteret.</w:t>
            </w:r>
          </w:p>
          <w:p w:rsidR="00D774DB" w:rsidRPr="00D9362E" w:rsidRDefault="00D774DB" w:rsidP="0062257B">
            <w:pPr>
              <w:ind w:left="142" w:right="142"/>
              <w:rPr>
                <w:rFonts w:asciiTheme="minorHAnsi" w:hAnsiTheme="minorHAnsi" w:cstheme="minorHAnsi"/>
                <w:sz w:val="20"/>
                <w:szCs w:val="20"/>
                <w:lang w:val="nn-NO"/>
              </w:rPr>
            </w:pPr>
          </w:p>
          <w:p w:rsidR="00D774DB" w:rsidRPr="00D9362E" w:rsidRDefault="00D774DB" w:rsidP="006C487F">
            <w:pPr>
              <w:ind w:left="142" w:right="142"/>
              <w:rPr>
                <w:rFonts w:asciiTheme="minorHAnsi" w:hAnsiTheme="minorHAnsi" w:cstheme="minorHAnsi"/>
                <w:i/>
                <w:sz w:val="20"/>
                <w:szCs w:val="20"/>
              </w:rPr>
            </w:pPr>
            <w:r w:rsidRPr="00D9362E">
              <w:rPr>
                <w:rFonts w:asciiTheme="minorHAnsi" w:hAnsiTheme="minorHAnsi" w:cstheme="minorHAnsi"/>
                <w:i/>
                <w:sz w:val="20"/>
                <w:szCs w:val="20"/>
              </w:rPr>
              <w:t>[The reading list will be available within June 1st for the autumn semester and January 1st for the spring semester]</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40" w:lineRule="auto"/>
              <w:ind w:left="38" w:right="67"/>
              <w:rPr>
                <w:rFonts w:asciiTheme="minorHAnsi" w:hAnsiTheme="minorHAnsi" w:cstheme="minorHAnsi"/>
                <w:b/>
                <w:bCs/>
                <w:sz w:val="20"/>
                <w:szCs w:val="20"/>
                <w:lang w:val="nn-NO"/>
              </w:rPr>
            </w:pPr>
            <w:r w:rsidRPr="00D9362E">
              <w:rPr>
                <w:rFonts w:asciiTheme="minorHAnsi" w:hAnsiTheme="minorHAnsi" w:cstheme="minorHAnsi"/>
                <w:b/>
                <w:bCs/>
                <w:spacing w:val="-2"/>
                <w:sz w:val="20"/>
                <w:szCs w:val="20"/>
                <w:lang w:val="nn-NO"/>
              </w:rPr>
              <w:t>E</w:t>
            </w:r>
            <w:r w:rsidRPr="00D9362E">
              <w:rPr>
                <w:rFonts w:asciiTheme="minorHAnsi" w:hAnsiTheme="minorHAnsi" w:cstheme="minorHAnsi"/>
                <w:b/>
                <w:bCs/>
                <w:spacing w:val="-3"/>
                <w:sz w:val="20"/>
                <w:szCs w:val="20"/>
                <w:lang w:val="nn-NO"/>
              </w:rPr>
              <w:t>m</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pacing w:val="-1"/>
                <w:sz w:val="20"/>
                <w:szCs w:val="20"/>
                <w:lang w:val="nn-NO"/>
              </w:rPr>
              <w:t>ee</w:t>
            </w:r>
            <w:r w:rsidRPr="00D9362E">
              <w:rPr>
                <w:rFonts w:asciiTheme="minorHAnsi" w:hAnsiTheme="minorHAnsi" w:cstheme="minorHAnsi"/>
                <w:b/>
                <w:bCs/>
                <w:sz w:val="20"/>
                <w:szCs w:val="20"/>
                <w:lang w:val="nn-NO"/>
              </w:rPr>
              <w:t>v</w:t>
            </w:r>
            <w:r w:rsidRPr="00D9362E">
              <w:rPr>
                <w:rFonts w:asciiTheme="minorHAnsi" w:hAnsiTheme="minorHAnsi" w:cstheme="minorHAnsi"/>
                <w:b/>
                <w:bCs/>
                <w:spacing w:val="5"/>
                <w:sz w:val="20"/>
                <w:szCs w:val="20"/>
                <w:lang w:val="nn-NO"/>
              </w:rPr>
              <w:t>a</w:t>
            </w:r>
            <w:r w:rsidRPr="00D9362E">
              <w:rPr>
                <w:rFonts w:asciiTheme="minorHAnsi" w:hAnsiTheme="minorHAnsi" w:cstheme="minorHAnsi"/>
                <w:b/>
                <w:bCs/>
                <w:spacing w:val="-4"/>
                <w:sz w:val="20"/>
                <w:szCs w:val="20"/>
                <w:lang w:val="nn-NO"/>
              </w:rPr>
              <w:t>l</w:t>
            </w:r>
            <w:r w:rsidRPr="00D9362E">
              <w:rPr>
                <w:rFonts w:asciiTheme="minorHAnsi" w:hAnsiTheme="minorHAnsi" w:cstheme="minorHAnsi"/>
                <w:b/>
                <w:bCs/>
                <w:spacing w:val="1"/>
                <w:sz w:val="20"/>
                <w:szCs w:val="20"/>
                <w:lang w:val="nn-NO"/>
              </w:rPr>
              <w:t>u</w:t>
            </w:r>
            <w:r w:rsidRPr="00D9362E">
              <w:rPr>
                <w:rFonts w:asciiTheme="minorHAnsi" w:hAnsiTheme="minorHAnsi" w:cstheme="minorHAnsi"/>
                <w:b/>
                <w:bCs/>
                <w:spacing w:val="4"/>
                <w:sz w:val="20"/>
                <w:szCs w:val="20"/>
                <w:lang w:val="nn-NO"/>
              </w:rPr>
              <w:t>e</w:t>
            </w:r>
            <w:r w:rsidRPr="00D9362E">
              <w:rPr>
                <w:rFonts w:asciiTheme="minorHAnsi" w:hAnsiTheme="minorHAnsi" w:cstheme="minorHAnsi"/>
                <w:b/>
                <w:bCs/>
                <w:spacing w:val="-6"/>
                <w:sz w:val="20"/>
                <w:szCs w:val="20"/>
                <w:lang w:val="nn-NO"/>
              </w:rPr>
              <w:t>r</w:t>
            </w:r>
            <w:r w:rsidRPr="00D9362E">
              <w:rPr>
                <w:rFonts w:asciiTheme="minorHAnsi" w:hAnsiTheme="minorHAnsi" w:cstheme="minorHAnsi"/>
                <w:b/>
                <w:bCs/>
                <w:sz w:val="20"/>
                <w:szCs w:val="20"/>
                <w:lang w:val="nn-NO"/>
              </w:rPr>
              <w:t>i</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z w:val="20"/>
                <w:szCs w:val="20"/>
                <w:lang w:val="nn-NO"/>
              </w:rPr>
              <w:t>g</w:t>
            </w:r>
          </w:p>
          <w:p w:rsidR="00D774DB" w:rsidRPr="00D9362E" w:rsidRDefault="00D774DB" w:rsidP="0062257B">
            <w:pPr>
              <w:spacing w:after="0" w:line="240" w:lineRule="auto"/>
              <w:ind w:left="38" w:right="67"/>
              <w:rPr>
                <w:rFonts w:asciiTheme="minorHAnsi" w:hAnsiTheme="minorHAnsi" w:cstheme="minorHAnsi"/>
                <w:b/>
                <w:bCs/>
                <w:sz w:val="20"/>
                <w:szCs w:val="20"/>
                <w:lang w:val="nn-NO"/>
              </w:rPr>
            </w:pPr>
          </w:p>
          <w:p w:rsidR="00D774DB" w:rsidRPr="00D9362E" w:rsidRDefault="00D774DB" w:rsidP="0062257B">
            <w:pPr>
              <w:spacing w:after="0" w:line="272" w:lineRule="exact"/>
              <w:ind w:left="38" w:right="67"/>
              <w:rPr>
                <w:rFonts w:asciiTheme="minorHAnsi" w:hAnsiTheme="minorHAnsi" w:cstheme="minorHAnsi"/>
                <w:b/>
                <w:bCs/>
                <w:color w:val="365F91"/>
                <w:spacing w:val="-5"/>
                <w:sz w:val="20"/>
                <w:szCs w:val="20"/>
                <w:lang w:val="nn-NO"/>
              </w:rPr>
            </w:pPr>
            <w:r w:rsidRPr="00D9362E">
              <w:rPr>
                <w:rFonts w:asciiTheme="minorHAnsi" w:hAnsiTheme="minorHAnsi" w:cstheme="minorHAnsi"/>
                <w:b/>
                <w:bCs/>
                <w:color w:val="365F91"/>
                <w:spacing w:val="-5"/>
                <w:sz w:val="20"/>
                <w:szCs w:val="20"/>
                <w:lang w:val="nn-NO"/>
              </w:rPr>
              <w:t>Course Evaluation</w:t>
            </w:r>
          </w:p>
          <w:p w:rsidR="00D774DB" w:rsidRPr="00D9362E" w:rsidRDefault="00D774DB"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ind w:left="142" w:right="142"/>
              <w:rPr>
                <w:rStyle w:val="description"/>
                <w:rFonts w:asciiTheme="minorHAnsi" w:hAnsiTheme="minorHAnsi" w:cstheme="minorHAnsi"/>
                <w:i/>
                <w:sz w:val="20"/>
                <w:szCs w:val="20"/>
                <w:lang w:val="nn-NO"/>
              </w:rPr>
            </w:pPr>
            <w:r w:rsidRPr="00D9362E">
              <w:rPr>
                <w:rStyle w:val="description"/>
                <w:rFonts w:asciiTheme="minorHAnsi" w:hAnsiTheme="minorHAnsi" w:cstheme="minorHAnsi"/>
                <w:i/>
                <w:sz w:val="20"/>
                <w:szCs w:val="20"/>
                <w:lang w:val="nn-NO"/>
              </w:rPr>
              <w:t xml:space="preserve">Studentane skal evaluere undervisninga i tråd med </w:t>
            </w:r>
            <w:r w:rsidRPr="00D9362E">
              <w:rPr>
                <w:rFonts w:asciiTheme="minorHAnsi" w:hAnsiTheme="minorHAnsi" w:cstheme="minorHAnsi"/>
                <w:i/>
                <w:sz w:val="20"/>
                <w:szCs w:val="20"/>
                <w:lang w:val="nn-NO"/>
              </w:rPr>
              <w:t xml:space="preserve">UiB og instituttet </w:t>
            </w:r>
            <w:r w:rsidRPr="00D9362E">
              <w:rPr>
                <w:rStyle w:val="description"/>
                <w:rFonts w:asciiTheme="minorHAnsi" w:hAnsiTheme="minorHAnsi" w:cstheme="minorHAnsi"/>
                <w:i/>
                <w:sz w:val="20"/>
                <w:szCs w:val="20"/>
                <w:lang w:val="nn-NO"/>
              </w:rPr>
              <w:t xml:space="preserve">sitt kvalitetssikringssystem. </w:t>
            </w:r>
          </w:p>
          <w:p w:rsidR="00D774DB" w:rsidRPr="00D9362E" w:rsidRDefault="00D774DB" w:rsidP="006C487F">
            <w:pPr>
              <w:pStyle w:val="Default"/>
              <w:ind w:left="142" w:right="142"/>
              <w:rPr>
                <w:rFonts w:asciiTheme="minorHAnsi" w:hAnsiTheme="minorHAnsi" w:cstheme="minorHAnsi"/>
                <w:sz w:val="20"/>
                <w:szCs w:val="20"/>
                <w:lang w:val="en-US"/>
              </w:rPr>
            </w:pPr>
            <w:r w:rsidRPr="00D9362E">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9362E">
              <w:rPr>
                <w:rFonts w:asciiTheme="minorHAnsi" w:hAnsiTheme="minorHAnsi" w:cstheme="minorHAnsi"/>
                <w:sz w:val="20"/>
                <w:szCs w:val="20"/>
                <w:lang w:val="en-US"/>
              </w:rPr>
              <w:t>UiB</w:t>
            </w:r>
            <w:proofErr w:type="spellEnd"/>
            <w:r w:rsidRPr="00D9362E">
              <w:rPr>
                <w:rFonts w:asciiTheme="minorHAnsi" w:hAnsiTheme="minorHAnsi" w:cstheme="minorHAnsi"/>
                <w:sz w:val="20"/>
                <w:szCs w:val="20"/>
                <w:lang w:val="en-US"/>
              </w:rPr>
              <w:t xml:space="preserve"> and the department]</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40" w:lineRule="auto"/>
              <w:ind w:left="38" w:right="67"/>
              <w:rPr>
                <w:rFonts w:asciiTheme="minorHAnsi" w:hAnsiTheme="minorHAnsi" w:cstheme="minorHAnsi"/>
                <w:b/>
                <w:bCs/>
                <w:spacing w:val="-2"/>
                <w:sz w:val="20"/>
                <w:szCs w:val="20"/>
                <w:lang w:val="nn-NO"/>
              </w:rPr>
            </w:pPr>
            <w:r w:rsidRPr="00D9362E">
              <w:rPr>
                <w:rFonts w:asciiTheme="minorHAnsi" w:hAnsiTheme="minorHAnsi" w:cstheme="minorHAnsi"/>
                <w:b/>
                <w:bCs/>
                <w:spacing w:val="-2"/>
                <w:sz w:val="20"/>
                <w:szCs w:val="20"/>
                <w:lang w:val="nn-NO"/>
              </w:rPr>
              <w:t>Programansvarleg</w:t>
            </w:r>
          </w:p>
          <w:p w:rsidR="00D774DB" w:rsidRPr="00D9362E" w:rsidRDefault="00D774DB" w:rsidP="0062257B">
            <w:pPr>
              <w:spacing w:after="0" w:line="240" w:lineRule="auto"/>
              <w:ind w:left="38" w:right="67"/>
              <w:rPr>
                <w:rFonts w:asciiTheme="minorHAnsi" w:hAnsiTheme="minorHAnsi" w:cstheme="minorHAnsi"/>
                <w:b/>
                <w:bCs/>
                <w:spacing w:val="-2"/>
                <w:sz w:val="20"/>
                <w:szCs w:val="20"/>
                <w:lang w:val="nn-NO"/>
              </w:rPr>
            </w:pPr>
          </w:p>
          <w:p w:rsidR="00D774DB" w:rsidRPr="00D9362E" w:rsidRDefault="00D774DB" w:rsidP="0062257B">
            <w:pPr>
              <w:spacing w:after="0" w:line="272" w:lineRule="exact"/>
              <w:ind w:left="38" w:right="67"/>
              <w:rPr>
                <w:rFonts w:asciiTheme="minorHAnsi" w:hAnsiTheme="minorHAnsi" w:cstheme="minorHAnsi"/>
                <w:b/>
                <w:bCs/>
                <w:spacing w:val="-2"/>
                <w:sz w:val="20"/>
                <w:szCs w:val="20"/>
                <w:lang w:val="nn-NO"/>
              </w:rPr>
            </w:pPr>
            <w:r w:rsidRPr="00D9362E">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Programstyret har ansvar for fagleg innhald og oppbygging av studiet og for kvaliteten på studieprogrammet og alle emna der.</w:t>
            </w:r>
          </w:p>
          <w:p w:rsidR="00D774DB" w:rsidRPr="00D9362E" w:rsidRDefault="00D774DB" w:rsidP="006C487F">
            <w:pPr>
              <w:pStyle w:val="Default"/>
              <w:ind w:left="142" w:right="142"/>
              <w:rPr>
                <w:rFonts w:asciiTheme="minorHAnsi" w:hAnsiTheme="minorHAnsi" w:cstheme="minorHAnsi"/>
                <w:sz w:val="20"/>
                <w:szCs w:val="20"/>
                <w:lang w:val="en-US"/>
              </w:rPr>
            </w:pPr>
            <w:r w:rsidRPr="00D9362E">
              <w:rPr>
                <w:rFonts w:asciiTheme="minorHAnsi" w:hAnsiTheme="minorHAnsi" w:cstheme="minorHAnsi"/>
                <w:iCs/>
                <w:sz w:val="20"/>
                <w:szCs w:val="20"/>
                <w:lang w:val="en-US"/>
              </w:rPr>
              <w:t xml:space="preserve">The Programme Committee is responsible for the content, structure and quality of the study programme and courses. </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40" w:lineRule="auto"/>
              <w:ind w:left="38" w:right="67"/>
              <w:rPr>
                <w:rFonts w:asciiTheme="minorHAnsi" w:hAnsiTheme="minorHAnsi" w:cstheme="minorHAnsi"/>
                <w:b/>
                <w:bCs/>
                <w:spacing w:val="-2"/>
                <w:sz w:val="20"/>
                <w:szCs w:val="20"/>
                <w:lang w:val="nn-NO"/>
              </w:rPr>
            </w:pPr>
            <w:r w:rsidRPr="00D9362E">
              <w:rPr>
                <w:rFonts w:asciiTheme="minorHAnsi" w:hAnsiTheme="minorHAnsi" w:cstheme="minorHAnsi"/>
                <w:b/>
                <w:bCs/>
                <w:spacing w:val="-2"/>
                <w:sz w:val="20"/>
                <w:szCs w:val="20"/>
                <w:lang w:val="nn-NO"/>
              </w:rPr>
              <w:lastRenderedPageBreak/>
              <w:t>Emneansvarleg</w:t>
            </w:r>
          </w:p>
          <w:p w:rsidR="00D774DB" w:rsidRPr="00D9362E" w:rsidRDefault="00D774DB" w:rsidP="0062257B">
            <w:pPr>
              <w:spacing w:after="0" w:line="240" w:lineRule="auto"/>
              <w:ind w:left="38" w:right="67"/>
              <w:rPr>
                <w:rFonts w:asciiTheme="minorHAnsi" w:hAnsiTheme="minorHAnsi" w:cstheme="minorHAnsi"/>
                <w:b/>
                <w:bCs/>
                <w:spacing w:val="-2"/>
                <w:sz w:val="20"/>
                <w:szCs w:val="20"/>
                <w:lang w:val="nn-NO"/>
              </w:rPr>
            </w:pPr>
          </w:p>
          <w:p w:rsidR="00D774DB" w:rsidRPr="00D9362E" w:rsidRDefault="00D774DB" w:rsidP="0062257B">
            <w:pPr>
              <w:spacing w:after="0" w:line="272" w:lineRule="exact"/>
              <w:ind w:left="38" w:right="67"/>
              <w:rPr>
                <w:rFonts w:asciiTheme="minorHAnsi" w:hAnsiTheme="minorHAnsi" w:cstheme="minorHAnsi"/>
                <w:sz w:val="20"/>
                <w:szCs w:val="20"/>
                <w:lang w:val="nn-NO"/>
              </w:rPr>
            </w:pPr>
            <w:r w:rsidRPr="00D9362E">
              <w:rPr>
                <w:rFonts w:asciiTheme="minorHAnsi" w:hAnsiTheme="minorHAnsi" w:cstheme="minorHAnsi"/>
                <w:b/>
                <w:bCs/>
                <w:color w:val="365F91"/>
                <w:spacing w:val="-5"/>
                <w:sz w:val="20"/>
                <w:szCs w:val="20"/>
                <w:lang w:val="nn-NO"/>
              </w:rPr>
              <w:t xml:space="preserve">Course </w:t>
            </w:r>
            <w:proofErr w:type="spellStart"/>
            <w:r w:rsidRPr="00D9362E">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C9609C">
            <w:pPr>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 xml:space="preserve">Emneansvarleg og administrativ kontaktperson finn du på Mitt UiB, kontakt eventuelt </w:t>
            </w:r>
            <w:hyperlink r:id="rId12" w:history="1">
              <w:r w:rsidR="00C9609C" w:rsidRPr="00D9362E">
                <w:rPr>
                  <w:rStyle w:val="Hyperkobling"/>
                  <w:rFonts w:asciiTheme="minorHAnsi" w:hAnsiTheme="minorHAnsi" w:cstheme="minorHAnsi"/>
                  <w:i/>
                  <w:sz w:val="20"/>
                  <w:szCs w:val="20"/>
                  <w:lang w:val="nn-NO"/>
                </w:rPr>
                <w:t>Studierettleiar@mbi.uib.no</w:t>
              </w:r>
            </w:hyperlink>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pacing w:val="5"/>
                <w:sz w:val="20"/>
                <w:szCs w:val="20"/>
                <w:lang w:val="nn-NO"/>
              </w:rPr>
            </w:pPr>
            <w:r w:rsidRPr="00D9362E">
              <w:rPr>
                <w:rFonts w:asciiTheme="minorHAnsi" w:hAnsiTheme="minorHAnsi" w:cstheme="minorHAnsi"/>
                <w:b/>
                <w:bCs/>
                <w:spacing w:val="5"/>
                <w:sz w:val="20"/>
                <w:szCs w:val="20"/>
                <w:lang w:val="nn-NO"/>
              </w:rPr>
              <w:t>Administrativt ansvarleg</w:t>
            </w:r>
          </w:p>
          <w:p w:rsidR="00D774DB" w:rsidRPr="00D9362E" w:rsidRDefault="00D774DB" w:rsidP="0062257B">
            <w:pPr>
              <w:spacing w:after="0" w:line="272" w:lineRule="exact"/>
              <w:ind w:left="38" w:right="67"/>
              <w:rPr>
                <w:rFonts w:asciiTheme="minorHAnsi" w:hAnsiTheme="minorHAnsi" w:cstheme="minorHAnsi"/>
                <w:b/>
                <w:bCs/>
                <w:spacing w:val="5"/>
                <w:sz w:val="20"/>
                <w:szCs w:val="20"/>
                <w:lang w:val="nn-NO"/>
              </w:rPr>
            </w:pPr>
          </w:p>
          <w:p w:rsidR="00D774DB" w:rsidRPr="00D9362E" w:rsidRDefault="00D774DB" w:rsidP="0062257B">
            <w:pPr>
              <w:spacing w:after="0" w:line="272" w:lineRule="exact"/>
              <w:ind w:left="38" w:right="67"/>
              <w:rPr>
                <w:rFonts w:asciiTheme="minorHAnsi" w:hAnsiTheme="minorHAnsi" w:cstheme="minorHAnsi"/>
                <w:b/>
                <w:bCs/>
                <w:spacing w:val="5"/>
                <w:sz w:val="20"/>
                <w:szCs w:val="20"/>
                <w:lang w:val="nn-NO"/>
              </w:rPr>
            </w:pPr>
            <w:r w:rsidRPr="00D9362E">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ind w:left="75" w:right="142"/>
              <w:rPr>
                <w:rFonts w:asciiTheme="minorHAnsi" w:hAnsiTheme="minorHAnsi" w:cstheme="minorHAnsi"/>
                <w:sz w:val="20"/>
                <w:szCs w:val="20"/>
                <w:lang w:val="en-US"/>
              </w:rPr>
            </w:pPr>
            <w:r w:rsidRPr="00D9362E">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C9609C" w:rsidP="00C9609C">
            <w:pPr>
              <w:ind w:left="142" w:right="142"/>
              <w:rPr>
                <w:rFonts w:asciiTheme="minorHAnsi" w:hAnsiTheme="minorHAnsi" w:cstheme="minorHAnsi"/>
                <w:sz w:val="20"/>
                <w:szCs w:val="20"/>
                <w:lang w:val="nn-NO"/>
              </w:rPr>
            </w:pPr>
            <w:r w:rsidRPr="00D9362E">
              <w:rPr>
                <w:rFonts w:asciiTheme="minorHAnsi" w:hAnsiTheme="minorHAnsi" w:cstheme="minorHAnsi"/>
                <w:i/>
                <w:sz w:val="20"/>
                <w:szCs w:val="20"/>
                <w:lang w:val="nn-NO"/>
              </w:rPr>
              <w:t xml:space="preserve">Det matematisk- </w:t>
            </w:r>
            <w:proofErr w:type="spellStart"/>
            <w:r w:rsidRPr="00D9362E">
              <w:rPr>
                <w:rFonts w:asciiTheme="minorHAnsi" w:hAnsiTheme="minorHAnsi" w:cstheme="minorHAnsi"/>
                <w:i/>
                <w:sz w:val="20"/>
                <w:szCs w:val="20"/>
                <w:lang w:val="nn-NO"/>
              </w:rPr>
              <w:t>naturvitenskaplige</w:t>
            </w:r>
            <w:proofErr w:type="spellEnd"/>
            <w:r w:rsidRPr="00D9362E">
              <w:rPr>
                <w:rFonts w:asciiTheme="minorHAnsi" w:hAnsiTheme="minorHAnsi" w:cstheme="minorHAnsi"/>
                <w:i/>
                <w:sz w:val="20"/>
                <w:szCs w:val="20"/>
                <w:lang w:val="nn-NO"/>
              </w:rPr>
              <w:t xml:space="preserve"> </w:t>
            </w:r>
            <w:r w:rsidR="00D774DB" w:rsidRPr="00D9362E">
              <w:rPr>
                <w:rFonts w:asciiTheme="minorHAnsi" w:hAnsiTheme="minorHAnsi" w:cstheme="minorHAnsi"/>
                <w:i/>
                <w:sz w:val="20"/>
                <w:szCs w:val="20"/>
                <w:lang w:val="nn-NO"/>
              </w:rPr>
              <w:t xml:space="preserve">fakultet  v/ </w:t>
            </w:r>
            <w:r w:rsidRPr="00D9362E">
              <w:rPr>
                <w:rFonts w:asciiTheme="minorHAnsi" w:hAnsiTheme="minorHAnsi" w:cstheme="minorHAnsi"/>
                <w:i/>
                <w:sz w:val="20"/>
                <w:szCs w:val="20"/>
                <w:lang w:val="nn-NO"/>
              </w:rPr>
              <w:t>molekylærbiologisk</w:t>
            </w:r>
            <w:r w:rsidR="00D774DB" w:rsidRPr="00D9362E">
              <w:rPr>
                <w:rFonts w:asciiTheme="minorHAnsi" w:hAnsiTheme="minorHAnsi" w:cstheme="minorHAnsi"/>
                <w:i/>
                <w:sz w:val="20"/>
                <w:szCs w:val="20"/>
                <w:lang w:val="nn-NO"/>
              </w:rPr>
              <w:t xml:space="preserve"> institutt  har det administrative ansvaret for emnet og studieprogrammet.</w:t>
            </w:r>
          </w:p>
        </w:tc>
      </w:tr>
      <w:tr w:rsidR="00D774DB" w:rsidRPr="00D9362E" w:rsidTr="00D774DB">
        <w:trPr>
          <w:trHeight w:val="20"/>
        </w:trPr>
        <w:tc>
          <w:tcPr>
            <w:tcW w:w="223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spacing w:after="0" w:line="272" w:lineRule="exact"/>
              <w:ind w:left="38" w:right="67"/>
              <w:rPr>
                <w:rFonts w:asciiTheme="minorHAnsi" w:hAnsiTheme="minorHAnsi" w:cstheme="minorHAnsi"/>
                <w:b/>
                <w:bCs/>
                <w:sz w:val="20"/>
                <w:szCs w:val="20"/>
                <w:lang w:val="nn-NO"/>
              </w:rPr>
            </w:pPr>
            <w:r w:rsidRPr="00D9362E">
              <w:rPr>
                <w:rFonts w:asciiTheme="minorHAnsi" w:hAnsiTheme="minorHAnsi" w:cstheme="minorHAnsi"/>
                <w:b/>
                <w:bCs/>
                <w:spacing w:val="5"/>
                <w:sz w:val="20"/>
                <w:szCs w:val="20"/>
                <w:lang w:val="nn-NO"/>
              </w:rPr>
              <w:t>K</w:t>
            </w:r>
            <w:r w:rsidRPr="00D9362E">
              <w:rPr>
                <w:rFonts w:asciiTheme="minorHAnsi" w:hAnsiTheme="minorHAnsi" w:cstheme="minorHAnsi"/>
                <w:b/>
                <w:bCs/>
                <w:sz w:val="20"/>
                <w:szCs w:val="20"/>
                <w:lang w:val="nn-NO"/>
              </w:rPr>
              <w:t>o</w:t>
            </w:r>
            <w:r w:rsidRPr="00D9362E">
              <w:rPr>
                <w:rFonts w:asciiTheme="minorHAnsi" w:hAnsiTheme="minorHAnsi" w:cstheme="minorHAnsi"/>
                <w:b/>
                <w:bCs/>
                <w:spacing w:val="-4"/>
                <w:sz w:val="20"/>
                <w:szCs w:val="20"/>
                <w:lang w:val="nn-NO"/>
              </w:rPr>
              <w:t>n</w:t>
            </w:r>
            <w:r w:rsidRPr="00D9362E">
              <w:rPr>
                <w:rFonts w:asciiTheme="minorHAnsi" w:hAnsiTheme="minorHAnsi" w:cstheme="minorHAnsi"/>
                <w:b/>
                <w:bCs/>
                <w:spacing w:val="1"/>
                <w:sz w:val="20"/>
                <w:szCs w:val="20"/>
                <w:lang w:val="nn-NO"/>
              </w:rPr>
              <w:t>t</w:t>
            </w:r>
            <w:r w:rsidRPr="00D9362E">
              <w:rPr>
                <w:rFonts w:asciiTheme="minorHAnsi" w:hAnsiTheme="minorHAnsi" w:cstheme="minorHAnsi"/>
                <w:b/>
                <w:bCs/>
                <w:sz w:val="20"/>
                <w:szCs w:val="20"/>
                <w:lang w:val="nn-NO"/>
              </w:rPr>
              <w:t>a</w:t>
            </w:r>
            <w:r w:rsidRPr="00D9362E">
              <w:rPr>
                <w:rFonts w:asciiTheme="minorHAnsi" w:hAnsiTheme="minorHAnsi" w:cstheme="minorHAnsi"/>
                <w:b/>
                <w:bCs/>
                <w:spacing w:val="-4"/>
                <w:sz w:val="20"/>
                <w:szCs w:val="20"/>
                <w:lang w:val="nn-NO"/>
              </w:rPr>
              <w:t>k</w:t>
            </w:r>
            <w:r w:rsidRPr="00D9362E">
              <w:rPr>
                <w:rFonts w:asciiTheme="minorHAnsi" w:hAnsiTheme="minorHAnsi" w:cstheme="minorHAnsi"/>
                <w:b/>
                <w:bCs/>
                <w:spacing w:val="1"/>
                <w:sz w:val="20"/>
                <w:szCs w:val="20"/>
                <w:lang w:val="nn-NO"/>
              </w:rPr>
              <w:t>t</w:t>
            </w:r>
            <w:r w:rsidRPr="00D9362E">
              <w:rPr>
                <w:rFonts w:asciiTheme="minorHAnsi" w:hAnsiTheme="minorHAnsi" w:cstheme="minorHAnsi"/>
                <w:b/>
                <w:bCs/>
                <w:sz w:val="20"/>
                <w:szCs w:val="20"/>
                <w:lang w:val="nn-NO"/>
              </w:rPr>
              <w:t>i</w:t>
            </w:r>
            <w:r w:rsidRPr="00D9362E">
              <w:rPr>
                <w:rFonts w:asciiTheme="minorHAnsi" w:hAnsiTheme="minorHAnsi" w:cstheme="minorHAnsi"/>
                <w:b/>
                <w:bCs/>
                <w:spacing w:val="1"/>
                <w:sz w:val="20"/>
                <w:szCs w:val="20"/>
                <w:lang w:val="nn-NO"/>
              </w:rPr>
              <w:t>n</w:t>
            </w:r>
            <w:r w:rsidRPr="00D9362E">
              <w:rPr>
                <w:rFonts w:asciiTheme="minorHAnsi" w:hAnsiTheme="minorHAnsi" w:cstheme="minorHAnsi"/>
                <w:b/>
                <w:bCs/>
                <w:spacing w:val="-3"/>
                <w:sz w:val="20"/>
                <w:szCs w:val="20"/>
                <w:lang w:val="nn-NO"/>
              </w:rPr>
              <w:t>f</w:t>
            </w:r>
            <w:r w:rsidRPr="00D9362E">
              <w:rPr>
                <w:rFonts w:asciiTheme="minorHAnsi" w:hAnsiTheme="minorHAnsi" w:cstheme="minorHAnsi"/>
                <w:b/>
                <w:bCs/>
                <w:sz w:val="20"/>
                <w:szCs w:val="20"/>
                <w:lang w:val="nn-NO"/>
              </w:rPr>
              <w:t>o</w:t>
            </w:r>
            <w:r w:rsidRPr="00D9362E">
              <w:rPr>
                <w:rFonts w:asciiTheme="minorHAnsi" w:hAnsiTheme="minorHAnsi" w:cstheme="minorHAnsi"/>
                <w:b/>
                <w:bCs/>
                <w:spacing w:val="-1"/>
                <w:sz w:val="20"/>
                <w:szCs w:val="20"/>
                <w:lang w:val="nn-NO"/>
              </w:rPr>
              <w:t>r</w:t>
            </w:r>
            <w:r w:rsidRPr="00D9362E">
              <w:rPr>
                <w:rFonts w:asciiTheme="minorHAnsi" w:hAnsiTheme="minorHAnsi" w:cstheme="minorHAnsi"/>
                <w:b/>
                <w:bCs/>
                <w:spacing w:val="-3"/>
                <w:sz w:val="20"/>
                <w:szCs w:val="20"/>
                <w:lang w:val="nn-NO"/>
              </w:rPr>
              <w:t>m</w:t>
            </w:r>
            <w:r w:rsidRPr="00D9362E">
              <w:rPr>
                <w:rFonts w:asciiTheme="minorHAnsi" w:hAnsiTheme="minorHAnsi" w:cstheme="minorHAnsi"/>
                <w:b/>
                <w:bCs/>
                <w:sz w:val="20"/>
                <w:szCs w:val="20"/>
                <w:lang w:val="nn-NO"/>
              </w:rPr>
              <w:t>a</w:t>
            </w:r>
            <w:r w:rsidRPr="00D9362E">
              <w:rPr>
                <w:rFonts w:asciiTheme="minorHAnsi" w:hAnsiTheme="minorHAnsi" w:cstheme="minorHAnsi"/>
                <w:b/>
                <w:bCs/>
                <w:spacing w:val="-2"/>
                <w:sz w:val="20"/>
                <w:szCs w:val="20"/>
                <w:lang w:val="nn-NO"/>
              </w:rPr>
              <w:t>s</w:t>
            </w:r>
            <w:r w:rsidRPr="00D9362E">
              <w:rPr>
                <w:rFonts w:asciiTheme="minorHAnsi" w:hAnsiTheme="minorHAnsi" w:cstheme="minorHAnsi"/>
                <w:b/>
                <w:bCs/>
                <w:spacing w:val="1"/>
                <w:sz w:val="20"/>
                <w:szCs w:val="20"/>
                <w:lang w:val="nn-NO"/>
              </w:rPr>
              <w:t>j</w:t>
            </w:r>
            <w:r w:rsidRPr="00D9362E">
              <w:rPr>
                <w:rFonts w:asciiTheme="minorHAnsi" w:hAnsiTheme="minorHAnsi" w:cstheme="minorHAnsi"/>
                <w:b/>
                <w:bCs/>
                <w:sz w:val="20"/>
                <w:szCs w:val="20"/>
                <w:lang w:val="nn-NO"/>
              </w:rPr>
              <w:t>on</w:t>
            </w:r>
          </w:p>
          <w:p w:rsidR="00D774DB" w:rsidRPr="00D9362E" w:rsidRDefault="00D774DB" w:rsidP="0062257B">
            <w:pPr>
              <w:spacing w:after="0" w:line="272" w:lineRule="exact"/>
              <w:ind w:left="38" w:right="67"/>
              <w:rPr>
                <w:rFonts w:asciiTheme="minorHAnsi" w:hAnsiTheme="minorHAnsi" w:cstheme="minorHAnsi"/>
                <w:b/>
                <w:bCs/>
                <w:sz w:val="20"/>
                <w:szCs w:val="20"/>
                <w:lang w:val="nn-NO"/>
              </w:rPr>
            </w:pPr>
          </w:p>
          <w:p w:rsidR="00D774DB" w:rsidRPr="00D9362E" w:rsidRDefault="00D774DB" w:rsidP="0062257B">
            <w:pPr>
              <w:spacing w:after="0" w:line="272" w:lineRule="exact"/>
              <w:ind w:left="38" w:right="67"/>
              <w:rPr>
                <w:rFonts w:asciiTheme="minorHAnsi" w:hAnsiTheme="minorHAnsi" w:cstheme="minorHAnsi"/>
                <w:sz w:val="20"/>
                <w:szCs w:val="20"/>
                <w:lang w:val="nn-NO"/>
              </w:rPr>
            </w:pPr>
            <w:proofErr w:type="spellStart"/>
            <w:r w:rsidRPr="00D9362E">
              <w:rPr>
                <w:rFonts w:asciiTheme="minorHAnsi" w:hAnsiTheme="minorHAnsi" w:cstheme="minorHAnsi"/>
                <w:b/>
                <w:bCs/>
                <w:color w:val="365F91"/>
                <w:spacing w:val="-5"/>
                <w:sz w:val="20"/>
                <w:szCs w:val="20"/>
                <w:lang w:val="nn-NO"/>
              </w:rPr>
              <w:t>Contact</w:t>
            </w:r>
            <w:proofErr w:type="spellEnd"/>
            <w:r w:rsidRPr="00D9362E">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pStyle w:val="western"/>
              <w:spacing w:after="0"/>
              <w:ind w:left="75" w:right="142"/>
              <w:rPr>
                <w:rFonts w:asciiTheme="minorHAnsi" w:hAnsiTheme="minorHAnsi" w:cstheme="minorHAnsi"/>
                <w:sz w:val="20"/>
                <w:szCs w:val="20"/>
                <w:lang w:val="nn-NO"/>
              </w:rPr>
            </w:pPr>
            <w:r w:rsidRPr="00D9362E">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D774DB" w:rsidRPr="00D9362E" w:rsidRDefault="00D774DB" w:rsidP="0062257B">
            <w:pPr>
              <w:widowControl/>
              <w:spacing w:after="0"/>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Studierettleiar kan kontaktast her:</w:t>
            </w:r>
          </w:p>
          <w:p w:rsidR="00D774DB" w:rsidRPr="00D9362E" w:rsidRDefault="00D774DB" w:rsidP="0062257B">
            <w:pPr>
              <w:widowControl/>
              <w:spacing w:after="0"/>
              <w:ind w:left="142" w:right="142"/>
              <w:rPr>
                <w:rFonts w:asciiTheme="minorHAnsi" w:hAnsiTheme="minorHAnsi" w:cstheme="minorHAnsi"/>
                <w:i/>
                <w:sz w:val="20"/>
                <w:szCs w:val="20"/>
                <w:lang w:val="nn-NO"/>
              </w:rPr>
            </w:pPr>
            <w:r w:rsidRPr="00D9362E">
              <w:rPr>
                <w:rFonts w:asciiTheme="minorHAnsi" w:hAnsiTheme="minorHAnsi" w:cstheme="minorHAnsi"/>
                <w:i/>
                <w:sz w:val="20"/>
                <w:szCs w:val="20"/>
                <w:lang w:val="nn-NO"/>
              </w:rPr>
              <w:t xml:space="preserve"> </w:t>
            </w:r>
            <w:hyperlink r:id="rId13" w:history="1">
              <w:r w:rsidR="00C9609C" w:rsidRPr="00D9362E">
                <w:rPr>
                  <w:rStyle w:val="Hyperkobling"/>
                  <w:rFonts w:asciiTheme="minorHAnsi" w:hAnsiTheme="minorHAnsi" w:cstheme="minorHAnsi"/>
                  <w:i/>
                  <w:sz w:val="20"/>
                  <w:szCs w:val="20"/>
                  <w:lang w:val="nn-NO"/>
                </w:rPr>
                <w:t>Studierettleiar@mbi.uib.no</w:t>
              </w:r>
            </w:hyperlink>
          </w:p>
          <w:p w:rsidR="00D774DB" w:rsidRPr="00D9362E" w:rsidRDefault="00143548" w:rsidP="0062257B">
            <w:pPr>
              <w:ind w:left="142" w:right="142"/>
              <w:rPr>
                <w:rFonts w:asciiTheme="minorHAnsi" w:hAnsiTheme="minorHAnsi" w:cstheme="minorHAnsi"/>
                <w:sz w:val="20"/>
                <w:szCs w:val="20"/>
                <w:lang w:val="nn-NO"/>
              </w:rPr>
            </w:pPr>
            <w:r w:rsidRPr="00D9362E">
              <w:rPr>
                <w:rFonts w:asciiTheme="minorHAnsi" w:hAnsiTheme="minorHAnsi" w:cstheme="minorHAnsi"/>
                <w:i/>
                <w:sz w:val="20"/>
                <w:szCs w:val="20"/>
                <w:lang w:val="nn-NO"/>
              </w:rPr>
              <w:t>[advice@mbi.uib.no]</w:t>
            </w:r>
          </w:p>
        </w:tc>
      </w:tr>
    </w:tbl>
    <w:p w:rsidR="003F6242" w:rsidRPr="00D9362E" w:rsidRDefault="003F6242" w:rsidP="00EF7272">
      <w:pPr>
        <w:widowControl/>
        <w:rPr>
          <w:rFonts w:asciiTheme="minorHAnsi" w:hAnsiTheme="minorHAnsi" w:cstheme="minorHAnsi"/>
          <w:sz w:val="20"/>
          <w:szCs w:val="20"/>
          <w:lang w:val="nn-NO"/>
        </w:rPr>
      </w:pPr>
    </w:p>
    <w:p w:rsidR="00143548" w:rsidRPr="00D9362E" w:rsidRDefault="00143548" w:rsidP="00EF7272">
      <w:pPr>
        <w:widowControl/>
        <w:rPr>
          <w:rFonts w:asciiTheme="minorHAnsi" w:hAnsiTheme="minorHAnsi" w:cstheme="minorHAnsi"/>
          <w:sz w:val="20"/>
          <w:szCs w:val="20"/>
          <w:lang w:val="nn-NO"/>
        </w:rPr>
      </w:pPr>
    </w:p>
    <w:p w:rsidR="00143548" w:rsidRPr="00D9362E" w:rsidRDefault="00143548" w:rsidP="00EF7272">
      <w:pPr>
        <w:widowControl/>
        <w:rPr>
          <w:rFonts w:asciiTheme="minorHAnsi" w:hAnsiTheme="minorHAnsi" w:cstheme="minorHAnsi"/>
          <w:sz w:val="20"/>
          <w:szCs w:val="20"/>
          <w:lang w:val="nn-NO"/>
        </w:rPr>
      </w:pPr>
    </w:p>
    <w:p w:rsidR="00143548" w:rsidRPr="00D9362E" w:rsidRDefault="00143548" w:rsidP="00EF7272">
      <w:pPr>
        <w:widowControl/>
        <w:rPr>
          <w:rFonts w:asciiTheme="minorHAnsi" w:hAnsiTheme="minorHAnsi" w:cstheme="minorHAnsi"/>
          <w:sz w:val="20"/>
          <w:szCs w:val="20"/>
          <w:lang w:val="nn-NO"/>
        </w:rPr>
      </w:pPr>
    </w:p>
    <w:p w:rsidR="00143548" w:rsidRPr="00D9362E" w:rsidRDefault="00143548" w:rsidP="00EF7272">
      <w:pPr>
        <w:widowControl/>
        <w:rPr>
          <w:rFonts w:asciiTheme="minorHAnsi" w:hAnsiTheme="minorHAnsi" w:cstheme="minorHAnsi"/>
          <w:sz w:val="20"/>
          <w:szCs w:val="20"/>
          <w:lang w:val="nn-NO"/>
        </w:rPr>
      </w:pPr>
    </w:p>
    <w:p w:rsidR="00143548" w:rsidRPr="00D9362E" w:rsidRDefault="00143548" w:rsidP="00EF7272">
      <w:pPr>
        <w:widowControl/>
        <w:rPr>
          <w:rFonts w:asciiTheme="minorHAnsi" w:hAnsiTheme="minorHAnsi" w:cstheme="minorHAnsi"/>
          <w:sz w:val="20"/>
          <w:szCs w:val="20"/>
          <w:lang w:val="nn-NO"/>
        </w:rPr>
      </w:pPr>
    </w:p>
    <w:p w:rsidR="00143548" w:rsidRPr="00D9362E" w:rsidRDefault="00143548" w:rsidP="00EF7272">
      <w:pPr>
        <w:widowControl/>
        <w:rPr>
          <w:rFonts w:asciiTheme="minorHAnsi" w:hAnsiTheme="minorHAnsi" w:cstheme="minorHAnsi"/>
          <w:sz w:val="20"/>
          <w:szCs w:val="20"/>
          <w:lang w:val="nn-NO"/>
        </w:rPr>
      </w:pPr>
    </w:p>
    <w:p w:rsidR="008C07BD" w:rsidRPr="00D9362E" w:rsidRDefault="008C07BD" w:rsidP="00EF7272">
      <w:pPr>
        <w:widowControl/>
        <w:rPr>
          <w:rFonts w:asciiTheme="minorHAnsi" w:hAnsiTheme="minorHAnsi" w:cstheme="minorHAnsi"/>
          <w:sz w:val="20"/>
          <w:szCs w:val="20"/>
          <w:lang w:val="nn-NO"/>
        </w:rPr>
      </w:pPr>
    </w:p>
    <w:p w:rsidR="008C07BD" w:rsidRPr="00D9362E" w:rsidRDefault="008C07BD" w:rsidP="00EF7272">
      <w:pPr>
        <w:widowControl/>
        <w:rPr>
          <w:rFonts w:asciiTheme="minorHAnsi" w:hAnsiTheme="minorHAnsi" w:cstheme="minorHAnsi"/>
          <w:sz w:val="20"/>
          <w:szCs w:val="20"/>
          <w:lang w:val="nn-NO"/>
        </w:rPr>
      </w:pPr>
    </w:p>
    <w:p w:rsidR="008C07BD" w:rsidRPr="00D9362E" w:rsidRDefault="008C07BD" w:rsidP="00EF7272">
      <w:pPr>
        <w:widowControl/>
        <w:rPr>
          <w:rFonts w:asciiTheme="minorHAnsi" w:hAnsiTheme="minorHAnsi" w:cstheme="minorHAnsi"/>
          <w:sz w:val="20"/>
          <w:szCs w:val="20"/>
          <w:lang w:val="nn-NO"/>
        </w:rPr>
      </w:pPr>
    </w:p>
    <w:p w:rsidR="008C07BD" w:rsidRPr="00D9362E" w:rsidRDefault="008C07BD" w:rsidP="00EF7272">
      <w:pPr>
        <w:widowControl/>
        <w:rPr>
          <w:rFonts w:asciiTheme="minorHAnsi" w:hAnsiTheme="minorHAnsi" w:cstheme="minorHAnsi"/>
          <w:sz w:val="20"/>
          <w:szCs w:val="20"/>
          <w:lang w:val="nn-NO"/>
        </w:rPr>
      </w:pPr>
    </w:p>
    <w:p w:rsidR="008C07BD" w:rsidRDefault="008C07BD" w:rsidP="00EF7272">
      <w:pPr>
        <w:widowControl/>
        <w:rPr>
          <w:rFonts w:asciiTheme="minorHAnsi" w:hAnsiTheme="minorHAnsi" w:cstheme="minorHAnsi"/>
          <w:sz w:val="20"/>
          <w:szCs w:val="20"/>
          <w:lang w:val="nn-NO"/>
        </w:rPr>
      </w:pPr>
    </w:p>
    <w:p w:rsidR="00D9362E" w:rsidRDefault="00D9362E" w:rsidP="00EF7272">
      <w:pPr>
        <w:widowControl/>
        <w:rPr>
          <w:rFonts w:asciiTheme="minorHAnsi" w:hAnsiTheme="minorHAnsi" w:cstheme="minorHAnsi"/>
          <w:sz w:val="20"/>
          <w:szCs w:val="20"/>
          <w:lang w:val="nn-NO"/>
        </w:rPr>
      </w:pPr>
    </w:p>
    <w:p w:rsidR="00D9362E" w:rsidRDefault="00D9362E" w:rsidP="00EF7272">
      <w:pPr>
        <w:widowControl/>
        <w:rPr>
          <w:rFonts w:asciiTheme="minorHAnsi" w:hAnsiTheme="minorHAnsi" w:cstheme="minorHAnsi"/>
          <w:sz w:val="20"/>
          <w:szCs w:val="20"/>
          <w:lang w:val="nn-NO"/>
        </w:rPr>
      </w:pPr>
    </w:p>
    <w:p w:rsidR="00D9362E" w:rsidRPr="00D9362E" w:rsidRDefault="00D9362E" w:rsidP="00EF7272">
      <w:pPr>
        <w:widowControl/>
        <w:rPr>
          <w:rFonts w:asciiTheme="minorHAnsi" w:hAnsiTheme="minorHAnsi" w:cstheme="minorHAnsi"/>
          <w:sz w:val="20"/>
          <w:szCs w:val="20"/>
          <w:lang w:val="nn-NO"/>
        </w:rPr>
      </w:pPr>
    </w:p>
    <w:p w:rsidR="00143548" w:rsidRPr="00D9362E" w:rsidRDefault="00143548" w:rsidP="00EF7272">
      <w:pPr>
        <w:widowControl/>
        <w:rPr>
          <w:rFonts w:asciiTheme="minorHAnsi" w:hAnsiTheme="minorHAnsi" w:cstheme="minorHAnsi"/>
          <w:sz w:val="20"/>
          <w:szCs w:val="20"/>
          <w:lang w:val="nn-NO"/>
        </w:rPr>
      </w:pPr>
    </w:p>
    <w:p w:rsidR="00143548" w:rsidRPr="00D9362E" w:rsidRDefault="00143548" w:rsidP="00EF7272">
      <w:pPr>
        <w:widowControl/>
        <w:rPr>
          <w:rFonts w:asciiTheme="minorHAnsi" w:hAnsiTheme="minorHAnsi" w:cstheme="minorHAnsi"/>
          <w:sz w:val="20"/>
          <w:szCs w:val="20"/>
          <w:lang w:val="nn-NO"/>
        </w:rPr>
      </w:pPr>
    </w:p>
    <w:p w:rsidR="00143548" w:rsidRPr="00D9362E" w:rsidRDefault="00143548" w:rsidP="00EF7272">
      <w:pPr>
        <w:widowControl/>
        <w:rPr>
          <w:rFonts w:asciiTheme="minorHAnsi" w:hAnsiTheme="minorHAnsi" w:cstheme="minorHAnsi"/>
          <w:sz w:val="32"/>
          <w:szCs w:val="32"/>
          <w:lang w:val="nn-NO"/>
        </w:rPr>
      </w:pPr>
    </w:p>
    <w:p w:rsidR="003F6242" w:rsidRPr="00D9362E" w:rsidRDefault="003F6242" w:rsidP="00EF7272">
      <w:pPr>
        <w:widowControl/>
        <w:rPr>
          <w:rFonts w:asciiTheme="minorHAnsi" w:hAnsiTheme="minorHAnsi" w:cstheme="minorHAnsi"/>
          <w:i/>
          <w:sz w:val="32"/>
          <w:szCs w:val="32"/>
          <w:lang w:val="nn-NO"/>
        </w:rPr>
      </w:pPr>
      <w:r w:rsidRPr="00D9362E">
        <w:rPr>
          <w:rFonts w:asciiTheme="minorHAnsi" w:hAnsiTheme="minorHAnsi" w:cstheme="minorHAnsi"/>
          <w:sz w:val="32"/>
          <w:szCs w:val="32"/>
          <w:lang w:val="nn-NO"/>
        </w:rPr>
        <w:t xml:space="preserve">Emnebeskriving for </w:t>
      </w:r>
      <w:r w:rsidR="00143548" w:rsidRPr="00D9362E">
        <w:rPr>
          <w:rFonts w:asciiTheme="minorHAnsi" w:hAnsiTheme="minorHAnsi" w:cstheme="minorHAnsi"/>
          <w:sz w:val="32"/>
          <w:szCs w:val="32"/>
          <w:lang w:val="nn-NO"/>
        </w:rPr>
        <w:tab/>
      </w:r>
      <w:r w:rsidR="008C07BD" w:rsidRPr="00D9362E">
        <w:rPr>
          <w:rFonts w:asciiTheme="minorHAnsi" w:hAnsiTheme="minorHAnsi" w:cstheme="minorHAnsi"/>
          <w:sz w:val="32"/>
          <w:szCs w:val="32"/>
          <w:lang w:val="nn-NO"/>
        </w:rPr>
        <w:tab/>
      </w:r>
      <w:r w:rsidR="00143548" w:rsidRPr="00D9362E">
        <w:rPr>
          <w:rFonts w:asciiTheme="minorHAnsi" w:hAnsiTheme="minorHAnsi" w:cstheme="minorHAnsi"/>
          <w:sz w:val="32"/>
          <w:szCs w:val="32"/>
          <w:lang w:val="nn-NO"/>
        </w:rPr>
        <w:t>MOL22</w:t>
      </w:r>
      <w:r w:rsidR="008C07BD" w:rsidRPr="00D9362E">
        <w:rPr>
          <w:rFonts w:asciiTheme="minorHAnsi" w:hAnsiTheme="minorHAnsi" w:cstheme="minorHAnsi"/>
          <w:sz w:val="32"/>
          <w:szCs w:val="32"/>
          <w:lang w:val="nn-NO"/>
        </w:rPr>
        <w:t>2</w:t>
      </w:r>
      <w:r w:rsidR="00143548" w:rsidRPr="00D9362E">
        <w:rPr>
          <w:rFonts w:asciiTheme="minorHAnsi" w:hAnsiTheme="minorHAnsi" w:cstheme="minorHAnsi"/>
          <w:sz w:val="32"/>
          <w:szCs w:val="32"/>
          <w:lang w:val="nn-NO"/>
        </w:rPr>
        <w:t xml:space="preserve"> </w:t>
      </w:r>
      <w:proofErr w:type="spellStart"/>
      <w:r w:rsidR="00143548" w:rsidRPr="00D9362E">
        <w:rPr>
          <w:rFonts w:asciiTheme="minorHAnsi" w:hAnsiTheme="minorHAnsi" w:cstheme="minorHAnsi"/>
          <w:sz w:val="32"/>
          <w:szCs w:val="32"/>
        </w:rPr>
        <w:t>Eksperimentell</w:t>
      </w:r>
      <w:proofErr w:type="spellEnd"/>
      <w:r w:rsidR="00143548" w:rsidRPr="00D9362E">
        <w:rPr>
          <w:rFonts w:asciiTheme="minorHAnsi" w:hAnsiTheme="minorHAnsi" w:cstheme="minorHAnsi"/>
          <w:sz w:val="32"/>
          <w:szCs w:val="32"/>
        </w:rPr>
        <w:t xml:space="preserve"> </w:t>
      </w:r>
      <w:proofErr w:type="spellStart"/>
      <w:r w:rsidR="00143548" w:rsidRPr="00D9362E">
        <w:rPr>
          <w:rFonts w:asciiTheme="minorHAnsi" w:hAnsiTheme="minorHAnsi" w:cstheme="minorHAnsi"/>
          <w:sz w:val="32"/>
          <w:szCs w:val="32"/>
        </w:rPr>
        <w:t>mol</w:t>
      </w:r>
      <w:bookmarkStart w:id="0" w:name="_GoBack"/>
      <w:bookmarkEnd w:id="0"/>
      <w:r w:rsidR="00143548" w:rsidRPr="00D9362E">
        <w:rPr>
          <w:rFonts w:asciiTheme="minorHAnsi" w:hAnsiTheme="minorHAnsi" w:cstheme="minorHAnsi"/>
          <w:sz w:val="32"/>
          <w:szCs w:val="32"/>
        </w:rPr>
        <w:t>ekylærbiologi</w:t>
      </w:r>
      <w:proofErr w:type="spellEnd"/>
      <w:r w:rsidR="00143548" w:rsidRPr="00D9362E">
        <w:rPr>
          <w:rFonts w:asciiTheme="minorHAnsi" w:hAnsiTheme="minorHAnsi" w:cstheme="minorHAnsi"/>
          <w:sz w:val="32"/>
          <w:szCs w:val="32"/>
        </w:rPr>
        <w:t xml:space="preserve"> I</w:t>
      </w:r>
      <w:r w:rsidR="008C07BD" w:rsidRPr="00D9362E">
        <w:rPr>
          <w:rFonts w:asciiTheme="minorHAnsi" w:hAnsiTheme="minorHAnsi" w:cstheme="minorHAnsi"/>
          <w:sz w:val="32"/>
          <w:szCs w:val="32"/>
        </w:rPr>
        <w:t>I</w:t>
      </w:r>
    </w:p>
    <w:p w:rsidR="003F6242" w:rsidRPr="00D9362E" w:rsidRDefault="003F6242" w:rsidP="00EF7272">
      <w:pPr>
        <w:widowControl/>
        <w:rPr>
          <w:rFonts w:asciiTheme="minorHAnsi" w:hAnsiTheme="minorHAnsi" w:cstheme="minorHAnsi"/>
          <w:sz w:val="32"/>
          <w:szCs w:val="32"/>
        </w:rPr>
      </w:pPr>
      <w:r w:rsidRPr="00D9362E">
        <w:rPr>
          <w:rFonts w:asciiTheme="minorHAnsi" w:hAnsiTheme="minorHAnsi" w:cstheme="minorHAnsi"/>
          <w:i/>
          <w:sz w:val="32"/>
          <w:szCs w:val="32"/>
          <w:lang w:val="nn-NO"/>
        </w:rPr>
        <w:tab/>
      </w:r>
      <w:r w:rsidRPr="00D9362E">
        <w:rPr>
          <w:rFonts w:asciiTheme="minorHAnsi" w:hAnsiTheme="minorHAnsi" w:cstheme="minorHAnsi"/>
          <w:i/>
          <w:sz w:val="32"/>
          <w:szCs w:val="32"/>
          <w:lang w:val="nn-NO"/>
        </w:rPr>
        <w:tab/>
      </w:r>
      <w:r w:rsidRPr="00D9362E">
        <w:rPr>
          <w:rFonts w:asciiTheme="minorHAnsi" w:hAnsiTheme="minorHAnsi" w:cstheme="minorHAnsi"/>
          <w:i/>
          <w:sz w:val="32"/>
          <w:szCs w:val="32"/>
          <w:lang w:val="nn-NO"/>
        </w:rPr>
        <w:tab/>
      </w:r>
      <w:r w:rsidR="00143548" w:rsidRPr="00D9362E">
        <w:rPr>
          <w:rFonts w:asciiTheme="minorHAnsi" w:hAnsiTheme="minorHAnsi" w:cstheme="minorHAnsi"/>
          <w:i/>
          <w:sz w:val="32"/>
          <w:szCs w:val="32"/>
          <w:lang w:val="nn-NO"/>
        </w:rPr>
        <w:tab/>
      </w:r>
      <w:r w:rsidR="008C07BD" w:rsidRPr="00D9362E">
        <w:rPr>
          <w:rFonts w:asciiTheme="minorHAnsi" w:hAnsiTheme="minorHAnsi" w:cstheme="minorHAnsi"/>
          <w:i/>
          <w:sz w:val="32"/>
          <w:szCs w:val="32"/>
          <w:lang w:val="nn-NO"/>
        </w:rPr>
        <w:tab/>
      </w:r>
      <w:r w:rsidR="00143548" w:rsidRPr="00D9362E">
        <w:rPr>
          <w:rFonts w:asciiTheme="minorHAnsi" w:hAnsiTheme="minorHAnsi" w:cstheme="minorHAnsi"/>
          <w:sz w:val="32"/>
          <w:szCs w:val="32"/>
          <w:lang w:val="nn-NO"/>
        </w:rPr>
        <w:t>MOL22</w:t>
      </w:r>
      <w:r w:rsidR="008C07BD" w:rsidRPr="00D9362E">
        <w:rPr>
          <w:rFonts w:asciiTheme="minorHAnsi" w:hAnsiTheme="minorHAnsi" w:cstheme="minorHAnsi"/>
          <w:sz w:val="32"/>
          <w:szCs w:val="32"/>
          <w:lang w:val="nn-NO"/>
        </w:rPr>
        <w:t>2</w:t>
      </w:r>
      <w:r w:rsidR="00143548" w:rsidRPr="00D9362E">
        <w:rPr>
          <w:rFonts w:asciiTheme="minorHAnsi" w:hAnsiTheme="minorHAnsi" w:cstheme="minorHAnsi"/>
          <w:sz w:val="32"/>
          <w:szCs w:val="32"/>
          <w:lang w:val="nn-NO"/>
        </w:rPr>
        <w:t xml:space="preserve"> </w:t>
      </w:r>
      <w:proofErr w:type="spellStart"/>
      <w:r w:rsidR="00143548" w:rsidRPr="00D9362E">
        <w:rPr>
          <w:rFonts w:asciiTheme="minorHAnsi" w:hAnsiTheme="minorHAnsi" w:cstheme="minorHAnsi"/>
          <w:sz w:val="32"/>
          <w:szCs w:val="32"/>
        </w:rPr>
        <w:t>Eksperimentell</w:t>
      </w:r>
      <w:proofErr w:type="spellEnd"/>
      <w:r w:rsidR="00143548" w:rsidRPr="00D9362E">
        <w:rPr>
          <w:rFonts w:asciiTheme="minorHAnsi" w:hAnsiTheme="minorHAnsi" w:cstheme="minorHAnsi"/>
          <w:sz w:val="32"/>
          <w:szCs w:val="32"/>
        </w:rPr>
        <w:t xml:space="preserve"> </w:t>
      </w:r>
      <w:proofErr w:type="spellStart"/>
      <w:r w:rsidR="00143548" w:rsidRPr="00D9362E">
        <w:rPr>
          <w:rFonts w:asciiTheme="minorHAnsi" w:hAnsiTheme="minorHAnsi" w:cstheme="minorHAnsi"/>
          <w:sz w:val="32"/>
          <w:szCs w:val="32"/>
        </w:rPr>
        <w:t>molekylærbiologi</w:t>
      </w:r>
      <w:proofErr w:type="spellEnd"/>
      <w:r w:rsidR="00143548" w:rsidRPr="00D9362E">
        <w:rPr>
          <w:rFonts w:asciiTheme="minorHAnsi" w:hAnsiTheme="minorHAnsi" w:cstheme="minorHAnsi"/>
          <w:sz w:val="32"/>
          <w:szCs w:val="32"/>
        </w:rPr>
        <w:t xml:space="preserve"> I</w:t>
      </w:r>
      <w:r w:rsidR="008C07BD" w:rsidRPr="00D9362E">
        <w:rPr>
          <w:rFonts w:asciiTheme="minorHAnsi" w:hAnsiTheme="minorHAnsi" w:cstheme="minorHAnsi"/>
          <w:sz w:val="32"/>
          <w:szCs w:val="32"/>
        </w:rPr>
        <w:t>I</w:t>
      </w:r>
    </w:p>
    <w:p w:rsidR="003F6242" w:rsidRPr="00D9362E" w:rsidRDefault="003F6242" w:rsidP="00EF7272">
      <w:pPr>
        <w:widowControl/>
        <w:rPr>
          <w:rFonts w:asciiTheme="minorHAnsi" w:hAnsiTheme="minorHAnsi" w:cstheme="minorHAnsi"/>
          <w:sz w:val="32"/>
          <w:szCs w:val="32"/>
          <w:lang w:val="en"/>
        </w:rPr>
      </w:pPr>
      <w:r w:rsidRPr="00D9362E">
        <w:rPr>
          <w:rFonts w:asciiTheme="minorHAnsi" w:hAnsiTheme="minorHAnsi" w:cstheme="minorHAnsi"/>
          <w:sz w:val="32"/>
          <w:szCs w:val="32"/>
        </w:rPr>
        <w:tab/>
      </w:r>
      <w:r w:rsidRPr="00D9362E">
        <w:rPr>
          <w:rFonts w:asciiTheme="minorHAnsi" w:hAnsiTheme="minorHAnsi" w:cstheme="minorHAnsi"/>
          <w:sz w:val="32"/>
          <w:szCs w:val="32"/>
        </w:rPr>
        <w:tab/>
      </w:r>
      <w:r w:rsidRPr="00D9362E">
        <w:rPr>
          <w:rFonts w:asciiTheme="minorHAnsi" w:hAnsiTheme="minorHAnsi" w:cstheme="minorHAnsi"/>
          <w:sz w:val="32"/>
          <w:szCs w:val="32"/>
        </w:rPr>
        <w:tab/>
      </w:r>
      <w:r w:rsidR="00143548" w:rsidRPr="00D9362E">
        <w:rPr>
          <w:rFonts w:asciiTheme="minorHAnsi" w:hAnsiTheme="minorHAnsi" w:cstheme="minorHAnsi"/>
          <w:sz w:val="32"/>
          <w:szCs w:val="32"/>
        </w:rPr>
        <w:tab/>
      </w:r>
      <w:r w:rsidR="008C07BD" w:rsidRPr="00D9362E">
        <w:rPr>
          <w:rFonts w:asciiTheme="minorHAnsi" w:hAnsiTheme="minorHAnsi" w:cstheme="minorHAnsi"/>
          <w:sz w:val="32"/>
          <w:szCs w:val="32"/>
        </w:rPr>
        <w:tab/>
      </w:r>
      <w:r w:rsidR="00143548" w:rsidRPr="00D9362E">
        <w:rPr>
          <w:rFonts w:asciiTheme="minorHAnsi" w:hAnsiTheme="minorHAnsi" w:cstheme="minorHAnsi"/>
          <w:sz w:val="32"/>
          <w:szCs w:val="32"/>
        </w:rPr>
        <w:t>MOL22</w:t>
      </w:r>
      <w:r w:rsidR="008C07BD" w:rsidRPr="00D9362E">
        <w:rPr>
          <w:rFonts w:asciiTheme="minorHAnsi" w:hAnsiTheme="minorHAnsi" w:cstheme="minorHAnsi"/>
          <w:sz w:val="32"/>
          <w:szCs w:val="32"/>
        </w:rPr>
        <w:t>2</w:t>
      </w:r>
      <w:r w:rsidR="00143548" w:rsidRPr="00D9362E">
        <w:rPr>
          <w:rFonts w:asciiTheme="minorHAnsi" w:hAnsiTheme="minorHAnsi" w:cstheme="minorHAnsi"/>
          <w:sz w:val="32"/>
          <w:szCs w:val="32"/>
        </w:rPr>
        <w:t xml:space="preserve"> </w:t>
      </w:r>
      <w:r w:rsidR="00143548" w:rsidRPr="00D9362E">
        <w:rPr>
          <w:rFonts w:asciiTheme="minorHAnsi" w:hAnsiTheme="minorHAnsi" w:cstheme="minorHAnsi"/>
          <w:sz w:val="32"/>
          <w:szCs w:val="32"/>
          <w:lang w:val="en"/>
        </w:rPr>
        <w:t>Experimental Molecular Biology I</w:t>
      </w:r>
      <w:r w:rsidR="008C07BD" w:rsidRPr="00D9362E">
        <w:rPr>
          <w:rFonts w:asciiTheme="minorHAnsi" w:hAnsiTheme="minorHAnsi" w:cstheme="minorHAnsi"/>
          <w:sz w:val="32"/>
          <w:szCs w:val="32"/>
          <w:lang w:val="en"/>
        </w:rPr>
        <w:t>I</w:t>
      </w:r>
    </w:p>
    <w:p w:rsidR="008C07BD" w:rsidRPr="00D9362E" w:rsidRDefault="008C07BD" w:rsidP="00EF7272">
      <w:pPr>
        <w:widowControl/>
        <w:rPr>
          <w:rFonts w:asciiTheme="minorHAnsi" w:hAnsiTheme="minorHAnsi" w:cstheme="minorHAnsi"/>
          <w:i/>
          <w:sz w:val="20"/>
          <w:szCs w:val="20"/>
        </w:rPr>
      </w:pPr>
    </w:p>
    <w:p w:rsidR="003F6242" w:rsidRPr="00D9362E" w:rsidRDefault="003F6242" w:rsidP="00EF7272">
      <w:pPr>
        <w:widowControl/>
        <w:rPr>
          <w:rFonts w:asciiTheme="minorHAnsi" w:hAnsiTheme="minorHAnsi" w:cstheme="minorHAnsi"/>
          <w:i/>
          <w:sz w:val="20"/>
          <w:szCs w:val="20"/>
          <w:lang w:val="nn-NO"/>
        </w:rPr>
      </w:pPr>
      <w:r w:rsidRPr="00D9362E">
        <w:rPr>
          <w:rFonts w:asciiTheme="minorHAnsi" w:hAnsiTheme="minorHAnsi" w:cstheme="minorHAnsi"/>
          <w:i/>
          <w:sz w:val="20"/>
          <w:szCs w:val="20"/>
          <w:lang w:val="nn-NO"/>
        </w:rPr>
        <w:t>Godkjenning:</w:t>
      </w:r>
    </w:p>
    <w:p w:rsidR="003F6242" w:rsidRPr="00D9362E" w:rsidRDefault="003F6242" w:rsidP="00EF7272">
      <w:pPr>
        <w:widowControl/>
        <w:rPr>
          <w:rFonts w:asciiTheme="minorHAnsi" w:hAnsiTheme="minorHAnsi" w:cstheme="minorHAnsi"/>
          <w:i/>
          <w:sz w:val="20"/>
          <w:szCs w:val="20"/>
          <w:lang w:val="nn-NO"/>
        </w:rPr>
      </w:pPr>
      <w:r w:rsidRPr="00D9362E">
        <w:rPr>
          <w:rFonts w:asciiTheme="minorHAnsi" w:hAnsiTheme="minorHAnsi" w:cstheme="minorHAnsi"/>
          <w:i/>
          <w:sz w:val="20"/>
          <w:szCs w:val="20"/>
          <w:lang w:val="nn-NO"/>
        </w:rPr>
        <w:t>Emnebeskrivinga er godkjend av (Fakultetet brukar nemningar for godkjenningsorgan i samsvar med eigen praksis.):</w:t>
      </w:r>
      <w:r w:rsidRPr="00D9362E">
        <w:rPr>
          <w:rFonts w:asciiTheme="minorHAnsi" w:hAnsiTheme="minorHAnsi" w:cstheme="minorHAnsi"/>
          <w:i/>
          <w:sz w:val="20"/>
          <w:szCs w:val="20"/>
          <w:lang w:val="nn-NO"/>
        </w:rPr>
        <w:tab/>
      </w:r>
    </w:p>
    <w:p w:rsidR="003F6242" w:rsidRPr="00D9362E" w:rsidRDefault="003F6242" w:rsidP="00696C93">
      <w:pPr>
        <w:widowControl/>
        <w:ind w:left="1404" w:firstLine="720"/>
        <w:rPr>
          <w:rFonts w:asciiTheme="minorHAnsi" w:hAnsiTheme="minorHAnsi" w:cstheme="minorHAnsi"/>
          <w:i/>
          <w:sz w:val="20"/>
          <w:szCs w:val="20"/>
          <w:lang w:val="nn-NO"/>
        </w:rPr>
      </w:pPr>
      <w:r w:rsidRPr="00D9362E">
        <w:rPr>
          <w:rFonts w:asciiTheme="minorHAnsi" w:hAnsiTheme="minorHAnsi" w:cstheme="minorHAnsi"/>
          <w:i/>
          <w:sz w:val="20"/>
          <w:szCs w:val="20"/>
          <w:lang w:val="nn-NO"/>
        </w:rPr>
        <w:t>Programstyret:  …………………………………….(</w:t>
      </w:r>
      <w:proofErr w:type="spellStart"/>
      <w:r w:rsidRPr="00D9362E">
        <w:rPr>
          <w:rFonts w:asciiTheme="minorHAnsi" w:hAnsiTheme="minorHAnsi" w:cstheme="minorHAnsi"/>
          <w:i/>
          <w:sz w:val="20"/>
          <w:szCs w:val="20"/>
          <w:lang w:val="nn-NO"/>
        </w:rPr>
        <w:t>dd.mm.år</w:t>
      </w:r>
      <w:proofErr w:type="spellEnd"/>
      <w:r w:rsidRPr="00D9362E">
        <w:rPr>
          <w:rFonts w:asciiTheme="minorHAnsi" w:hAnsiTheme="minorHAnsi" w:cstheme="minorHAnsi"/>
          <w:i/>
          <w:sz w:val="20"/>
          <w:szCs w:val="20"/>
          <w:lang w:val="nn-NO"/>
        </w:rPr>
        <w:t xml:space="preserve">) </w:t>
      </w:r>
    </w:p>
    <w:p w:rsidR="003F6242" w:rsidRPr="00D9362E" w:rsidRDefault="003F6242" w:rsidP="00EF7272">
      <w:pPr>
        <w:widowControl/>
        <w:ind w:left="1416" w:firstLine="708"/>
        <w:rPr>
          <w:rFonts w:asciiTheme="minorHAnsi" w:hAnsiTheme="minorHAnsi" w:cstheme="minorHAnsi"/>
          <w:i/>
          <w:sz w:val="20"/>
          <w:szCs w:val="20"/>
          <w:lang w:val="nn-NO"/>
        </w:rPr>
      </w:pPr>
      <w:r w:rsidRPr="00D9362E">
        <w:rPr>
          <w:rFonts w:asciiTheme="minorHAnsi" w:hAnsiTheme="minorHAnsi" w:cstheme="minorHAnsi"/>
          <w:i/>
          <w:sz w:val="20"/>
          <w:szCs w:val="20"/>
          <w:lang w:val="nn-NO"/>
        </w:rPr>
        <w:tab/>
      </w:r>
    </w:p>
    <w:p w:rsidR="003F6242" w:rsidRPr="00D9362E" w:rsidRDefault="003F6242" w:rsidP="00AF571B">
      <w:pPr>
        <w:widowControl/>
        <w:ind w:left="1404" w:firstLine="720"/>
        <w:rPr>
          <w:rFonts w:asciiTheme="minorHAnsi" w:hAnsiTheme="minorHAnsi" w:cstheme="minorHAnsi"/>
          <w:i/>
          <w:sz w:val="20"/>
          <w:szCs w:val="20"/>
          <w:lang w:val="nn-NO"/>
        </w:rPr>
      </w:pPr>
      <w:r w:rsidRPr="00D9362E">
        <w:rPr>
          <w:rFonts w:asciiTheme="minorHAnsi" w:hAnsiTheme="minorHAnsi" w:cstheme="minorHAnsi"/>
          <w:i/>
          <w:sz w:val="20"/>
          <w:szCs w:val="20"/>
          <w:lang w:val="nn-NO"/>
        </w:rPr>
        <w:t>Institutt for …………….. :     .………………………(</w:t>
      </w:r>
      <w:proofErr w:type="spellStart"/>
      <w:r w:rsidRPr="00D9362E">
        <w:rPr>
          <w:rFonts w:asciiTheme="minorHAnsi" w:hAnsiTheme="minorHAnsi" w:cstheme="minorHAnsi"/>
          <w:i/>
          <w:sz w:val="20"/>
          <w:szCs w:val="20"/>
          <w:lang w:val="nn-NO"/>
        </w:rPr>
        <w:t>dd.mm.år</w:t>
      </w:r>
      <w:proofErr w:type="spellEnd"/>
      <w:r w:rsidRPr="00D9362E">
        <w:rPr>
          <w:rFonts w:asciiTheme="minorHAnsi" w:hAnsiTheme="minorHAnsi" w:cstheme="minorHAnsi"/>
          <w:i/>
          <w:sz w:val="20"/>
          <w:szCs w:val="20"/>
          <w:lang w:val="nn-NO"/>
        </w:rPr>
        <w:t>)</w:t>
      </w:r>
    </w:p>
    <w:p w:rsidR="003F6242" w:rsidRPr="00D9362E" w:rsidRDefault="003F6242" w:rsidP="00AF571B">
      <w:pPr>
        <w:widowControl/>
        <w:ind w:left="1404" w:firstLine="720"/>
        <w:rPr>
          <w:rFonts w:asciiTheme="minorHAnsi" w:hAnsiTheme="minorHAnsi" w:cstheme="minorHAnsi"/>
          <w:i/>
          <w:sz w:val="20"/>
          <w:szCs w:val="20"/>
          <w:lang w:val="nn-NO"/>
        </w:rPr>
      </w:pPr>
      <w:r w:rsidRPr="00D9362E">
        <w:rPr>
          <w:rFonts w:asciiTheme="minorHAnsi" w:hAnsiTheme="minorHAnsi" w:cstheme="minorHAnsi"/>
          <w:i/>
          <w:sz w:val="20"/>
          <w:szCs w:val="20"/>
          <w:lang w:val="nn-NO"/>
        </w:rPr>
        <w:t>………… fakultet: …………………………………….(</w:t>
      </w:r>
      <w:proofErr w:type="spellStart"/>
      <w:r w:rsidRPr="00D9362E">
        <w:rPr>
          <w:rFonts w:asciiTheme="minorHAnsi" w:hAnsiTheme="minorHAnsi" w:cstheme="minorHAnsi"/>
          <w:i/>
          <w:sz w:val="20"/>
          <w:szCs w:val="20"/>
          <w:lang w:val="nn-NO"/>
        </w:rPr>
        <w:t>dd.mm.år</w:t>
      </w:r>
      <w:proofErr w:type="spellEnd"/>
      <w:r w:rsidRPr="00D9362E">
        <w:rPr>
          <w:rFonts w:asciiTheme="minorHAnsi" w:hAnsiTheme="minorHAnsi" w:cstheme="minorHAnsi"/>
          <w:i/>
          <w:sz w:val="20"/>
          <w:szCs w:val="20"/>
          <w:lang w:val="nn-NO"/>
        </w:rPr>
        <w:t>)</w:t>
      </w:r>
    </w:p>
    <w:p w:rsidR="003F6242" w:rsidRPr="00D9362E" w:rsidRDefault="003F6242" w:rsidP="00AA349C">
      <w:pPr>
        <w:widowControl/>
        <w:ind w:left="1404" w:firstLine="720"/>
        <w:rPr>
          <w:rFonts w:asciiTheme="minorHAnsi" w:hAnsiTheme="minorHAnsi" w:cstheme="minorHAnsi"/>
          <w:i/>
          <w:sz w:val="20"/>
          <w:szCs w:val="20"/>
          <w:lang w:val="nn-NO"/>
        </w:rPr>
      </w:pPr>
    </w:p>
    <w:p w:rsidR="003F6242" w:rsidRPr="00D9362E" w:rsidRDefault="003F6242" w:rsidP="00EF7272">
      <w:pPr>
        <w:widowControl/>
        <w:rPr>
          <w:rFonts w:asciiTheme="minorHAnsi" w:hAnsiTheme="minorHAnsi" w:cstheme="minorHAnsi"/>
          <w:i/>
          <w:sz w:val="20"/>
          <w:szCs w:val="20"/>
          <w:lang w:val="nn-NO"/>
        </w:rPr>
      </w:pPr>
      <w:r w:rsidRPr="00D9362E">
        <w:rPr>
          <w:rFonts w:asciiTheme="minorHAnsi" w:hAnsiTheme="minorHAnsi" w:cstheme="minorHAnsi"/>
          <w:i/>
          <w:sz w:val="20"/>
          <w:szCs w:val="20"/>
          <w:lang w:val="nn-NO"/>
        </w:rPr>
        <w:t xml:space="preserve">Emnebeskrivinga vart justert:  </w:t>
      </w:r>
      <w:r w:rsidRPr="00D9362E">
        <w:rPr>
          <w:rFonts w:asciiTheme="minorHAnsi" w:hAnsiTheme="minorHAnsi" w:cstheme="minorHAnsi"/>
          <w:i/>
          <w:sz w:val="20"/>
          <w:szCs w:val="20"/>
          <w:lang w:val="nn-NO"/>
        </w:rPr>
        <w:tab/>
        <w:t>…………………………………….(</w:t>
      </w:r>
      <w:proofErr w:type="spellStart"/>
      <w:r w:rsidRPr="00D9362E">
        <w:rPr>
          <w:rFonts w:asciiTheme="minorHAnsi" w:hAnsiTheme="minorHAnsi" w:cstheme="minorHAnsi"/>
          <w:i/>
          <w:sz w:val="20"/>
          <w:szCs w:val="20"/>
          <w:lang w:val="nn-NO"/>
        </w:rPr>
        <w:t>dd.mm.år</w:t>
      </w:r>
      <w:proofErr w:type="spellEnd"/>
      <w:r w:rsidRPr="00D9362E">
        <w:rPr>
          <w:rFonts w:asciiTheme="minorHAnsi" w:hAnsiTheme="minorHAnsi" w:cstheme="minorHAnsi"/>
          <w:i/>
          <w:sz w:val="20"/>
          <w:szCs w:val="20"/>
          <w:lang w:val="nn-NO"/>
        </w:rPr>
        <w:t>) av ……………………………………………………………….</w:t>
      </w:r>
    </w:p>
    <w:p w:rsidR="003F6242" w:rsidRPr="00D9362E" w:rsidRDefault="003F6242" w:rsidP="00EF7272">
      <w:pPr>
        <w:widowControl/>
        <w:rPr>
          <w:rFonts w:asciiTheme="minorHAnsi" w:hAnsiTheme="minorHAnsi" w:cstheme="minorHAnsi"/>
          <w:i/>
          <w:sz w:val="20"/>
          <w:szCs w:val="20"/>
          <w:lang w:val="nn-NO"/>
        </w:rPr>
      </w:pPr>
    </w:p>
    <w:p w:rsidR="003F6242" w:rsidRPr="00D9362E" w:rsidRDefault="003F6242" w:rsidP="00EF7272">
      <w:pPr>
        <w:widowControl/>
        <w:rPr>
          <w:rFonts w:asciiTheme="minorHAnsi" w:hAnsiTheme="minorHAnsi" w:cstheme="minorHAnsi"/>
          <w:i/>
          <w:sz w:val="20"/>
          <w:szCs w:val="20"/>
          <w:lang w:val="nn-NO"/>
        </w:rPr>
      </w:pPr>
      <w:r w:rsidRPr="00D9362E">
        <w:rPr>
          <w:rFonts w:asciiTheme="minorHAnsi" w:hAnsiTheme="minorHAnsi" w:cstheme="minorHAnsi"/>
          <w:i/>
          <w:sz w:val="20"/>
          <w:szCs w:val="20"/>
          <w:lang w:val="nn-NO"/>
        </w:rPr>
        <w:t>Evaluering:</w:t>
      </w:r>
    </w:p>
    <w:p w:rsidR="003F6242" w:rsidRPr="00D9362E" w:rsidRDefault="003F6242" w:rsidP="00EF7272">
      <w:pPr>
        <w:widowControl/>
        <w:rPr>
          <w:rFonts w:asciiTheme="minorHAnsi" w:hAnsiTheme="minorHAnsi" w:cstheme="minorHAnsi"/>
          <w:i/>
          <w:sz w:val="20"/>
          <w:szCs w:val="20"/>
          <w:lang w:val="nn-NO"/>
        </w:rPr>
      </w:pPr>
      <w:r w:rsidRPr="00D9362E">
        <w:rPr>
          <w:rFonts w:asciiTheme="minorHAnsi" w:hAnsiTheme="minorHAnsi" w:cstheme="minorHAnsi"/>
          <w:i/>
          <w:sz w:val="20"/>
          <w:szCs w:val="20"/>
          <w:lang w:val="nn-NO"/>
        </w:rPr>
        <w:t>Emnet vart sist evaluert: …………………………………….(</w:t>
      </w:r>
      <w:proofErr w:type="spellStart"/>
      <w:r w:rsidRPr="00D9362E">
        <w:rPr>
          <w:rFonts w:asciiTheme="minorHAnsi" w:hAnsiTheme="minorHAnsi" w:cstheme="minorHAnsi"/>
          <w:i/>
          <w:sz w:val="20"/>
          <w:szCs w:val="20"/>
          <w:lang w:val="nn-NO"/>
        </w:rPr>
        <w:t>dd.mm.år</w:t>
      </w:r>
      <w:proofErr w:type="spellEnd"/>
      <w:r w:rsidRPr="00D9362E">
        <w:rPr>
          <w:rFonts w:asciiTheme="minorHAnsi" w:hAnsiTheme="minorHAnsi" w:cstheme="minorHAnsi"/>
          <w:i/>
          <w:sz w:val="20"/>
          <w:szCs w:val="20"/>
          <w:lang w:val="nn-NO"/>
        </w:rPr>
        <w:t>)</w:t>
      </w:r>
    </w:p>
    <w:p w:rsidR="003F6242" w:rsidRPr="00D9362E" w:rsidRDefault="003F6242" w:rsidP="00EF7272">
      <w:pPr>
        <w:widowControl/>
        <w:rPr>
          <w:rFonts w:asciiTheme="minorHAnsi" w:hAnsiTheme="minorHAnsi" w:cstheme="minorHAnsi"/>
          <w:i/>
          <w:sz w:val="20"/>
          <w:szCs w:val="20"/>
          <w:lang w:val="nn-NO"/>
        </w:rPr>
      </w:pPr>
      <w:r w:rsidRPr="00D9362E">
        <w:rPr>
          <w:rFonts w:asciiTheme="minorHAnsi" w:hAnsiTheme="minorHAnsi" w:cstheme="minorHAnsi"/>
          <w:i/>
          <w:sz w:val="20"/>
          <w:szCs w:val="20"/>
          <w:lang w:val="nn-NO"/>
        </w:rPr>
        <w:t>Neste planlagde evaluering:     …………………………………….(</w:t>
      </w:r>
      <w:proofErr w:type="spellStart"/>
      <w:r w:rsidRPr="00D9362E">
        <w:rPr>
          <w:rFonts w:asciiTheme="minorHAnsi" w:hAnsiTheme="minorHAnsi" w:cstheme="minorHAnsi"/>
          <w:i/>
          <w:sz w:val="20"/>
          <w:szCs w:val="20"/>
          <w:lang w:val="nn-NO"/>
        </w:rPr>
        <w:t>dd.mm.år</w:t>
      </w:r>
      <w:proofErr w:type="spellEnd"/>
      <w:r w:rsidRPr="00D9362E">
        <w:rPr>
          <w:rFonts w:asciiTheme="minorHAnsi" w:hAnsiTheme="minorHAnsi" w:cstheme="minorHAnsi"/>
          <w:i/>
          <w:sz w:val="20"/>
          <w:szCs w:val="20"/>
          <w:lang w:val="nn-NO"/>
        </w:rPr>
        <w:t xml:space="preserve">) </w:t>
      </w:r>
    </w:p>
    <w:p w:rsidR="003F6242" w:rsidRPr="00D9362E" w:rsidRDefault="003F6242" w:rsidP="00EF7272">
      <w:pPr>
        <w:rPr>
          <w:rFonts w:asciiTheme="minorHAnsi" w:hAnsiTheme="minorHAnsi" w:cstheme="minorHAnsi"/>
          <w:sz w:val="20"/>
          <w:szCs w:val="20"/>
          <w:lang w:val="nn-NO"/>
        </w:rPr>
      </w:pPr>
    </w:p>
    <w:sectPr w:rsidR="003F6242" w:rsidRPr="00D9362E"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9C" w:rsidRDefault="00C9609C" w:rsidP="007E1FBB">
      <w:pPr>
        <w:spacing w:after="0" w:line="240" w:lineRule="auto"/>
      </w:pPr>
      <w:r>
        <w:separator/>
      </w:r>
    </w:p>
  </w:endnote>
  <w:endnote w:type="continuationSeparator" w:id="0">
    <w:p w:rsidR="00C9609C" w:rsidRDefault="00C9609C"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9C" w:rsidRDefault="00C9609C">
    <w:pPr>
      <w:pStyle w:val="Bunntekst"/>
      <w:jc w:val="right"/>
    </w:pPr>
  </w:p>
  <w:p w:rsidR="00C9609C" w:rsidRDefault="00C9609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9C" w:rsidRDefault="00C9609C" w:rsidP="007E1FBB">
      <w:pPr>
        <w:spacing w:after="0" w:line="240" w:lineRule="auto"/>
      </w:pPr>
      <w:r>
        <w:separator/>
      </w:r>
    </w:p>
  </w:footnote>
  <w:footnote w:type="continuationSeparator" w:id="0">
    <w:p w:rsidR="00C9609C" w:rsidRDefault="00C9609C"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9C" w:rsidRPr="001D4AF2" w:rsidRDefault="00C9609C">
    <w:pPr>
      <w:pStyle w:val="Topptekst"/>
      <w:rPr>
        <w:lang w:val="nb-NO"/>
      </w:rPr>
    </w:pPr>
    <w:r>
      <w:rPr>
        <w:lang w:val="nb-NO"/>
      </w:rPr>
      <w:t>Emnekode: MOL22</w:t>
    </w:r>
    <w:r w:rsidR="002B1738">
      <w:rPr>
        <w:lang w:val="nb-NO"/>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suff w:val="space"/>
      <w:lvlText w:val=""/>
      <w:lvlJc w:val="left"/>
      <w:pPr>
        <w:ind w:left="720" w:hanging="360"/>
      </w:pPr>
      <w:rPr>
        <w:rFonts w:ascii="Symbol" w:hAnsi="Symbol" w:cs="Symbol" w:hint="default"/>
        <w:b w:val="0"/>
        <w:bCs w:val="0"/>
        <w:i w:val="0"/>
        <w:iCs w:val="0"/>
        <w:strike w:val="0"/>
        <w:color w:val="auto"/>
        <w:sz w:val="24"/>
        <w:szCs w:val="24"/>
        <w:u w:val="none"/>
      </w:rPr>
    </w:lvl>
    <w:lvl w:ilvl="2">
      <w:start w:val="1"/>
      <w:numFmt w:val="bullet"/>
      <w:suff w:val="space"/>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suff w:val="space"/>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suff w:val="space"/>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suff w:val="space"/>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suff w:val="space"/>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suff w:val="space"/>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suff w:val="space"/>
      <w:lvlText w:val=""/>
      <w:lvlJc w:val="left"/>
      <w:pPr>
        <w:ind w:left="3240" w:hanging="360"/>
      </w:pPr>
      <w:rPr>
        <w:rFonts w:ascii="Symbol" w:hAnsi="Symbol" w:cs="Symbol" w:hint="default"/>
        <w:b w:val="0"/>
        <w:bCs w:val="0"/>
        <w:i w:val="0"/>
        <w:iCs w:val="0"/>
        <w:strike w:val="0"/>
        <w:color w:val="auto"/>
        <w:sz w:val="24"/>
        <w:szCs w:val="24"/>
        <w:u w:val="none"/>
      </w:rPr>
    </w:lvl>
  </w:abstractNum>
  <w:abstractNum w:abstractNumId="1">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2">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5">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5373FF0"/>
    <w:multiLevelType w:val="hybridMultilevel"/>
    <w:tmpl w:val="1638A76C"/>
    <w:lvl w:ilvl="0" w:tplc="DC7896C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A5773F3"/>
    <w:multiLevelType w:val="hybridMultilevel"/>
    <w:tmpl w:val="18A6FDF0"/>
    <w:lvl w:ilvl="0" w:tplc="DC7896CE">
      <w:numFmt w:val="bullet"/>
      <w:lvlText w:val="-"/>
      <w:lvlJc w:val="left"/>
      <w:pPr>
        <w:ind w:left="825" w:hanging="360"/>
      </w:pPr>
      <w:rPr>
        <w:rFonts w:ascii="Calibri" w:eastAsiaTheme="minorHAnsi" w:hAnsi="Calibri" w:cs="Calibri"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2">
    <w:nsid w:val="60C41B2D"/>
    <w:multiLevelType w:val="hybridMultilevel"/>
    <w:tmpl w:val="DD5A6046"/>
    <w:lvl w:ilvl="0" w:tplc="DC7896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82AD6"/>
    <w:multiLevelType w:val="hybridMultilevel"/>
    <w:tmpl w:val="1ADCAD5C"/>
    <w:lvl w:ilvl="0" w:tplc="DC7896CE">
      <w:numFmt w:val="bullet"/>
      <w:lvlText w:val="-"/>
      <w:lvlJc w:val="left"/>
      <w:pPr>
        <w:ind w:left="825" w:hanging="360"/>
      </w:pPr>
      <w:rPr>
        <w:rFonts w:ascii="Calibri" w:eastAsiaTheme="minorHAnsi" w:hAnsi="Calibri" w:cs="Calibri"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4">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7">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7"/>
  </w:num>
  <w:num w:numId="5">
    <w:abstractNumId w:val="3"/>
  </w:num>
  <w:num w:numId="6">
    <w:abstractNumId w:val="9"/>
  </w:num>
  <w:num w:numId="7">
    <w:abstractNumId w:val="2"/>
  </w:num>
  <w:num w:numId="8">
    <w:abstractNumId w:val="7"/>
  </w:num>
  <w:num w:numId="9">
    <w:abstractNumId w:val="10"/>
  </w:num>
  <w:num w:numId="10">
    <w:abstractNumId w:val="18"/>
  </w:num>
  <w:num w:numId="11">
    <w:abstractNumId w:val="8"/>
  </w:num>
  <w:num w:numId="12">
    <w:abstractNumId w:val="16"/>
  </w:num>
  <w:num w:numId="13">
    <w:abstractNumId w:val="1"/>
  </w:num>
  <w:num w:numId="14">
    <w:abstractNumId w:val="4"/>
  </w:num>
  <w:num w:numId="15">
    <w:abstractNumId w:val="12"/>
  </w:num>
  <w:num w:numId="16">
    <w:abstractNumId w:val="0"/>
  </w:num>
  <w:num w:numId="17">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2"/>
          <w:szCs w:val="22"/>
          <w:u w:val="none"/>
        </w:rPr>
      </w:lvl>
    </w:lvlOverride>
    <w:lvlOverride w:ilvl="1">
      <w:lvl w:ilvl="1">
        <w:start w:val="1"/>
        <w:numFmt w:val="bullet"/>
        <w:suff w:val="space"/>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suff w:val="space"/>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suff w:val="space"/>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suff w:val="space"/>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suff w:val="space"/>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suff w:val="space"/>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suff w:val="space"/>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suff w:val="space"/>
        <w:lvlText w:val=""/>
        <w:lvlJc w:val="left"/>
        <w:pPr>
          <w:ind w:left="3600" w:hanging="360"/>
        </w:pPr>
        <w:rPr>
          <w:rFonts w:ascii="Symbol" w:hAnsi="Symbol" w:cs="Symbol" w:hint="default"/>
          <w:b w:val="0"/>
          <w:bCs w:val="0"/>
          <w:i w:val="0"/>
          <w:iCs w:val="0"/>
          <w:strike w:val="0"/>
          <w:color w:val="auto"/>
          <w:sz w:val="24"/>
          <w:szCs w:val="24"/>
          <w:u w:val="none"/>
        </w:rPr>
      </w:lvl>
    </w:lvlOverride>
  </w:num>
  <w:num w:numId="18">
    <w:abstractNumId w:val="11"/>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548"/>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B1738"/>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54276"/>
    <w:rsid w:val="0047488C"/>
    <w:rsid w:val="00474D4E"/>
    <w:rsid w:val="00475537"/>
    <w:rsid w:val="00484CF9"/>
    <w:rsid w:val="00497B50"/>
    <w:rsid w:val="004C16AD"/>
    <w:rsid w:val="004F228D"/>
    <w:rsid w:val="004F647F"/>
    <w:rsid w:val="005009BC"/>
    <w:rsid w:val="005051FB"/>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2DD3"/>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07BD"/>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C6FAE"/>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9609C"/>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774DB"/>
    <w:rsid w:val="00D80F94"/>
    <w:rsid w:val="00D8489C"/>
    <w:rsid w:val="00D9083B"/>
    <w:rsid w:val="00D90BE4"/>
    <w:rsid w:val="00D9362E"/>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9468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customStyle="1" w:styleId="BODY">
    <w:name w:val="BODY"/>
    <w:basedOn w:val="Normal"/>
    <w:uiPriority w:val="99"/>
    <w:rsid w:val="00C9609C"/>
    <w:pPr>
      <w:widowControl/>
      <w:autoSpaceDE w:val="0"/>
      <w:autoSpaceDN w:val="0"/>
      <w:adjustRightInd w:val="0"/>
      <w:spacing w:before="134" w:after="134" w:line="240" w:lineRule="auto"/>
    </w:pPr>
    <w:rPr>
      <w:rFonts w:ascii="Arial" w:hAnsi="Arial" w:cs="Arial"/>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customStyle="1" w:styleId="BODY">
    <w:name w:val="BODY"/>
    <w:basedOn w:val="Normal"/>
    <w:uiPriority w:val="99"/>
    <w:rsid w:val="00C9609C"/>
    <w:pPr>
      <w:widowControl/>
      <w:autoSpaceDE w:val="0"/>
      <w:autoSpaceDN w:val="0"/>
      <w:adjustRightInd w:val="0"/>
      <w:spacing w:before="134" w:after="134" w:line="240" w:lineRule="auto"/>
    </w:pPr>
    <w:rPr>
      <w:rFonts w:ascii="Arial" w:hAnsi="Arial" w:cs="Arial"/>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530072342">
      <w:bodyDiv w:val="1"/>
      <w:marLeft w:val="0"/>
      <w:marRight w:val="0"/>
      <w:marTop w:val="0"/>
      <w:marBottom w:val="0"/>
      <w:divBdr>
        <w:top w:val="none" w:sz="0" w:space="0" w:color="auto"/>
        <w:left w:val="none" w:sz="0" w:space="0" w:color="auto"/>
        <w:bottom w:val="none" w:sz="0" w:space="0" w:color="auto"/>
        <w:right w:val="none" w:sz="0" w:space="0" w:color="auto"/>
      </w:divBdr>
      <w:divsChild>
        <w:div w:id="1414278662">
          <w:marLeft w:val="0"/>
          <w:marRight w:val="0"/>
          <w:marTop w:val="0"/>
          <w:marBottom w:val="0"/>
          <w:divBdr>
            <w:top w:val="none" w:sz="0" w:space="0" w:color="auto"/>
            <w:left w:val="none" w:sz="0" w:space="0" w:color="auto"/>
            <w:bottom w:val="none" w:sz="0" w:space="0" w:color="auto"/>
            <w:right w:val="none" w:sz="0" w:space="0" w:color="auto"/>
          </w:divBdr>
          <w:divsChild>
            <w:div w:id="1000350598">
              <w:marLeft w:val="0"/>
              <w:marRight w:val="0"/>
              <w:marTop w:val="0"/>
              <w:marBottom w:val="0"/>
              <w:divBdr>
                <w:top w:val="none" w:sz="0" w:space="0" w:color="auto"/>
                <w:left w:val="none" w:sz="0" w:space="0" w:color="auto"/>
                <w:bottom w:val="none" w:sz="0" w:space="0" w:color="auto"/>
                <w:right w:val="none" w:sz="0" w:space="0" w:color="auto"/>
              </w:divBdr>
              <w:divsChild>
                <w:div w:id="2752970">
                  <w:marLeft w:val="0"/>
                  <w:marRight w:val="0"/>
                  <w:marTop w:val="0"/>
                  <w:marBottom w:val="0"/>
                  <w:divBdr>
                    <w:top w:val="none" w:sz="0" w:space="0" w:color="auto"/>
                    <w:left w:val="none" w:sz="0" w:space="0" w:color="auto"/>
                    <w:bottom w:val="none" w:sz="0" w:space="0" w:color="auto"/>
                    <w:right w:val="none" w:sz="0" w:space="0" w:color="auto"/>
                  </w:divBdr>
                  <w:divsChild>
                    <w:div w:id="534124242">
                      <w:marLeft w:val="0"/>
                      <w:marRight w:val="0"/>
                      <w:marTop w:val="0"/>
                      <w:marBottom w:val="0"/>
                      <w:divBdr>
                        <w:top w:val="none" w:sz="0" w:space="0" w:color="auto"/>
                        <w:left w:val="none" w:sz="0" w:space="0" w:color="auto"/>
                        <w:bottom w:val="none" w:sz="0" w:space="0" w:color="auto"/>
                        <w:right w:val="none" w:sz="0" w:space="0" w:color="auto"/>
                      </w:divBdr>
                      <w:divsChild>
                        <w:div w:id="54663034">
                          <w:marLeft w:val="0"/>
                          <w:marRight w:val="0"/>
                          <w:marTop w:val="0"/>
                          <w:marBottom w:val="0"/>
                          <w:divBdr>
                            <w:top w:val="none" w:sz="0" w:space="0" w:color="auto"/>
                            <w:left w:val="none" w:sz="0" w:space="0" w:color="auto"/>
                            <w:bottom w:val="none" w:sz="0" w:space="0" w:color="auto"/>
                            <w:right w:val="none" w:sz="0" w:space="0" w:color="auto"/>
                          </w:divBdr>
                          <w:divsChild>
                            <w:div w:id="13064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4846">
      <w:bodyDiv w:val="1"/>
      <w:marLeft w:val="0"/>
      <w:marRight w:val="0"/>
      <w:marTop w:val="0"/>
      <w:marBottom w:val="0"/>
      <w:divBdr>
        <w:top w:val="none" w:sz="0" w:space="0" w:color="auto"/>
        <w:left w:val="none" w:sz="0" w:space="0" w:color="auto"/>
        <w:bottom w:val="none" w:sz="0" w:space="0" w:color="auto"/>
        <w:right w:val="none" w:sz="0" w:space="0" w:color="auto"/>
      </w:divBdr>
      <w:divsChild>
        <w:div w:id="1343318818">
          <w:marLeft w:val="0"/>
          <w:marRight w:val="0"/>
          <w:marTop w:val="0"/>
          <w:marBottom w:val="0"/>
          <w:divBdr>
            <w:top w:val="none" w:sz="0" w:space="0" w:color="auto"/>
            <w:left w:val="none" w:sz="0" w:space="0" w:color="auto"/>
            <w:bottom w:val="none" w:sz="0" w:space="0" w:color="auto"/>
            <w:right w:val="none" w:sz="0" w:space="0" w:color="auto"/>
          </w:divBdr>
          <w:divsChild>
            <w:div w:id="547379255">
              <w:marLeft w:val="0"/>
              <w:marRight w:val="0"/>
              <w:marTop w:val="0"/>
              <w:marBottom w:val="0"/>
              <w:divBdr>
                <w:top w:val="none" w:sz="0" w:space="0" w:color="auto"/>
                <w:left w:val="none" w:sz="0" w:space="0" w:color="auto"/>
                <w:bottom w:val="none" w:sz="0" w:space="0" w:color="auto"/>
                <w:right w:val="none" w:sz="0" w:space="0" w:color="auto"/>
              </w:divBdr>
              <w:divsChild>
                <w:div w:id="938874462">
                  <w:marLeft w:val="0"/>
                  <w:marRight w:val="0"/>
                  <w:marTop w:val="0"/>
                  <w:marBottom w:val="0"/>
                  <w:divBdr>
                    <w:top w:val="none" w:sz="0" w:space="0" w:color="auto"/>
                    <w:left w:val="none" w:sz="0" w:space="0" w:color="auto"/>
                    <w:bottom w:val="none" w:sz="0" w:space="0" w:color="auto"/>
                    <w:right w:val="none" w:sz="0" w:space="0" w:color="auto"/>
                  </w:divBdr>
                  <w:divsChild>
                    <w:div w:id="2120106704">
                      <w:marLeft w:val="0"/>
                      <w:marRight w:val="0"/>
                      <w:marTop w:val="0"/>
                      <w:marBottom w:val="0"/>
                      <w:divBdr>
                        <w:top w:val="none" w:sz="0" w:space="0" w:color="auto"/>
                        <w:left w:val="none" w:sz="0" w:space="0" w:color="auto"/>
                        <w:bottom w:val="none" w:sz="0" w:space="0" w:color="auto"/>
                        <w:right w:val="none" w:sz="0" w:space="0" w:color="auto"/>
                      </w:divBdr>
                      <w:divsChild>
                        <w:div w:id="1110661316">
                          <w:marLeft w:val="0"/>
                          <w:marRight w:val="0"/>
                          <w:marTop w:val="0"/>
                          <w:marBottom w:val="0"/>
                          <w:divBdr>
                            <w:top w:val="none" w:sz="0" w:space="0" w:color="auto"/>
                            <w:left w:val="none" w:sz="0" w:space="0" w:color="auto"/>
                            <w:bottom w:val="none" w:sz="0" w:space="0" w:color="auto"/>
                            <w:right w:val="none" w:sz="0" w:space="0" w:color="auto"/>
                          </w:divBdr>
                          <w:divsChild>
                            <w:div w:id="460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350453720">
      <w:bodyDiv w:val="1"/>
      <w:marLeft w:val="0"/>
      <w:marRight w:val="0"/>
      <w:marTop w:val="0"/>
      <w:marBottom w:val="0"/>
      <w:divBdr>
        <w:top w:val="none" w:sz="0" w:space="0" w:color="auto"/>
        <w:left w:val="none" w:sz="0" w:space="0" w:color="auto"/>
        <w:bottom w:val="none" w:sz="0" w:space="0" w:color="auto"/>
        <w:right w:val="none" w:sz="0" w:space="0" w:color="auto"/>
      </w:divBdr>
      <w:divsChild>
        <w:div w:id="1099518904">
          <w:marLeft w:val="0"/>
          <w:marRight w:val="0"/>
          <w:marTop w:val="0"/>
          <w:marBottom w:val="0"/>
          <w:divBdr>
            <w:top w:val="none" w:sz="0" w:space="0" w:color="auto"/>
            <w:left w:val="none" w:sz="0" w:space="0" w:color="auto"/>
            <w:bottom w:val="none" w:sz="0" w:space="0" w:color="auto"/>
            <w:right w:val="none" w:sz="0" w:space="0" w:color="auto"/>
          </w:divBdr>
          <w:divsChild>
            <w:div w:id="1495299112">
              <w:marLeft w:val="0"/>
              <w:marRight w:val="0"/>
              <w:marTop w:val="0"/>
              <w:marBottom w:val="0"/>
              <w:divBdr>
                <w:top w:val="none" w:sz="0" w:space="0" w:color="auto"/>
                <w:left w:val="none" w:sz="0" w:space="0" w:color="auto"/>
                <w:bottom w:val="none" w:sz="0" w:space="0" w:color="auto"/>
                <w:right w:val="none" w:sz="0" w:space="0" w:color="auto"/>
              </w:divBdr>
              <w:divsChild>
                <w:div w:id="774254140">
                  <w:marLeft w:val="0"/>
                  <w:marRight w:val="0"/>
                  <w:marTop w:val="0"/>
                  <w:marBottom w:val="0"/>
                  <w:divBdr>
                    <w:top w:val="none" w:sz="0" w:space="0" w:color="auto"/>
                    <w:left w:val="none" w:sz="0" w:space="0" w:color="auto"/>
                    <w:bottom w:val="none" w:sz="0" w:space="0" w:color="auto"/>
                    <w:right w:val="none" w:sz="0" w:space="0" w:color="auto"/>
                  </w:divBdr>
                  <w:divsChild>
                    <w:div w:id="14772726">
                      <w:marLeft w:val="0"/>
                      <w:marRight w:val="0"/>
                      <w:marTop w:val="0"/>
                      <w:marBottom w:val="0"/>
                      <w:divBdr>
                        <w:top w:val="none" w:sz="0" w:space="0" w:color="auto"/>
                        <w:left w:val="none" w:sz="0" w:space="0" w:color="auto"/>
                        <w:bottom w:val="none" w:sz="0" w:space="0" w:color="auto"/>
                        <w:right w:val="none" w:sz="0" w:space="0" w:color="auto"/>
                      </w:divBdr>
                      <w:divsChild>
                        <w:div w:id="15617426">
                          <w:marLeft w:val="0"/>
                          <w:marRight w:val="0"/>
                          <w:marTop w:val="0"/>
                          <w:marBottom w:val="0"/>
                          <w:divBdr>
                            <w:top w:val="none" w:sz="0" w:space="0" w:color="auto"/>
                            <w:left w:val="none" w:sz="0" w:space="0" w:color="auto"/>
                            <w:bottom w:val="none" w:sz="0" w:space="0" w:color="auto"/>
                            <w:right w:val="none" w:sz="0" w:space="0" w:color="auto"/>
                          </w:divBdr>
                          <w:divsChild>
                            <w:div w:id="2330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ierettleiar@mbi.uib.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udierettleiar@mbi.uib.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matnat/52646/opptak-ved-mn-fakultet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ib.no/en/matnat/53431/admission-courses-limited-capacity" TargetMode="External"/><Relationship Id="rId4" Type="http://schemas.microsoft.com/office/2007/relationships/stylesWithEffects" Target="stylesWithEffects.xml"/><Relationship Id="rId9" Type="http://schemas.openxmlformats.org/officeDocument/2006/relationships/hyperlink" Target="http://www.uib.no/matnat/53575/undervisningsopptak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6C69-0C9B-4BA5-91D7-16715864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7A5D8D1A.dotm</Template>
  <TotalTime>2</TotalTime>
  <Pages>9</Pages>
  <Words>1209</Words>
  <Characters>8728</Characters>
  <Application>Microsoft Office Word</Application>
  <DocSecurity>0</DocSecurity>
  <Lines>72</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Lill Kristin Knudsen</cp:lastModifiedBy>
  <cp:revision>3</cp:revision>
  <cp:lastPrinted>2014-11-06T13:45:00Z</cp:lastPrinted>
  <dcterms:created xsi:type="dcterms:W3CDTF">2017-02-02T14:14:00Z</dcterms:created>
  <dcterms:modified xsi:type="dcterms:W3CDTF">2017-02-03T12:51:00Z</dcterms:modified>
</cp:coreProperties>
</file>