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0" w:name="_GoBack"/>
      <w:bookmarkEnd w:id="0"/>
    </w:p>
    <w:p w:rsidR="00EB1851" w:rsidRPr="00EB1851" w:rsidRDefault="00A97BC3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276860</wp:posOffset>
                </wp:positionV>
                <wp:extent cx="5486400" cy="587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F2" w:rsidRPr="00A669F7" w:rsidRDefault="005926D1" w:rsidP="00807DF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Kjøreplan for masterseremonien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0"/>
                              <w:gridCol w:w="2861"/>
                              <w:gridCol w:w="2862"/>
                            </w:tblGrid>
                            <w:tr w:rsidR="00807DF2" w:rsidTr="00BC3AB1">
                              <w:tc>
                                <w:tcPr>
                                  <w:tcW w:w="2860" w:type="dxa"/>
                                  <w:shd w:val="clear" w:color="auto" w:fill="auto"/>
                                </w:tcPr>
                                <w:p w:rsidR="00807DF2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shd w:val="clear" w:color="auto" w:fill="auto"/>
                                </w:tcPr>
                                <w:p w:rsidR="00807DF2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auto"/>
                                </w:tcPr>
                                <w:p w:rsidR="00807DF2" w:rsidRPr="0054667C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</w:tr>
                          </w:tbl>
                          <w:p w:rsidR="006A243C" w:rsidRPr="002B6147" w:rsidRDefault="00BB3DE2" w:rsidP="00BC3AB1">
                            <w:pPr>
                              <w:jc w:val="center"/>
                            </w:pPr>
                            <w:r>
                              <w:rPr>
                                <w:rFonts w:ascii="Baskerville Old Face" w:eastAsia="Adobe Kaiti Std R" w:hAnsi="Baskerville Old Face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45pt;margin-top:21.8pt;width:6in;height: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8lsw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" filled="f" stroked="f" strokeweight="0">
                <v:textbox>
                  <w:txbxContent>
                    <w:p w:rsidR="00807DF2" w:rsidRPr="00A669F7" w:rsidRDefault="005926D1" w:rsidP="00807DF2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>Kjøreplan for masterseremonien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60"/>
                        <w:gridCol w:w="2861"/>
                        <w:gridCol w:w="2862"/>
                      </w:tblGrid>
                      <w:tr w:rsidR="00807DF2" w:rsidTr="00BC3AB1">
                        <w:tc>
                          <w:tcPr>
                            <w:tcW w:w="2860" w:type="dxa"/>
                            <w:shd w:val="clear" w:color="auto" w:fill="auto"/>
                          </w:tcPr>
                          <w:p w:rsidR="00807DF2" w:rsidRDefault="00807DF2" w:rsidP="00717412">
                            <w:pPr>
                              <w:pStyle w:val="Adressefelt"/>
                            </w:pPr>
                          </w:p>
                        </w:tc>
                        <w:tc>
                          <w:tcPr>
                            <w:tcW w:w="2861" w:type="dxa"/>
                            <w:shd w:val="clear" w:color="auto" w:fill="auto"/>
                          </w:tcPr>
                          <w:p w:rsidR="00807DF2" w:rsidRDefault="00807DF2" w:rsidP="00717412">
                            <w:pPr>
                              <w:pStyle w:val="Adressefelt"/>
                            </w:pPr>
                          </w:p>
                        </w:tc>
                        <w:tc>
                          <w:tcPr>
                            <w:tcW w:w="2862" w:type="dxa"/>
                            <w:shd w:val="clear" w:color="auto" w:fill="auto"/>
                          </w:tcPr>
                          <w:p w:rsidR="00807DF2" w:rsidRPr="0054667C" w:rsidRDefault="00807DF2" w:rsidP="00717412">
                            <w:pPr>
                              <w:pStyle w:val="Adressefelt"/>
                            </w:pPr>
                          </w:p>
                        </w:tc>
                      </w:tr>
                    </w:tbl>
                    <w:p w:rsidR="006A243C" w:rsidRPr="002B6147" w:rsidRDefault="00BB3DE2" w:rsidP="00BC3AB1">
                      <w:pPr>
                        <w:jc w:val="center"/>
                      </w:pPr>
                      <w:r>
                        <w:rPr>
                          <w:rFonts w:ascii="Baskerville Old Face" w:eastAsia="Adobe Kaiti Std R" w:hAnsi="Baskerville Old Face" w:cs="Times-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DD09E8" w:rsidTr="00DD09E8">
        <w:tc>
          <w:tcPr>
            <w:tcW w:w="9211" w:type="dxa"/>
            <w:shd w:val="clear" w:color="auto" w:fill="auto"/>
          </w:tcPr>
          <w:p w:rsidR="00DD09E8" w:rsidRPr="0054667C" w:rsidRDefault="00DD09E8" w:rsidP="00807DF2">
            <w:pPr>
              <w:spacing w:after="0" w:line="240" w:lineRule="auto"/>
            </w:pPr>
            <w:bookmarkStart w:id="1" w:name="UOFFPARAGRAF"/>
            <w:bookmarkEnd w:id="1"/>
          </w:p>
        </w:tc>
      </w:tr>
    </w:tbl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BC3AB1" w:rsidRPr="00A669F7">
        <w:rPr>
          <w:rFonts w:ascii="Baskerville Old Face" w:hAnsi="Baskerville Old Face" w:cs="Arial"/>
          <w:b/>
          <w:sz w:val="24"/>
          <w:szCs w:val="24"/>
        </w:rPr>
        <w:t>F</w:t>
      </w:r>
      <w:r w:rsidRPr="00A669F7">
        <w:rPr>
          <w:rFonts w:ascii="Baskerville Old Face" w:hAnsi="Baskerville Old Face" w:cs="Arial"/>
          <w:b/>
          <w:sz w:val="24"/>
          <w:szCs w:val="24"/>
        </w:rPr>
        <w:t>redag 6. juni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>kl. 13.00 – 16.00 i</w:t>
      </w:r>
    </w:p>
    <w:p w:rsidR="00BC3AB1" w:rsidRDefault="00807DF2" w:rsidP="005926D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>Auditorium 1, Realfagbygget</w:t>
      </w:r>
      <w:r w:rsidRPr="00A669F7">
        <w:rPr>
          <w:rFonts w:ascii="Baskerville Old Face" w:hAnsi="Baskerville Old Face" w:cs="Arial"/>
          <w:b/>
          <w:sz w:val="24"/>
          <w:szCs w:val="24"/>
        </w:rPr>
        <w:br/>
      </w:r>
      <w:r w:rsidRPr="00CA4F1A">
        <w:rPr>
          <w:rFonts w:ascii="Baskerville Old Face" w:eastAsia="Adobe Kaiti Std R" w:hAnsi="Baskerville Old Face" w:cs="Times-Roman"/>
          <w:b/>
          <w:sz w:val="24"/>
          <w:szCs w:val="24"/>
        </w:rPr>
        <w:br/>
      </w:r>
      <w:r w:rsidR="005926D1">
        <w:rPr>
          <w:rFonts w:ascii="Baskerville Old Face" w:eastAsia="Adobe Kaiti Std R" w:hAnsi="Baskerville Old Face" w:cs="Times-Roman"/>
          <w:sz w:val="24"/>
          <w:szCs w:val="24"/>
        </w:rPr>
        <w:t>Konferansier: Harald Walderhaug</w:t>
      </w:r>
    </w:p>
    <w:p w:rsidR="00A669F7" w:rsidRPr="00CA4F1A" w:rsidRDefault="00C92A5F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Roman"/>
          <w:b/>
          <w:sz w:val="24"/>
          <w:szCs w:val="24"/>
        </w:rPr>
      </w:pPr>
      <w:r>
        <w:rPr>
          <w:rFonts w:ascii="Baskerville Old Face" w:hAnsi="Baskerville Old Face" w:cs="Times-Roman"/>
          <w:b/>
          <w:sz w:val="24"/>
          <w:szCs w:val="24"/>
        </w:rPr>
        <w:t>Introduserer foredragsholderne</w:t>
      </w:r>
    </w:p>
    <w:p w:rsidR="00C92A5F" w:rsidRDefault="00C92A5F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Bold"/>
          <w:b/>
          <w:bCs/>
          <w:color w:val="0070C0"/>
          <w:sz w:val="28"/>
          <w:szCs w:val="28"/>
          <w:u w:val="single"/>
        </w:rPr>
      </w:pPr>
    </w:p>
    <w:p w:rsidR="00807DF2" w:rsidRPr="00BB3DE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Bold"/>
          <w:b/>
          <w:color w:val="0070C0"/>
          <w:sz w:val="28"/>
          <w:szCs w:val="28"/>
          <w:u w:val="single"/>
        </w:rPr>
      </w:pPr>
      <w:r w:rsidRPr="00BB3DE2">
        <w:rPr>
          <w:rFonts w:ascii="Baskerville Old Face" w:hAnsi="Baskerville Old Face" w:cs="Times-Bold"/>
          <w:b/>
          <w:bCs/>
          <w:color w:val="0070C0"/>
          <w:sz w:val="28"/>
          <w:szCs w:val="28"/>
          <w:u w:val="single"/>
        </w:rPr>
        <w:t>Program</w:t>
      </w:r>
    </w:p>
    <w:p w:rsidR="00807DF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br/>
        <w:t xml:space="preserve">Velkommen </w:t>
      </w:r>
      <w:r w:rsidR="005926D1">
        <w:rPr>
          <w:rFonts w:ascii="Baskerville Old Face" w:eastAsia="Adobe Kaiti Std R" w:hAnsi="Baskerville Old Face" w:cs="Times-Roman"/>
          <w:sz w:val="28"/>
          <w:szCs w:val="28"/>
        </w:rPr>
        <w:t xml:space="preserve"> (v/Harald Walderhaug) – </w:t>
      </w:r>
      <w:r w:rsidR="005926D1" w:rsidRPr="005926D1">
        <w:rPr>
          <w:rFonts w:ascii="Baskerville Old Face" w:eastAsia="Adobe Kaiti Std R" w:hAnsi="Baskerville Old Face" w:cs="Times-Roman"/>
          <w:color w:val="FF0000"/>
          <w:sz w:val="28"/>
          <w:szCs w:val="28"/>
        </w:rPr>
        <w:t>3 minutt</w:t>
      </w:r>
    </w:p>
    <w:p w:rsidR="005926D1" w:rsidRPr="00A669F7" w:rsidRDefault="005926D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Studentinnslag</w:t>
      </w:r>
      <w:r w:rsidR="005926D1">
        <w:rPr>
          <w:rFonts w:ascii="Baskerville Old Face" w:eastAsia="Adobe Kaiti Std R" w:hAnsi="Baskerville Old Face" w:cs="Times-Roman"/>
          <w:sz w:val="28"/>
          <w:szCs w:val="28"/>
        </w:rPr>
        <w:t xml:space="preserve"> – Natalie Soltvedt (GEO) – </w:t>
      </w:r>
      <w:r w:rsidR="005926D1" w:rsidRPr="005926D1">
        <w:rPr>
          <w:rFonts w:ascii="Baskerville Old Face" w:eastAsia="Adobe Kaiti Std R" w:hAnsi="Baskerville Old Face" w:cs="Times-Roman"/>
          <w:color w:val="FF0000"/>
          <w:sz w:val="28"/>
          <w:szCs w:val="28"/>
        </w:rPr>
        <w:t>3 minutt</w:t>
      </w:r>
    </w:p>
    <w:p w:rsidR="005926D1" w:rsidRPr="00A669F7" w:rsidRDefault="005926D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Hilsen fra dekan Helge K. Dahle</w:t>
      </w:r>
      <w:r w:rsidR="005926D1">
        <w:rPr>
          <w:rFonts w:ascii="Baskerville Old Face" w:eastAsia="Adobe Kaiti Std R" w:hAnsi="Baskerville Old Face" w:cs="Times-Roman"/>
          <w:sz w:val="28"/>
          <w:szCs w:val="28"/>
        </w:rPr>
        <w:t xml:space="preserve"> – </w:t>
      </w:r>
      <w:r w:rsidR="005A4F5C">
        <w:rPr>
          <w:rFonts w:ascii="Baskerville Old Face" w:eastAsia="Adobe Kaiti Std R" w:hAnsi="Baskerville Old Face" w:cs="Times-Roman"/>
          <w:color w:val="FF0000"/>
          <w:sz w:val="28"/>
          <w:szCs w:val="28"/>
        </w:rPr>
        <w:t>8-10</w:t>
      </w:r>
      <w:r w:rsidR="005926D1" w:rsidRPr="005926D1">
        <w:rPr>
          <w:rFonts w:ascii="Baskerville Old Face" w:eastAsia="Adobe Kaiti Std R" w:hAnsi="Baskerville Old Face" w:cs="Times-Roman"/>
          <w:color w:val="FF0000"/>
          <w:sz w:val="28"/>
          <w:szCs w:val="28"/>
        </w:rPr>
        <w:t xml:space="preserve"> minutt</w:t>
      </w:r>
    </w:p>
    <w:p w:rsidR="005926D1" w:rsidRPr="00A669F7" w:rsidRDefault="005926D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Default="00807DF2" w:rsidP="005A4F5C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Hilsen fra 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 xml:space="preserve">Karrieresenteret </w:t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ved 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>Rønnaug Tveit</w:t>
      </w:r>
      <w:r w:rsidR="005926D1">
        <w:rPr>
          <w:rFonts w:ascii="Baskerville Old Face" w:eastAsia="Adobe Kaiti Std R" w:hAnsi="Baskerville Old Face" w:cs="Times-Roman"/>
          <w:sz w:val="28"/>
          <w:szCs w:val="28"/>
        </w:rPr>
        <w:t xml:space="preserve"> -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 xml:space="preserve"> </w:t>
      </w:r>
      <w:r w:rsidR="005A4F5C" w:rsidRPr="005A4F5C">
        <w:rPr>
          <w:rFonts w:ascii="Baskerville Old Face" w:eastAsia="Adobe Kaiti Std R" w:hAnsi="Baskerville Old Face" w:cs="Times-Roman"/>
          <w:color w:val="FF0000"/>
          <w:sz w:val="28"/>
          <w:szCs w:val="28"/>
        </w:rPr>
        <w:t>8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>-</w:t>
      </w:r>
      <w:r w:rsidR="005926D1" w:rsidRPr="005926D1">
        <w:rPr>
          <w:rFonts w:ascii="Baskerville Old Face" w:eastAsia="Adobe Kaiti Std R" w:hAnsi="Baskerville Old Face" w:cs="Times-Roman"/>
          <w:color w:val="FF0000"/>
          <w:sz w:val="28"/>
          <w:szCs w:val="28"/>
        </w:rPr>
        <w:t>10 minutt</w:t>
      </w:r>
    </w:p>
    <w:p w:rsidR="005926D1" w:rsidRPr="00A669F7" w:rsidRDefault="005926D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color w:val="FF0000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Hedring av kandidatene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 xml:space="preserve"> (konferansieren roper frem)</w:t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 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 xml:space="preserve">– </w:t>
      </w:r>
      <w:r w:rsidR="005A4F5C">
        <w:rPr>
          <w:rFonts w:ascii="Baskerville Old Face" w:eastAsia="Adobe Kaiti Std R" w:hAnsi="Baskerville Old Face" w:cs="Times-Roman"/>
          <w:color w:val="FF0000"/>
          <w:sz w:val="28"/>
          <w:szCs w:val="28"/>
        </w:rPr>
        <w:t xml:space="preserve">8 institutt à 7-8 minutt </w:t>
      </w:r>
    </w:p>
    <w:p w:rsidR="005926D1" w:rsidRDefault="005926D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i/>
          <w:sz w:val="24"/>
          <w:szCs w:val="24"/>
        </w:rPr>
      </w:pPr>
      <w:r w:rsidRPr="005926D1">
        <w:rPr>
          <w:rFonts w:ascii="Baskerville Old Face" w:eastAsia="Adobe Kaiti Std R" w:hAnsi="Baskerville Old Face" w:cs="Times-Roman"/>
          <w:i/>
          <w:sz w:val="24"/>
          <w:szCs w:val="24"/>
        </w:rPr>
        <w:t>Kandidatene kommer frem instituttvis, in</w:t>
      </w:r>
      <w:r>
        <w:rPr>
          <w:rFonts w:ascii="Baskerville Old Face" w:eastAsia="Adobe Kaiti Std R" w:hAnsi="Baskerville Old Face" w:cs="Times-Roman"/>
          <w:i/>
          <w:sz w:val="24"/>
          <w:szCs w:val="24"/>
        </w:rPr>
        <w:t xml:space="preserve">stituttleder leser opp navnene </w:t>
      </w:r>
      <w:r w:rsidR="00CC73BD">
        <w:rPr>
          <w:rFonts w:ascii="Baskerville Old Face" w:eastAsia="Adobe Kaiti Std R" w:hAnsi="Baskerville Old Face" w:cs="Times-Roman"/>
          <w:i/>
          <w:sz w:val="24"/>
          <w:szCs w:val="24"/>
        </w:rPr>
        <w:t>på alle fortløpende</w:t>
      </w:r>
      <w:r w:rsidRPr="005926D1">
        <w:rPr>
          <w:rFonts w:ascii="Baskerville Old Face" w:eastAsia="Adobe Kaiti Std R" w:hAnsi="Baskerville Old Face" w:cs="Times-Roman"/>
          <w:i/>
          <w:sz w:val="24"/>
          <w:szCs w:val="24"/>
        </w:rPr>
        <w:t>. Hver kandidat får «gratulerer-brev» og rød rose</w:t>
      </w:r>
      <w:r w:rsidR="005A4F5C">
        <w:rPr>
          <w:rFonts w:ascii="Baskerville Old Face" w:eastAsia="Adobe Kaiti Std R" w:hAnsi="Baskerville Old Face" w:cs="Times-Roman"/>
          <w:i/>
          <w:sz w:val="24"/>
          <w:szCs w:val="24"/>
        </w:rPr>
        <w:t>.</w:t>
      </w:r>
    </w:p>
    <w:p w:rsidR="005A4F5C" w:rsidRDefault="005A4F5C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i/>
          <w:sz w:val="24"/>
          <w:szCs w:val="24"/>
        </w:rPr>
      </w:pPr>
      <w:r>
        <w:rPr>
          <w:rFonts w:ascii="Baskerville Old Face" w:eastAsia="Adobe Kaiti Std R" w:hAnsi="Baskerville Old Face" w:cs="Times-Roman"/>
          <w:i/>
          <w:sz w:val="24"/>
          <w:szCs w:val="24"/>
        </w:rPr>
        <w:t>Instituttlede</w:t>
      </w:r>
      <w:r w:rsidR="00CC73BD">
        <w:rPr>
          <w:rFonts w:ascii="Baskerville Old Face" w:eastAsia="Adobe Kaiti Std R" w:hAnsi="Baskerville Old Face" w:cs="Times-Roman"/>
          <w:i/>
          <w:sz w:val="24"/>
          <w:szCs w:val="24"/>
        </w:rPr>
        <w:t>r får liste med sine kandidater .</w:t>
      </w:r>
    </w:p>
    <w:p w:rsidR="005A4F5C" w:rsidRPr="005926D1" w:rsidRDefault="005A4F5C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i/>
          <w:sz w:val="24"/>
          <w:szCs w:val="24"/>
        </w:rPr>
      </w:pP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Musikalsk innslag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 xml:space="preserve"> med Arme Ridderes festoktett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 xml:space="preserve"> - </w:t>
      </w:r>
      <w:r w:rsidR="005A4F5C" w:rsidRPr="005A4F5C">
        <w:rPr>
          <w:rFonts w:ascii="Baskerville Old Face" w:eastAsia="Adobe Kaiti Std R" w:hAnsi="Baskerville Old Face" w:cs="Times-Roman"/>
          <w:color w:val="FF0000"/>
          <w:sz w:val="28"/>
          <w:szCs w:val="28"/>
        </w:rPr>
        <w:t>10-15 minutt</w:t>
      </w:r>
    </w:p>
    <w:p w:rsidR="005A4F5C" w:rsidRDefault="005A4F5C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5A4F5C" w:rsidRPr="005A4F5C" w:rsidRDefault="005A4F5C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i/>
          <w:sz w:val="24"/>
          <w:szCs w:val="24"/>
        </w:rPr>
      </w:pPr>
      <w:r w:rsidRPr="005A4F5C">
        <w:rPr>
          <w:rFonts w:ascii="Baskerville Old Face" w:eastAsia="Adobe Kaiti Std R" w:hAnsi="Baskerville Old Face" w:cs="Times-Roman"/>
          <w:i/>
          <w:sz w:val="24"/>
          <w:szCs w:val="24"/>
        </w:rPr>
        <w:t>Ca. 1,5 time i Aud 1, deretter enkel servering i vrimlearealet i 1. etasje</w:t>
      </w:r>
    </w:p>
    <w:p w:rsidR="00BC3AB1" w:rsidRPr="00A669F7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  <w:r>
        <w:rPr>
          <w:rFonts w:ascii="Baskerville Old Face" w:eastAsia="Adobe Kaiti Std R" w:hAnsi="Baskerville Old Face" w:cs="Times-Roman"/>
          <w:sz w:val="28"/>
          <w:szCs w:val="28"/>
        </w:rPr>
        <w:t xml:space="preserve">Kandidatene skal sitte på reserverte plasser fremst i auditoriet. Plasser blir merket slik at de sitter instituttvis. </w:t>
      </w:r>
      <w:r w:rsidR="00CC73BD">
        <w:rPr>
          <w:rFonts w:ascii="Baskerville Old Face" w:eastAsia="Adobe Kaiti Std R" w:hAnsi="Baskerville Old Face" w:cs="Times-Roman"/>
          <w:sz w:val="28"/>
          <w:szCs w:val="28"/>
        </w:rPr>
        <w:t>Lektorstudentene tas frem for seg selv (Harald el. Helge deler ut til dem)</w:t>
      </w: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  <w:r>
        <w:rPr>
          <w:rFonts w:ascii="Baskerville Old Face" w:eastAsia="Adobe Kaiti Std R" w:hAnsi="Baskerville Old Face" w:cs="Times-Roman"/>
          <w:sz w:val="28"/>
          <w:szCs w:val="28"/>
        </w:rPr>
        <w:t>Det vil bli en blanding mellom norsk og engelsk i seremonien.</w:t>
      </w:r>
      <w:r w:rsidR="005A4F5C">
        <w:rPr>
          <w:rFonts w:ascii="Baskerville Old Face" w:eastAsia="Adobe Kaiti Std R" w:hAnsi="Baskerville Old Face" w:cs="Times-Roman"/>
          <w:sz w:val="28"/>
          <w:szCs w:val="28"/>
        </w:rPr>
        <w:t xml:space="preserve"> </w:t>
      </w: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</w:p>
    <w:p w:rsidR="00BC3AB1" w:rsidRDefault="00C92A5F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  <w:r>
        <w:rPr>
          <w:rFonts w:ascii="Baskerville Old Face" w:eastAsia="Adobe Kaiti Std R" w:hAnsi="Baskerville Old Face" w:cs="Times-Roman"/>
          <w:sz w:val="28"/>
          <w:szCs w:val="28"/>
        </w:rPr>
        <w:t>112</w:t>
      </w:r>
      <w:r w:rsidR="005926D1">
        <w:rPr>
          <w:rFonts w:ascii="Baskerville Old Face" w:eastAsia="Adobe Kaiti Std R" w:hAnsi="Baskerville Old Face" w:cs="Times-Roman"/>
          <w:sz w:val="28"/>
          <w:szCs w:val="28"/>
        </w:rPr>
        <w:t xml:space="preserve"> kandidater er påmeldt i tillegg er en del veiledere og noe studieadministrasjon tilstede.</w:t>
      </w:r>
      <w:r w:rsidR="00CC73BD">
        <w:rPr>
          <w:rFonts w:ascii="Baskerville Old Face" w:eastAsia="Adobe Kaiti Std R" w:hAnsi="Baskerville Old Face" w:cs="Times-Roman"/>
          <w:sz w:val="28"/>
          <w:szCs w:val="28"/>
        </w:rPr>
        <w:t xml:space="preserve"> Totalt blir vi i overkant av 150 deltagere.</w:t>
      </w:r>
      <w:r w:rsidR="00807DF2" w:rsidRPr="00A669F7">
        <w:rPr>
          <w:rFonts w:ascii="Baskerville Old Face" w:eastAsia="Adobe Kaiti Std R" w:hAnsi="Baskerville Old Face" w:cs="Times-Roman"/>
          <w:sz w:val="28"/>
          <w:szCs w:val="28"/>
        </w:rPr>
        <w:br/>
      </w:r>
    </w:p>
    <w:p w:rsidR="005926D1" w:rsidRDefault="005926D1" w:rsidP="005926D1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</w:p>
    <w:p w:rsidR="00A669F7" w:rsidRPr="00A669F7" w:rsidRDefault="00A669F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053A01" w:rsidRPr="00807DF2" w:rsidRDefault="00053A01" w:rsidP="009801B2">
      <w:pPr>
        <w:rPr>
          <w:color w:val="auto"/>
        </w:rPr>
      </w:pPr>
    </w:p>
    <w:p w:rsidR="001C64F5" w:rsidRPr="00807DF2" w:rsidRDefault="001C64F5" w:rsidP="009801B2">
      <w:pPr>
        <w:rPr>
          <w:color w:val="auto"/>
        </w:rPr>
      </w:pPr>
    </w:p>
    <w:sectPr w:rsidR="001C64F5" w:rsidRPr="00807DF2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D1" w:rsidRDefault="00334CD1">
      <w:r>
        <w:separator/>
      </w:r>
    </w:p>
  </w:endnote>
  <w:endnote w:type="continuationSeparator" w:id="0">
    <w:p w:rsidR="00334CD1" w:rsidRDefault="0033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6F755C" w:rsidRDefault="00044E28" w:rsidP="00CA11D3">
    <w:pPr>
      <w:pStyle w:val="Fortekstliten"/>
      <w:jc w:val="right"/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D1" w:rsidRDefault="00334CD1">
      <w:r>
        <w:separator/>
      </w:r>
    </w:p>
  </w:footnote>
  <w:footnote w:type="continuationSeparator" w:id="0">
    <w:p w:rsidR="00334CD1" w:rsidRDefault="0033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5A4F5C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5A4F5C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A97BC3" w:rsidP="00A7188D">
    <w:pPr>
      <w:pStyle w:val="Heading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807DF2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Det matematisk-naturvitenskapelige fakultet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BD4"/>
    <w:multiLevelType w:val="hybridMultilevel"/>
    <w:tmpl w:val="58F88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3"/>
    <w:rsid w:val="00003301"/>
    <w:rsid w:val="00023A0F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8346D"/>
    <w:rsid w:val="00084450"/>
    <w:rsid w:val="000B4CD4"/>
    <w:rsid w:val="000B53A9"/>
    <w:rsid w:val="000C1638"/>
    <w:rsid w:val="000F2781"/>
    <w:rsid w:val="00105A0B"/>
    <w:rsid w:val="00106303"/>
    <w:rsid w:val="00111CB1"/>
    <w:rsid w:val="00116B15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D714B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91683"/>
    <w:rsid w:val="002A2D0D"/>
    <w:rsid w:val="002B6147"/>
    <w:rsid w:val="002E6AB2"/>
    <w:rsid w:val="00300F02"/>
    <w:rsid w:val="003109C5"/>
    <w:rsid w:val="00322979"/>
    <w:rsid w:val="00323C65"/>
    <w:rsid w:val="00334CD1"/>
    <w:rsid w:val="00342036"/>
    <w:rsid w:val="00344BF0"/>
    <w:rsid w:val="00353E0B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702BF"/>
    <w:rsid w:val="00471C91"/>
    <w:rsid w:val="004866AB"/>
    <w:rsid w:val="00493F18"/>
    <w:rsid w:val="004C544F"/>
    <w:rsid w:val="004C668C"/>
    <w:rsid w:val="004D2635"/>
    <w:rsid w:val="004D2954"/>
    <w:rsid w:val="004E3A55"/>
    <w:rsid w:val="00520B8B"/>
    <w:rsid w:val="00540DF3"/>
    <w:rsid w:val="00545676"/>
    <w:rsid w:val="0054667C"/>
    <w:rsid w:val="0056209F"/>
    <w:rsid w:val="00562FE8"/>
    <w:rsid w:val="00566240"/>
    <w:rsid w:val="005667C8"/>
    <w:rsid w:val="00570623"/>
    <w:rsid w:val="00581243"/>
    <w:rsid w:val="00583787"/>
    <w:rsid w:val="00592394"/>
    <w:rsid w:val="005926D1"/>
    <w:rsid w:val="005932A4"/>
    <w:rsid w:val="005958EC"/>
    <w:rsid w:val="005A364B"/>
    <w:rsid w:val="005A4F5C"/>
    <w:rsid w:val="005A52D9"/>
    <w:rsid w:val="005B6792"/>
    <w:rsid w:val="005C0FCC"/>
    <w:rsid w:val="005C6EAA"/>
    <w:rsid w:val="005C7527"/>
    <w:rsid w:val="005D3F5F"/>
    <w:rsid w:val="005D4E0F"/>
    <w:rsid w:val="005E3A14"/>
    <w:rsid w:val="005F33B3"/>
    <w:rsid w:val="00612743"/>
    <w:rsid w:val="00614CD6"/>
    <w:rsid w:val="00635723"/>
    <w:rsid w:val="00642FC1"/>
    <w:rsid w:val="00665F31"/>
    <w:rsid w:val="00674ABF"/>
    <w:rsid w:val="00684608"/>
    <w:rsid w:val="00696BCC"/>
    <w:rsid w:val="0069723C"/>
    <w:rsid w:val="006A243C"/>
    <w:rsid w:val="006B6ED9"/>
    <w:rsid w:val="006C4565"/>
    <w:rsid w:val="006D1721"/>
    <w:rsid w:val="006D278D"/>
    <w:rsid w:val="006D4BFC"/>
    <w:rsid w:val="006E3CA8"/>
    <w:rsid w:val="006F755C"/>
    <w:rsid w:val="0070162B"/>
    <w:rsid w:val="007048CB"/>
    <w:rsid w:val="00705992"/>
    <w:rsid w:val="007117C1"/>
    <w:rsid w:val="00713936"/>
    <w:rsid w:val="00717412"/>
    <w:rsid w:val="007202F9"/>
    <w:rsid w:val="00721FE4"/>
    <w:rsid w:val="00730610"/>
    <w:rsid w:val="00735FC3"/>
    <w:rsid w:val="007422D3"/>
    <w:rsid w:val="007424AB"/>
    <w:rsid w:val="007517B2"/>
    <w:rsid w:val="0079011F"/>
    <w:rsid w:val="007A3D95"/>
    <w:rsid w:val="007B061C"/>
    <w:rsid w:val="007B410F"/>
    <w:rsid w:val="007D088A"/>
    <w:rsid w:val="007D0B2B"/>
    <w:rsid w:val="007D11EA"/>
    <w:rsid w:val="007E0716"/>
    <w:rsid w:val="00803CF5"/>
    <w:rsid w:val="00807DF2"/>
    <w:rsid w:val="00811088"/>
    <w:rsid w:val="00814E78"/>
    <w:rsid w:val="00820845"/>
    <w:rsid w:val="00821792"/>
    <w:rsid w:val="00835CEE"/>
    <w:rsid w:val="00845721"/>
    <w:rsid w:val="0085733A"/>
    <w:rsid w:val="00871C3B"/>
    <w:rsid w:val="00880069"/>
    <w:rsid w:val="008A0700"/>
    <w:rsid w:val="008A1479"/>
    <w:rsid w:val="008A7805"/>
    <w:rsid w:val="008B2A1E"/>
    <w:rsid w:val="008C4808"/>
    <w:rsid w:val="008C6A9C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17A16"/>
    <w:rsid w:val="009322C2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922F0"/>
    <w:rsid w:val="009B3A00"/>
    <w:rsid w:val="009C1A35"/>
    <w:rsid w:val="009E0D37"/>
    <w:rsid w:val="009E2EC0"/>
    <w:rsid w:val="009E40CD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31A7"/>
    <w:rsid w:val="00A669F7"/>
    <w:rsid w:val="00A7188D"/>
    <w:rsid w:val="00A73A98"/>
    <w:rsid w:val="00A7719F"/>
    <w:rsid w:val="00A87954"/>
    <w:rsid w:val="00A918C4"/>
    <w:rsid w:val="00A94FD6"/>
    <w:rsid w:val="00A964AE"/>
    <w:rsid w:val="00A976C3"/>
    <w:rsid w:val="00A97BC3"/>
    <w:rsid w:val="00AB1967"/>
    <w:rsid w:val="00AB60C7"/>
    <w:rsid w:val="00AC1B38"/>
    <w:rsid w:val="00AC33E3"/>
    <w:rsid w:val="00AE6615"/>
    <w:rsid w:val="00AF6D59"/>
    <w:rsid w:val="00B10CB0"/>
    <w:rsid w:val="00B17582"/>
    <w:rsid w:val="00B17B67"/>
    <w:rsid w:val="00B349C1"/>
    <w:rsid w:val="00B45DEC"/>
    <w:rsid w:val="00B60C94"/>
    <w:rsid w:val="00B60E08"/>
    <w:rsid w:val="00B90D0D"/>
    <w:rsid w:val="00B96D57"/>
    <w:rsid w:val="00BB3DE2"/>
    <w:rsid w:val="00BB7EF7"/>
    <w:rsid w:val="00BC1B65"/>
    <w:rsid w:val="00BC3AB1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2A5F"/>
    <w:rsid w:val="00C93516"/>
    <w:rsid w:val="00CA11D3"/>
    <w:rsid w:val="00CA3CBC"/>
    <w:rsid w:val="00CA40C4"/>
    <w:rsid w:val="00CB2E96"/>
    <w:rsid w:val="00CC5787"/>
    <w:rsid w:val="00CC73BD"/>
    <w:rsid w:val="00CD1E51"/>
    <w:rsid w:val="00CD7202"/>
    <w:rsid w:val="00CE2BE7"/>
    <w:rsid w:val="00CE2D04"/>
    <w:rsid w:val="00CE3761"/>
    <w:rsid w:val="00CF540E"/>
    <w:rsid w:val="00D00A8E"/>
    <w:rsid w:val="00D269C8"/>
    <w:rsid w:val="00D41602"/>
    <w:rsid w:val="00D50CCC"/>
    <w:rsid w:val="00D519F9"/>
    <w:rsid w:val="00D54090"/>
    <w:rsid w:val="00D60F06"/>
    <w:rsid w:val="00D6270D"/>
    <w:rsid w:val="00D67009"/>
    <w:rsid w:val="00D92C59"/>
    <w:rsid w:val="00DA76BF"/>
    <w:rsid w:val="00DB0014"/>
    <w:rsid w:val="00DB3527"/>
    <w:rsid w:val="00DC4A1E"/>
    <w:rsid w:val="00DC5106"/>
    <w:rsid w:val="00DC5388"/>
    <w:rsid w:val="00DC7B20"/>
    <w:rsid w:val="00DD09E8"/>
    <w:rsid w:val="00DE3337"/>
    <w:rsid w:val="00DE40C4"/>
    <w:rsid w:val="00DE67B8"/>
    <w:rsid w:val="00DE7012"/>
    <w:rsid w:val="00E13A0A"/>
    <w:rsid w:val="00E20F8B"/>
    <w:rsid w:val="00E33FBB"/>
    <w:rsid w:val="00E37CED"/>
    <w:rsid w:val="00E40E65"/>
    <w:rsid w:val="00E42A53"/>
    <w:rsid w:val="00E45B44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07FAD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03BE"/>
    <w:rsid w:val="00F769B5"/>
    <w:rsid w:val="00F818BA"/>
    <w:rsid w:val="00F92294"/>
    <w:rsid w:val="00F927E3"/>
    <w:rsid w:val="00FA7ADB"/>
    <w:rsid w:val="00FC00B5"/>
    <w:rsid w:val="00FC451C"/>
    <w:rsid w:val="00FD25DE"/>
    <w:rsid w:val="00FD661A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103FEFBB.dotm</Template>
  <TotalTime>1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Kalvik</dc:creator>
  <cp:lastModifiedBy>Eli Neshavn Høie</cp:lastModifiedBy>
  <cp:revision>2</cp:revision>
  <cp:lastPrinted>2014-05-14T06:23:00Z</cp:lastPrinted>
  <dcterms:created xsi:type="dcterms:W3CDTF">2015-06-10T10:41:00Z</dcterms:created>
  <dcterms:modified xsi:type="dcterms:W3CDTF">2015-06-10T10:41:00Z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\\tjalve.uib.no\home2\kka063\ephorte\uib.ephorte.uninett.no\UIBPROD\39_EphTranslate.dot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\\tjalve.uib.no\home2\kka063\ephorte\628180_DOC.XML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766188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https%3a%2f%2fuib.ephorte.uninett.no%2fePhorteWeb%2fshared%2faspx%2fDefault%2fdetails.aspx%3ff%3dViewJP%26JP_ID%3d539059%26LoadDocHandling%3dtrue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%5c%5ctjalve.uib.no%5chome2%5ckka063%5cephorte%5c628180.DOC</vt:lpwstr>
  </property>
  <property fmtid="{D5CDD505-2E9C-101B-9397-08002B2CF9AE}" pid="15" name="LinkId">
    <vt:i4>539059</vt:i4>
  </property>
</Properties>
</file>