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  <w:bookmarkStart w:id="0" w:name="_GoBack"/>
      <w:bookmarkEnd w:id="0"/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Name of the programme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0653D9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244175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EndnoteReferenc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>Mål og innhald</w:t>
            </w:r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0653D9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Required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learning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outcomes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1078DB" w:rsidRDefault="001078DB" w:rsidP="001078DB">
            <w:pPr>
              <w:spacing w:before="100" w:beforeAutospacing="1" w:line="288" w:lineRule="auto"/>
            </w:pPr>
            <w:r>
              <w:t xml:space="preserve">Kandidaten skal ved avslutta program ha følgjande læringsutbyte definert i kunnskapar, ferdigheiter og generell kompetanse: 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Kunnskapar</w:t>
            </w:r>
          </w:p>
          <w:p w:rsidR="001078DB" w:rsidRDefault="001078DB" w:rsidP="001078DB">
            <w:pPr>
              <w:spacing w:before="100" w:beforeAutospacing="1" w:line="288" w:lineRule="auto"/>
            </w:pPr>
            <w:r>
              <w:t xml:space="preserve">Kandidaten </w:t>
            </w:r>
          </w:p>
          <w:p w:rsidR="001078DB" w:rsidRDefault="001078DB" w:rsidP="001078DB">
            <w:pPr>
              <w:numPr>
                <w:ilvl w:val="0"/>
                <w:numId w:val="9"/>
              </w:numPr>
              <w:spacing w:before="100" w:beforeAutospacing="1" w:line="288" w:lineRule="auto"/>
              <w:rPr>
                <w:lang w:val="nn-NO"/>
              </w:rPr>
            </w:pPr>
            <w:bookmarkStart w:id="1" w:name="docs-internal-guid-4823d3e2-b1e6-0b4c-da"/>
            <w:bookmarkEnd w:id="1"/>
            <w:r>
              <w:rPr>
                <w:lang w:val="nn-NO"/>
              </w:rPr>
              <w:lastRenderedPageBreak/>
              <w:t xml:space="preserve">har brei kunnskap innan informatikk og om dei viktigaste konsepta innan lineær og ikkje-lineær (eller kombinatorisk) optimering. Han har spesialisert innsikt innan tema for masteroppgåva si. </w:t>
            </w:r>
          </w:p>
          <w:p w:rsidR="001078DB" w:rsidRDefault="001078DB" w:rsidP="001078DB">
            <w:pPr>
              <w:numPr>
                <w:ilvl w:val="0"/>
                <w:numId w:val="9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har grundig kjennskap til teori og metodikk som blir nytta innan informatikk. Han kan greie ut om metodar og algoritmar innan optimering og korleis ein kan implementere desse.</w:t>
            </w:r>
          </w:p>
          <w:p w:rsidR="001078DB" w:rsidRDefault="001078DB" w:rsidP="001078DB">
            <w:pPr>
              <w:numPr>
                <w:ilvl w:val="0"/>
                <w:numId w:val="9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kan anvende disse kunnskapar til å løyse problem i nye kontekstar. Han kan anvende teori og optimeringsmetodar for å modellere og løyse verkelege problem.</w:t>
            </w:r>
          </w:p>
          <w:p w:rsidR="001078DB" w:rsidRDefault="001078DB" w:rsidP="001078DB">
            <w:pPr>
              <w:numPr>
                <w:ilvl w:val="0"/>
                <w:numId w:val="9"/>
              </w:numPr>
              <w:spacing w:before="100" w:beforeAutospacing="1" w:line="288" w:lineRule="auto"/>
              <w:rPr>
                <w:lang w:val="nn-NO"/>
              </w:rPr>
            </w:pPr>
            <w:r>
              <w:t>kan analysere problemstillingar innan informatikk basert på kunnskap, teknologi og samfunnsmessig relevans.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rFonts w:eastAsiaTheme="minorHAnsi"/>
              </w:rPr>
            </w:pPr>
            <w:r>
              <w:t xml:space="preserve">Ferdigheiter </w:t>
            </w:r>
          </w:p>
          <w:p w:rsidR="001078DB" w:rsidRDefault="001078DB" w:rsidP="001078DB">
            <w:pPr>
              <w:spacing w:before="100" w:beforeAutospacing="1" w:line="288" w:lineRule="auto"/>
            </w:pPr>
            <w:r>
              <w:lastRenderedPageBreak/>
              <w:t>Kandidaten</w:t>
            </w:r>
          </w:p>
          <w:p w:rsidR="001078DB" w:rsidRDefault="001078DB" w:rsidP="001078DB">
            <w:pPr>
              <w:numPr>
                <w:ilvl w:val="0"/>
                <w:numId w:val="10"/>
              </w:numPr>
              <w:spacing w:before="100" w:beforeAutospacing="1" w:line="288" w:lineRule="auto"/>
            </w:pPr>
            <w:bookmarkStart w:id="2" w:name="docs-internal-guid-4823d3e2-b1e6-9436-29"/>
            <w:bookmarkEnd w:id="2"/>
            <w:r>
              <w:t xml:space="preserve">kan analysere og handsama kritisk ulike informasjonskjelder og bruke dei til å strukturerer og formulere praktiske problemstillingar frå industrien som optimeringsproblem. </w:t>
            </w:r>
          </w:p>
          <w:p w:rsidR="001078DB" w:rsidRDefault="001078DB" w:rsidP="001078DB">
            <w:pPr>
              <w:numPr>
                <w:ilvl w:val="0"/>
                <w:numId w:val="10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kan bruke relevante forskings- og arbeidsmetodar innan informatikk på ein sjølvstendig måte. Han kan planleggje, utforme og utvikle eit sjølvstendig forskingsprosjekt i optimering..</w:t>
            </w:r>
          </w:p>
          <w:p w:rsidR="001078DB" w:rsidRDefault="001078DB" w:rsidP="001078DB">
            <w:pPr>
              <w:numPr>
                <w:ilvl w:val="0"/>
                <w:numId w:val="10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kan analysere optimeringsproblem og kan foreslå eller utvikle passande teknikkar for løysing av dere.</w:t>
            </w:r>
          </w:p>
          <w:p w:rsidR="001078DB" w:rsidRDefault="001078DB" w:rsidP="001078DB">
            <w:pPr>
              <w:numPr>
                <w:ilvl w:val="0"/>
                <w:numId w:val="10"/>
              </w:numPr>
              <w:spacing w:before="100" w:beforeAutospacing="1" w:line="288" w:lineRule="auto"/>
              <w:rPr>
                <w:lang w:val="nn-NO"/>
              </w:rPr>
            </w:pPr>
            <w:r>
              <w:t>kan utføre forskings- eller utviklingsprosjekt i samsvar med normer for forskingsetikk</w:t>
            </w:r>
          </w:p>
          <w:p w:rsidR="001078DB" w:rsidRDefault="001078DB" w:rsidP="001078DB">
            <w:pPr>
              <w:rPr>
                <w:lang w:val="nn-NO" w:eastAsia="en-US"/>
              </w:rPr>
            </w:pPr>
            <w:r>
              <w:rPr>
                <w:lang w:val="nn-NO"/>
              </w:rPr>
              <w:t>.</w:t>
            </w:r>
          </w:p>
          <w:p w:rsidR="001078DB" w:rsidRDefault="001078DB" w:rsidP="001078DB">
            <w:pPr>
              <w:rPr>
                <w:lang w:val="nn-NO"/>
              </w:rPr>
            </w:pPr>
            <w:r>
              <w:rPr>
                <w:lang w:val="nn-NO"/>
              </w:rPr>
              <w:t>.</w:t>
            </w:r>
            <w:r>
              <w:t>Generell kompetanse</w:t>
            </w:r>
          </w:p>
          <w:p w:rsidR="001078DB" w:rsidRDefault="001078DB" w:rsidP="001078DB">
            <w:pPr>
              <w:spacing w:before="100" w:beforeAutospacing="1" w:line="288" w:lineRule="auto"/>
            </w:pPr>
            <w:r>
              <w:t>Kandidaten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bookmarkStart w:id="3" w:name="docs-internal-guid-4823d3e2-b1e7-3236-65"/>
            <w:bookmarkEnd w:id="3"/>
            <w:r>
              <w:rPr>
                <w:lang w:val="nn-NO"/>
              </w:rPr>
              <w:lastRenderedPageBreak/>
              <w:t>kan analysere forskingsretta og profesjonsretta etiske problem innan informatikk.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kan anvende kunnskapane og ferdigheitane sine på nye område innan informatikk for å gjennomføre avanserte oppgåver og prosjekt.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har solid teoretisk og teknisk grunnlag for vidare studiar innan teori, løysingsmetodar og programvare for optimering.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kan kommunisere akademiske problemstillingar, analyser og konklusjonar innan informatikk, både med spesialistar og ålmenta.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meistrar å jobbe både sjølvstendig og i gruppe.</w:t>
            </w:r>
          </w:p>
          <w:p w:rsidR="001078DB" w:rsidRDefault="001078DB" w:rsidP="001078DB">
            <w:pPr>
              <w:numPr>
                <w:ilvl w:val="0"/>
                <w:numId w:val="11"/>
              </w:num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>har eit kritisk og analytisk syn både på eige og andre sitt arbeid og kan bidra til nytenking og innovasjonsprosessar.</w:t>
            </w:r>
          </w:p>
          <w:p w:rsidR="005A462C" w:rsidRPr="0085149A" w:rsidRDefault="005A462C" w:rsidP="001078D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1078DB" w:rsidRDefault="001078DB" w:rsidP="001078DB">
            <w:pPr>
              <w:spacing w:before="100" w:beforeAutospacing="1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On completion of the program the candidate should have the following learning outcomes defined in terms of knowledge, skills and general competence: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 xml:space="preserve">The candidate 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has broad knowledge of informatics and of the main theoretical concepts in linear as well as non-linear or combinatorial optimization. He has deeper insight in the special topic of his master thesis. 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>has thorough knowledge of the theories and methods used in informatics. He can explain methodologies and algorithms in optimization and knows how to implement them.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>is able to apply this knowledge to solve problems in new contexts. He can apply theory and methods of optimization to model and solve real-life problems.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can analyze problems within informatics on the basis of knowledge, existing technology, and societal relevance. 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Skills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 xml:space="preserve">The candidate 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can analyze and deal in a critical manner with various sources of information and use them to structure and formulate practical problems from industry as optimization problems.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line="288" w:lineRule="auto"/>
              <w:rPr>
                <w:lang w:val="en-US"/>
              </w:rPr>
            </w:pPr>
            <w:r>
              <w:rPr>
                <w:lang w:val="en-US"/>
              </w:rPr>
              <w:t>can use appropriate methods for research and development in informatics in an independent manner. He is able to plan, design and develop an independent research project in optimization.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line="288" w:lineRule="auto"/>
              <w:rPr>
                <w:lang w:val="en-US"/>
              </w:rPr>
            </w:pPr>
            <w:r>
              <w:rPr>
                <w:lang w:val="en-US"/>
              </w:rPr>
              <w:t>can analyze optimization problems as well as suggest and develop suitable techniques for solving them.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can carry out research and development projects complying with norms for research ethics. 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General competence</w:t>
            </w:r>
          </w:p>
          <w:p w:rsidR="001078DB" w:rsidRDefault="001078DB" w:rsidP="001078DB">
            <w:pPr>
              <w:spacing w:before="100" w:beforeAutospacing="1" w:line="288" w:lineRule="auto"/>
              <w:rPr>
                <w:lang w:val="nn-NO"/>
              </w:rPr>
            </w:pPr>
            <w:r>
              <w:rPr>
                <w:lang w:val="nn-NO"/>
              </w:rPr>
              <w:t xml:space="preserve">The candidate 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can analyze professional and research ethical problems related to informatics. 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can apply knowledge and skills to new areas of informatics in order to carry out advanced assignments and projects. </w:t>
            </w:r>
          </w:p>
          <w:p w:rsidR="001078DB" w:rsidRDefault="001078DB" w:rsidP="001078DB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 a sound theoretical and computational basis for further studies in theory, methodologies and software in optimization.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can communicate academic issues, analyses and conclusions in informatics, both to specialists and to the general public. </w:t>
            </w:r>
          </w:p>
          <w:p w:rsidR="001078DB" w:rsidRDefault="001078DB" w:rsidP="001078DB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able to work independently and in groups with others.</w:t>
            </w:r>
          </w:p>
          <w:p w:rsidR="001078DB" w:rsidRDefault="001078DB" w:rsidP="001078DB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has a critical and analytical view of his own work and that of others and can contribute to new thinking and innovation processes. </w:t>
            </w:r>
          </w:p>
          <w:p w:rsidR="001078DB" w:rsidRDefault="001078DB" w:rsidP="001078DB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5A462C" w:rsidRPr="007E3039" w:rsidRDefault="005A462C" w:rsidP="001078DB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</w:tr>
      <w:tr w:rsidR="00B33858" w:rsidRPr="00244175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Fagleg minstekrav er karakteren C eller betre i opptaksgrunnlaget. Dersom det er fleire søkjarar til </w:t>
            </w:r>
            <w:r w:rsidRPr="00F054D8">
              <w:rPr>
                <w:sz w:val="20"/>
                <w:szCs w:val="20"/>
                <w:lang w:val="nn-NO"/>
              </w:rPr>
              <w:lastRenderedPageBreak/>
              <w:t>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PlainTex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244175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EndnoteReferenc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244175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244175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44175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44175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44175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r w:rsidRPr="007E3039">
              <w:rPr>
                <w:sz w:val="20"/>
                <w:szCs w:val="20"/>
                <w:lang w:val="en-US"/>
              </w:rPr>
              <w:t>Masteroppgåva skal leveras innan en fast frist i slutten av fjerde semester, 20. november eller 1. juni.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X course credits in the Master's programme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0653D9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4394" w:type="dxa"/>
            <w:noWrap/>
          </w:tcPr>
          <w:p w:rsidR="00244175" w:rsidRDefault="00244175" w:rsidP="00244175">
            <w:pPr>
              <w:autoSpaceDE w:val="0"/>
              <w:autoSpaceDN w:val="0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Masteroppgåva skal vere eit forskingsbasert arbeid. Det krev at studenten har tileigna seg solide kunnskapar innan fagområdet. Det er også mogleg å skrive masteroppgåve i optimering i samarbeid med eksterne institusjonar eller industri.</w:t>
            </w:r>
          </w:p>
          <w:p w:rsidR="00244175" w:rsidRDefault="00244175" w:rsidP="00244175">
            <w:pPr>
              <w:autoSpaceDE w:val="0"/>
              <w:autoSpaceDN w:val="0"/>
              <w:rPr>
                <w:sz w:val="28"/>
                <w:szCs w:val="28"/>
                <w:lang w:val="nn-NO"/>
              </w:rPr>
            </w:pPr>
          </w:p>
          <w:p w:rsidR="00331A31" w:rsidRPr="0085149A" w:rsidRDefault="00244175" w:rsidP="002441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I løpet av 1. semester skal studenten ha funne seg ein rettleiar. Saman med denne skal han/ho bestemme eit </w:t>
            </w:r>
            <w:r>
              <w:rPr>
                <w:sz w:val="28"/>
                <w:szCs w:val="28"/>
                <w:lang w:val="nn-NO"/>
              </w:rPr>
              <w:lastRenderedPageBreak/>
              <w:t>tema for oppgåva og lage ein framdriftsplan med oversyn over kurs og milepælar i arbeidet med oppgåva. Hovudforma for masteroppgåva er lang oppgåve med ei arbeidsmengde tilsvarande 60 studiepoeng, men det er også mogleg å velje kort oppgåva på 30 studiepoeng. Vel du å skrive lang masteroppgåve byrjar du normalt på den i 2. semester, og jobbar meir og meir med denne utover i studiet. Siste semesteret arbeider du berre med denne. Vel du å skrive kort oppgåve skal denne gjennomførast i løpet av 6 månader. Då arbeider du berre med emne dei tre første semestra, og berre med oppgåva det siste semesteret.</w:t>
            </w:r>
          </w:p>
        </w:tc>
        <w:tc>
          <w:tcPr>
            <w:tcW w:w="4820" w:type="dxa"/>
          </w:tcPr>
          <w:p w:rsidR="00F90639" w:rsidRDefault="00F90639" w:rsidP="00F90639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The master thesis is an independent scientific work under supervision of an academic and it is based on research methods and  working techniques from optimization. A master thesis in optimization can also be written in collaboration with external institutions or companies.</w:t>
            </w:r>
          </w:p>
          <w:p w:rsidR="00F90639" w:rsidRDefault="00F90639" w:rsidP="00F90639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  <w:p w:rsidR="00F90639" w:rsidRDefault="00F90639" w:rsidP="00F90639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During the first semester the candidate establishes a contact with a personal </w:t>
            </w:r>
            <w:r>
              <w:rPr>
                <w:sz w:val="28"/>
                <w:szCs w:val="28"/>
                <w:lang w:val="en-US"/>
              </w:rPr>
              <w:lastRenderedPageBreak/>
              <w:t>supervisor and chooses with him a topic for the master thesis. Furthermore, a schedule will be defined containing the list of courses to be attended as well as milestones for the procedure of writing the thesis.</w:t>
            </w:r>
          </w:p>
          <w:p w:rsidR="00493375" w:rsidRPr="007E3039" w:rsidRDefault="00F90639" w:rsidP="00F906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main form for writing a master thesis is the “long” thesis where the efforts for writing it corresponds to 60  study points. There is also the possibility for writing a “short” thesis which corresponds to 30 study points. For writing a long thesis one starts in the second semester, continues with more work in the third semester and uses the fourth semester completely for finishing it. For writing a short thesis one uses only, but completely, the fourth semester.</w:t>
            </w:r>
          </w:p>
        </w:tc>
      </w:tr>
      <w:tr w:rsidR="00331A31" w:rsidRPr="000653D9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SP_VURDRI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:rsidR="00DA2A9E" w:rsidRDefault="00DA2A9E" w:rsidP="00DA2A9E">
            <w:pPr>
              <w:autoSpaceDE w:val="0"/>
              <w:autoSpaceDN w:val="0"/>
              <w:rPr>
                <w:sz w:val="28"/>
                <w:szCs w:val="28"/>
                <w:lang w:val="nn-NO" w:eastAsia="zh-CN"/>
              </w:rPr>
            </w:pPr>
            <w:r>
              <w:rPr>
                <w:sz w:val="28"/>
                <w:szCs w:val="28"/>
                <w:lang w:val="nn-NO" w:eastAsia="zh-CN"/>
              </w:rPr>
              <w:t>Studiet avsluttas med ein munnleg mastergradseksamen etter at masteroppgåva er levert inn, vurdert og blitt godkjent.</w:t>
            </w:r>
          </w:p>
          <w:p w:rsidR="00DA2A9E" w:rsidRDefault="00DA2A9E" w:rsidP="00DA2A9E">
            <w:pPr>
              <w:autoSpaceDE w:val="0"/>
              <w:autoSpaceDN w:val="0"/>
              <w:rPr>
                <w:sz w:val="28"/>
                <w:szCs w:val="28"/>
                <w:lang w:val="nn-NO" w:eastAsia="zh-CN"/>
              </w:rPr>
            </w:pPr>
          </w:p>
          <w:p w:rsidR="00DA2A9E" w:rsidRDefault="00DA2A9E" w:rsidP="00DA2A9E">
            <w:pPr>
              <w:autoSpaceDE w:val="0"/>
              <w:autoSpaceDN w:val="0"/>
              <w:rPr>
                <w:sz w:val="28"/>
                <w:szCs w:val="28"/>
                <w:lang w:val="nn-NO" w:eastAsia="en-US"/>
              </w:rPr>
            </w:pPr>
            <w:r>
              <w:rPr>
                <w:sz w:val="28"/>
                <w:szCs w:val="28"/>
                <w:lang w:val="nn-NO" w:eastAsia="zh-CN"/>
              </w:rPr>
              <w:t xml:space="preserve">Vurderinga på emna i masterstudiet skjer i hovudsak i form av skriftleg og munnleg eksamen. </w:t>
            </w:r>
            <w:r>
              <w:rPr>
                <w:sz w:val="28"/>
                <w:szCs w:val="28"/>
                <w:lang w:val="nn-NO" w:eastAsia="zh-CN"/>
              </w:rPr>
              <w:lastRenderedPageBreak/>
              <w:t xml:space="preserve">Vurderingsform for kvart </w:t>
            </w:r>
            <w:r>
              <w:rPr>
                <w:sz w:val="28"/>
                <w:szCs w:val="28"/>
                <w:lang w:val="nn-NO"/>
              </w:rPr>
              <w:t>emne som inngår i masterprogrammet er omtalt i emnebeskrivinga.</w:t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A2A9E" w:rsidRDefault="00DA2A9E" w:rsidP="00DA2A9E">
            <w:pPr>
              <w:autoSpaceDE w:val="0"/>
              <w:autoSpaceDN w:val="0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lastRenderedPageBreak/>
              <w:t>The final step of this program is an oral examination hold after the master thesis is submitted, evaluated and approved.</w:t>
            </w:r>
          </w:p>
          <w:p w:rsidR="00DA2A9E" w:rsidRDefault="00DA2A9E" w:rsidP="00DA2A9E">
            <w:pPr>
              <w:rPr>
                <w:sz w:val="28"/>
                <w:szCs w:val="28"/>
                <w:lang w:val="en-US" w:eastAsia="en-US"/>
              </w:rPr>
            </w:pPr>
          </w:p>
          <w:p w:rsidR="00DA2A9E" w:rsidRDefault="00DA2A9E" w:rsidP="00DA2A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most common assessment methods for the courses are written and oral examination. The assessment method for </w:t>
            </w:r>
            <w:r>
              <w:rPr>
                <w:sz w:val="28"/>
                <w:szCs w:val="28"/>
                <w:lang w:val="en-US"/>
              </w:rPr>
              <w:lastRenderedPageBreak/>
              <w:t>each course is described in the corresponding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244175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Masterstudiet gir grunnlag for opptak til forskarutdanninga (ph.d.-grad).  </w:t>
            </w:r>
          </w:p>
          <w:p w:rsidR="000B0A61" w:rsidRPr="00F054D8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:rsidR="000B0A61" w:rsidRPr="00F054D8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 xml:space="preserve">Nanoteknologi er på full innmarsj i ei rekkje område og kandidatar med master i nanovitskap vil </w:t>
            </w:r>
            <w:r w:rsidRPr="00F054D8">
              <w:rPr>
                <w:i/>
                <w:sz w:val="20"/>
                <w:szCs w:val="20"/>
                <w:lang w:val="nn-NO"/>
              </w:rPr>
              <w:lastRenderedPageBreak/>
              <w:t>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og autorisasjon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244175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link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0653D9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link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>Mal sist oppdatert</w:t>
      </w:r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5F70AF" w:rsidRDefault="005F70AF">
      <w:pPr>
        <w:rPr>
          <w:lang w:val="en-US"/>
        </w:rPr>
      </w:pPr>
    </w:p>
    <w:p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 ALL hjelpetekst (inkl. denne setninga), eksemplar osb. i malen før emnebeskrivinga sendes til godkjenning i Studiestyret.</w:t>
      </w:r>
    </w:p>
    <w:p w:rsidR="005F70AF" w:rsidRPr="005F70AF" w:rsidRDefault="005F70AF">
      <w:pPr>
        <w:rPr>
          <w:lang w:val="en-US"/>
        </w:rPr>
      </w:pPr>
    </w:p>
    <w:p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EndnoteText"/>
        <w:rPr>
          <w:lang w:val="nn-NO"/>
        </w:rPr>
      </w:pPr>
      <w:r>
        <w:rPr>
          <w:rStyle w:val="EndnoteReferenc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EndnoteTex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EndnoteText"/>
        <w:rPr>
          <w:lang w:val="nn-NO"/>
        </w:rPr>
      </w:pPr>
    </w:p>
  </w:endnote>
  <w:endnote w:id="2">
    <w:p w:rsidR="00AB50A2" w:rsidRDefault="00AB50A2">
      <w:pPr>
        <w:pStyle w:val="EndnoteText"/>
      </w:pPr>
      <w:r>
        <w:rPr>
          <w:rStyle w:val="EndnoteReferenc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653D9">
      <w:rPr>
        <w:noProof/>
      </w:rPr>
      <w:t>4</w:t>
    </w:r>
    <w:r>
      <w:fldChar w:fldCharType="end"/>
    </w:r>
  </w:p>
  <w:p w:rsid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EBD"/>
    <w:multiLevelType w:val="multilevel"/>
    <w:tmpl w:val="0D8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0993"/>
    <w:multiLevelType w:val="multilevel"/>
    <w:tmpl w:val="20F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B78FA"/>
    <w:multiLevelType w:val="multilevel"/>
    <w:tmpl w:val="CBE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D3B61"/>
    <w:multiLevelType w:val="multilevel"/>
    <w:tmpl w:val="7EDC27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653D9"/>
    <w:rsid w:val="000703C0"/>
    <w:rsid w:val="0008202F"/>
    <w:rsid w:val="00084EE9"/>
    <w:rsid w:val="000952D3"/>
    <w:rsid w:val="00095F2F"/>
    <w:rsid w:val="000B0A61"/>
    <w:rsid w:val="000B4F46"/>
    <w:rsid w:val="000B5CBB"/>
    <w:rsid w:val="000D14ED"/>
    <w:rsid w:val="000F01C3"/>
    <w:rsid w:val="001078DB"/>
    <w:rsid w:val="00110864"/>
    <w:rsid w:val="00114A81"/>
    <w:rsid w:val="00120BED"/>
    <w:rsid w:val="00125422"/>
    <w:rsid w:val="00126449"/>
    <w:rsid w:val="00133808"/>
    <w:rsid w:val="00133FE0"/>
    <w:rsid w:val="001350EA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44175"/>
    <w:rsid w:val="00252F99"/>
    <w:rsid w:val="0026173E"/>
    <w:rsid w:val="002652AE"/>
    <w:rsid w:val="002858ED"/>
    <w:rsid w:val="00295CCF"/>
    <w:rsid w:val="002A2509"/>
    <w:rsid w:val="002B0EEA"/>
    <w:rsid w:val="002C6029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3C9F"/>
    <w:rsid w:val="00D445AA"/>
    <w:rsid w:val="00D61398"/>
    <w:rsid w:val="00D72A67"/>
    <w:rsid w:val="00D77764"/>
    <w:rsid w:val="00D77E10"/>
    <w:rsid w:val="00D84205"/>
    <w:rsid w:val="00D86E97"/>
    <w:rsid w:val="00D930DE"/>
    <w:rsid w:val="00DA2A9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0639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EndnoteText">
    <w:name w:val="endnote text"/>
    <w:basedOn w:val="Normal"/>
    <w:link w:val="EndnoteTextChar"/>
    <w:rsid w:val="00617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17879"/>
  </w:style>
  <w:style w:type="character" w:styleId="EndnoteReference">
    <w:name w:val="endnote reference"/>
    <w:rsid w:val="00617879"/>
    <w:rPr>
      <w:vertAlign w:val="superscript"/>
    </w:rPr>
  </w:style>
  <w:style w:type="paragraph" w:styleId="Header">
    <w:name w:val="header"/>
    <w:basedOn w:val="Normal"/>
    <w:link w:val="HeaderChar"/>
    <w:rsid w:val="00E60C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0C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2E53-6182-4EAE-9EA7-1163719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8E6F917F.dotm</Template>
  <TotalTime>1</TotalTime>
  <Pages>12</Pages>
  <Words>2408</Words>
  <Characters>14953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17327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Hilde Wulfsberg</cp:lastModifiedBy>
  <cp:revision>2</cp:revision>
  <cp:lastPrinted>2014-05-22T10:39:00Z</cp:lastPrinted>
  <dcterms:created xsi:type="dcterms:W3CDTF">2017-02-10T08:53:00Z</dcterms:created>
  <dcterms:modified xsi:type="dcterms:W3CDTF">2017-02-10T08:53:00Z</dcterms:modified>
</cp:coreProperties>
</file>