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444D0" w14:textId="4FBE9CBB" w:rsidR="0051631C" w:rsidRPr="00E1103A" w:rsidRDefault="0051631C" w:rsidP="0051631C">
      <w:pPr>
        <w:pStyle w:val="Heading1"/>
        <w:rPr>
          <w:rFonts w:eastAsia="Times New Roman" w:cs="Times New Roman"/>
          <w:lang w:val="nb-NO"/>
        </w:rPr>
      </w:pPr>
      <w:bookmarkStart w:id="0" w:name="LU"/>
      <w:bookmarkStart w:id="1" w:name="_GoBack"/>
      <w:bookmarkEnd w:id="1"/>
      <w:r w:rsidRPr="00E1103A">
        <w:rPr>
          <w:rFonts w:eastAsia="Times New Roman" w:cs="Times New Roman"/>
          <w:lang w:val="nb-NO"/>
        </w:rPr>
        <w:t xml:space="preserve">Organismebiologi </w:t>
      </w:r>
      <w:r w:rsidR="00E1103A" w:rsidRPr="00E1103A">
        <w:rPr>
          <w:rFonts w:eastAsia="Times New Roman" w:cs="Times New Roman"/>
          <w:lang w:val="nb-NO"/>
        </w:rPr>
        <w:t xml:space="preserve">for fiskehelse og havbruk (BIF </w:t>
      </w:r>
      <w:r w:rsidRPr="00E1103A">
        <w:rPr>
          <w:rFonts w:eastAsia="Times New Roman" w:cs="Times New Roman"/>
          <w:lang w:val="nb-NO"/>
        </w:rPr>
        <w:t>101)</w:t>
      </w:r>
    </w:p>
    <w:p w14:paraId="24C0A33A" w14:textId="77777777" w:rsidR="00290B4D" w:rsidRPr="00E1103A" w:rsidRDefault="00290B4D" w:rsidP="0051631C">
      <w:pPr>
        <w:pStyle w:val="Heading1"/>
        <w:rPr>
          <w:b w:val="0"/>
          <w:bCs w:val="0"/>
          <w:i/>
          <w:iCs/>
          <w:color w:val="4F81BD" w:themeColor="accent1"/>
          <w:lang w:val="nb-NO"/>
        </w:rPr>
      </w:pPr>
      <w:r w:rsidRPr="00E1103A">
        <w:rPr>
          <w:b w:val="0"/>
          <w:bCs w:val="0"/>
          <w:i/>
          <w:iCs/>
          <w:color w:val="4F81BD" w:themeColor="accent1"/>
          <w:lang w:val="nb-NO"/>
        </w:rPr>
        <w:t>Læringsutbytte</w:t>
      </w:r>
    </w:p>
    <w:bookmarkEnd w:id="0"/>
    <w:p w14:paraId="4F75BA1C" w14:textId="2DA11B20" w:rsidR="00290B4D" w:rsidRPr="00E1103A" w:rsidRDefault="00290B4D" w:rsidP="00290B4D">
      <w:pPr>
        <w:rPr>
          <w:lang w:val="nb-NO"/>
        </w:rPr>
      </w:pPr>
      <w:r w:rsidRPr="00E1103A">
        <w:rPr>
          <w:lang w:val="nb-NO"/>
        </w:rPr>
        <w:t>Kandidaten skal ved avsluttet program ha oppnådd følgende læringsutbytte definert i kunnskaper, ferdigheter og generell kompetanse:</w:t>
      </w:r>
    </w:p>
    <w:p w14:paraId="189A706C" w14:textId="77777777" w:rsidR="00E1103A" w:rsidRPr="00E1103A" w:rsidRDefault="00E1103A" w:rsidP="00290B4D">
      <w:pPr>
        <w:rPr>
          <w:lang w:val="nb-NO"/>
        </w:rPr>
      </w:pPr>
    </w:p>
    <w:p w14:paraId="60B3E120" w14:textId="77777777" w:rsidR="00290B4D" w:rsidRPr="00E1103A" w:rsidRDefault="00290B4D" w:rsidP="005C0666">
      <w:pPr>
        <w:rPr>
          <w:u w:val="single"/>
          <w:lang w:val="nb-NO"/>
        </w:rPr>
      </w:pPr>
      <w:r w:rsidRPr="00E1103A">
        <w:rPr>
          <w:u w:val="single"/>
          <w:lang w:val="nb-NO"/>
        </w:rPr>
        <w:t>Kunnskaper</w:t>
      </w:r>
    </w:p>
    <w:p w14:paraId="6FD08574" w14:textId="77777777" w:rsidR="00D66C4F" w:rsidRPr="00E1103A" w:rsidRDefault="00D66C4F" w:rsidP="005C0666">
      <w:pPr>
        <w:rPr>
          <w:lang w:val="nb-NO"/>
        </w:rPr>
      </w:pPr>
    </w:p>
    <w:p w14:paraId="2D9CA482" w14:textId="77777777" w:rsidR="00290B4D" w:rsidRPr="00E1103A" w:rsidRDefault="00290B4D" w:rsidP="005C0666">
      <w:pPr>
        <w:rPr>
          <w:lang w:val="nb-NO"/>
        </w:rPr>
      </w:pPr>
      <w:r w:rsidRPr="00E1103A">
        <w:rPr>
          <w:lang w:val="nb-NO"/>
        </w:rPr>
        <w:t>Kandidaten</w:t>
      </w:r>
    </w:p>
    <w:p w14:paraId="6D5FE252" w14:textId="46701FE4" w:rsidR="00937C91" w:rsidRPr="00E1103A" w:rsidRDefault="00937C91" w:rsidP="00937C91">
      <w:pPr>
        <w:numPr>
          <w:ilvl w:val="0"/>
          <w:numId w:val="1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>ha</w:t>
      </w:r>
      <w:r w:rsidR="00290B4D" w:rsidRPr="00E1103A">
        <w:rPr>
          <w:lang w:val="nb-NO"/>
        </w:rPr>
        <w:t>r</w:t>
      </w:r>
      <w:r w:rsidRPr="00E1103A">
        <w:rPr>
          <w:lang w:val="nb-NO"/>
        </w:rPr>
        <w:t xml:space="preserve"> en grunnleggende forståelse av hvordan organismene har utviklet seg ov</w:t>
      </w:r>
      <w:r w:rsidR="00E1103A" w:rsidRPr="00E1103A">
        <w:rPr>
          <w:lang w:val="nb-NO"/>
        </w:rPr>
        <w:t>er tid gjennom jordens historie</w:t>
      </w:r>
    </w:p>
    <w:p w14:paraId="127A4E7D" w14:textId="6D3DA31B" w:rsidR="00937C91" w:rsidRPr="00E1103A" w:rsidRDefault="00E1103A" w:rsidP="00937C91">
      <w:pPr>
        <w:numPr>
          <w:ilvl w:val="0"/>
          <w:numId w:val="1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skal </w:t>
      </w:r>
      <w:r w:rsidR="00937C91" w:rsidRPr="00E1103A">
        <w:rPr>
          <w:lang w:val="nb-NO"/>
        </w:rPr>
        <w:t>kunne rekonstruere hvordan enklere livsformer har utviklet seg til mer kom</w:t>
      </w:r>
      <w:r w:rsidRPr="00E1103A">
        <w:rPr>
          <w:lang w:val="nb-NO"/>
        </w:rPr>
        <w:t>plekse og flercellulære former</w:t>
      </w:r>
    </w:p>
    <w:p w14:paraId="7921DE0F" w14:textId="1783464E" w:rsidR="00937C91" w:rsidRPr="00E1103A" w:rsidRDefault="00937C91" w:rsidP="00937C91">
      <w:pPr>
        <w:numPr>
          <w:ilvl w:val="0"/>
          <w:numId w:val="1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>ha</w:t>
      </w:r>
      <w:r w:rsidR="00E1103A" w:rsidRPr="00E1103A">
        <w:rPr>
          <w:lang w:val="nb-NO"/>
        </w:rPr>
        <w:t>r</w:t>
      </w:r>
      <w:r w:rsidRPr="00E1103A">
        <w:rPr>
          <w:lang w:val="nb-NO"/>
        </w:rPr>
        <w:t xml:space="preserve"> en oversikt på inndelingen av hovedgrupper i livet</w:t>
      </w:r>
      <w:r w:rsidR="00E1103A" w:rsidRPr="00E1103A">
        <w:rPr>
          <w:lang w:val="nb-NO"/>
        </w:rPr>
        <w:t>s tre (domener, rekker og fyla)</w:t>
      </w:r>
    </w:p>
    <w:p w14:paraId="2350DEAF" w14:textId="59A63426" w:rsidR="00937C91" w:rsidRPr="00E1103A" w:rsidRDefault="00937C91" w:rsidP="00937C91">
      <w:pPr>
        <w:numPr>
          <w:ilvl w:val="0"/>
          <w:numId w:val="1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>ha</w:t>
      </w:r>
      <w:r w:rsidR="00E1103A" w:rsidRPr="00E1103A">
        <w:rPr>
          <w:lang w:val="nb-NO"/>
        </w:rPr>
        <w:t>r</w:t>
      </w:r>
      <w:r w:rsidRPr="00E1103A">
        <w:rPr>
          <w:lang w:val="nb-NO"/>
        </w:rPr>
        <w:t xml:space="preserve"> kjennskap til diversitet i de ulike hovedgruppers morfologi og kjennetegn</w:t>
      </w:r>
    </w:p>
    <w:p w14:paraId="707BB584" w14:textId="222CC9DF" w:rsidR="00937C91" w:rsidRPr="00E1103A" w:rsidRDefault="00937C91" w:rsidP="00937C91">
      <w:pPr>
        <w:numPr>
          <w:ilvl w:val="0"/>
          <w:numId w:val="1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>ha</w:t>
      </w:r>
      <w:r w:rsidR="00E1103A" w:rsidRPr="00E1103A">
        <w:rPr>
          <w:lang w:val="nb-NO"/>
        </w:rPr>
        <w:t>r</w:t>
      </w:r>
      <w:r w:rsidRPr="00E1103A">
        <w:rPr>
          <w:lang w:val="nb-NO"/>
        </w:rPr>
        <w:t xml:space="preserve"> kjennskap til enkelte basale metoder som brukes for å identifisere og klassif</w:t>
      </w:r>
      <w:r w:rsidR="00E1103A" w:rsidRPr="00E1103A">
        <w:rPr>
          <w:lang w:val="nb-NO"/>
        </w:rPr>
        <w:t>isere sentrale organismegrupper</w:t>
      </w:r>
    </w:p>
    <w:p w14:paraId="1FDEF99F" w14:textId="69F58BDE" w:rsidR="00E1103A" w:rsidRPr="00E1103A" w:rsidRDefault="00E1103A" w:rsidP="00E1103A">
      <w:pPr>
        <w:pStyle w:val="ListParagraph"/>
        <w:numPr>
          <w:ilvl w:val="0"/>
          <w:numId w:val="1"/>
        </w:numPr>
        <w:spacing w:after="200" w:line="276" w:lineRule="auto"/>
        <w:rPr>
          <w:lang w:val="nb-NO"/>
        </w:rPr>
      </w:pPr>
      <w:r>
        <w:rPr>
          <w:lang w:val="nb-NO"/>
        </w:rPr>
        <w:t xml:space="preserve">kan </w:t>
      </w:r>
      <w:r w:rsidRPr="00E1103A">
        <w:rPr>
          <w:lang w:val="nb-NO"/>
        </w:rPr>
        <w:t>utlede og forklare grunnleggende prinsipper innenfor form, struktur</w:t>
      </w:r>
      <w:r>
        <w:rPr>
          <w:lang w:val="nb-NO"/>
        </w:rPr>
        <w:t xml:space="preserve"> og funksjon hos dyr</w:t>
      </w:r>
    </w:p>
    <w:p w14:paraId="481B11AB" w14:textId="2DDB1364" w:rsidR="00E1103A" w:rsidRPr="00E1103A" w:rsidRDefault="00E1103A" w:rsidP="00E1103A">
      <w:pPr>
        <w:pStyle w:val="ListParagraph"/>
        <w:numPr>
          <w:ilvl w:val="0"/>
          <w:numId w:val="1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gjøre greie for grunnleggende begreper relatert til sentral</w:t>
      </w:r>
      <w:r>
        <w:rPr>
          <w:lang w:val="nb-NO"/>
        </w:rPr>
        <w:t>e fysiologiske prosesser i dyr</w:t>
      </w:r>
    </w:p>
    <w:p w14:paraId="72BD1C65" w14:textId="4883AE7B" w:rsidR="00E1103A" w:rsidRPr="00E1103A" w:rsidRDefault="00E1103A" w:rsidP="00E1103A">
      <w:pPr>
        <w:pStyle w:val="ListParagraph"/>
        <w:numPr>
          <w:ilvl w:val="0"/>
          <w:numId w:val="1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forklare og sammenlikne kritiske fysiologiske mekanismer («funksjon») i tilpasning til miljøet og homeostase i dyr</w:t>
      </w:r>
    </w:p>
    <w:p w14:paraId="00A4E0F1" w14:textId="39E50991" w:rsidR="005C0666" w:rsidRPr="00E1103A" w:rsidRDefault="00E1103A" w:rsidP="005C0666">
      <w:pPr>
        <w:rPr>
          <w:u w:val="single"/>
          <w:lang w:val="nb-NO"/>
        </w:rPr>
      </w:pPr>
      <w:r w:rsidRPr="00E1103A">
        <w:rPr>
          <w:u w:val="single"/>
          <w:lang w:val="nb-NO"/>
        </w:rPr>
        <w:t>Ferd</w:t>
      </w:r>
      <w:r w:rsidR="00290B4D" w:rsidRPr="00E1103A">
        <w:rPr>
          <w:u w:val="single"/>
          <w:lang w:val="nb-NO"/>
        </w:rPr>
        <w:t>igheter</w:t>
      </w:r>
    </w:p>
    <w:p w14:paraId="50561FDE" w14:textId="77777777" w:rsidR="00D66C4F" w:rsidRPr="00E1103A" w:rsidRDefault="00D66C4F" w:rsidP="005C0666">
      <w:pPr>
        <w:rPr>
          <w:lang w:val="nb-NO"/>
        </w:rPr>
      </w:pPr>
    </w:p>
    <w:p w14:paraId="131168D6" w14:textId="77777777" w:rsidR="00290B4D" w:rsidRPr="00E1103A" w:rsidRDefault="005C0666" w:rsidP="005C0666">
      <w:pPr>
        <w:rPr>
          <w:lang w:val="nb-NO"/>
        </w:rPr>
      </w:pPr>
      <w:r w:rsidRPr="00E1103A">
        <w:rPr>
          <w:lang w:val="nb-NO"/>
        </w:rPr>
        <w:t>Kandidaten kan</w:t>
      </w:r>
    </w:p>
    <w:p w14:paraId="1DEF88E0" w14:textId="77777777" w:rsidR="00290B4D" w:rsidRPr="00E1103A" w:rsidRDefault="00290B4D" w:rsidP="0051631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bruke klassiske dissekerings- og mikroskoperingsteknikker </w:t>
      </w:r>
    </w:p>
    <w:p w14:paraId="0962B685" w14:textId="74DD78BD" w:rsidR="00290B4D" w:rsidRPr="00E1103A" w:rsidRDefault="00290B4D" w:rsidP="0051631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>identifisere morfologiske strukturer og biosystematiske detalj</w:t>
      </w:r>
      <w:r w:rsidR="00E1103A" w:rsidRPr="00E1103A">
        <w:rPr>
          <w:lang w:val="nb-NO"/>
        </w:rPr>
        <w:t>er hos utvalgte dyr</w:t>
      </w:r>
    </w:p>
    <w:p w14:paraId="2B00C830" w14:textId="6F6DDBE0" w:rsidR="00290B4D" w:rsidRPr="00E1103A" w:rsidRDefault="00290B4D" w:rsidP="0051631C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bruke mikrobielle detekteringsmetoder til å karakterisere og identifisere utvalgte prokaryote organismer </w:t>
      </w:r>
    </w:p>
    <w:p w14:paraId="415BF1EB" w14:textId="5C9ADD04" w:rsidR="00E1103A" w:rsidRDefault="00B06DC9" w:rsidP="00E1103A">
      <w:pPr>
        <w:pStyle w:val="ListParagraph"/>
        <w:numPr>
          <w:ilvl w:val="0"/>
          <w:numId w:val="3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beherske biosystematisk</w:t>
      </w:r>
      <w:r w:rsidR="0051631C" w:rsidRPr="00E1103A">
        <w:rPr>
          <w:lang w:val="nb-NO"/>
        </w:rPr>
        <w:t xml:space="preserve"> fagterminologi og bruke den til å kommun</w:t>
      </w:r>
      <w:r w:rsidR="00D71EB5">
        <w:rPr>
          <w:lang w:val="nb-NO"/>
        </w:rPr>
        <w:t>isere til/med fagfeller og ikke-</w:t>
      </w:r>
      <w:r w:rsidR="0051631C" w:rsidRPr="00E1103A">
        <w:rPr>
          <w:lang w:val="nb-NO"/>
        </w:rPr>
        <w:t>spesialister</w:t>
      </w:r>
      <w:r w:rsidR="00E1103A" w:rsidRPr="00E1103A">
        <w:rPr>
          <w:lang w:val="nb-NO"/>
        </w:rPr>
        <w:t xml:space="preserve"> </w:t>
      </w:r>
    </w:p>
    <w:p w14:paraId="48895C43" w14:textId="7F5C9AC3" w:rsidR="00E1103A" w:rsidRPr="00E1103A" w:rsidRDefault="00E1103A" w:rsidP="00E1103A">
      <w:pPr>
        <w:pStyle w:val="ListParagraph"/>
        <w:numPr>
          <w:ilvl w:val="0"/>
          <w:numId w:val="3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grunnleggende laboratorieteknikker brukt for å studer</w:t>
      </w:r>
      <w:r>
        <w:rPr>
          <w:lang w:val="nb-NO"/>
        </w:rPr>
        <w:t>e fysiologiske prosesser i dyr</w:t>
      </w:r>
    </w:p>
    <w:p w14:paraId="58A54071" w14:textId="77777777" w:rsidR="00E1103A" w:rsidRPr="00E1103A" w:rsidRDefault="00E1103A" w:rsidP="00E1103A">
      <w:pPr>
        <w:pStyle w:val="ListParagraph"/>
        <w:numPr>
          <w:ilvl w:val="0"/>
          <w:numId w:val="3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enkel databearbeiding, resultatpresentasjon og diskusjon av egne resultater ifht teorien</w:t>
      </w:r>
    </w:p>
    <w:p w14:paraId="580C91EF" w14:textId="6993907B" w:rsidR="00D66C4F" w:rsidRPr="00E1103A" w:rsidRDefault="00E1103A" w:rsidP="00E1103A">
      <w:pPr>
        <w:pStyle w:val="ListParagraph"/>
        <w:numPr>
          <w:ilvl w:val="0"/>
          <w:numId w:val="3"/>
        </w:numPr>
        <w:spacing w:after="200" w:line="276" w:lineRule="auto"/>
        <w:rPr>
          <w:lang w:val="nb-NO"/>
        </w:rPr>
      </w:pPr>
      <w:r w:rsidRPr="00E1103A">
        <w:rPr>
          <w:lang w:val="nb-NO"/>
        </w:rPr>
        <w:t>disponere og skrive en rapport basert på egne resultater</w:t>
      </w:r>
    </w:p>
    <w:p w14:paraId="5659C9C1" w14:textId="77777777" w:rsidR="005B3C72" w:rsidRPr="00E1103A" w:rsidRDefault="007E0680" w:rsidP="00D66C4F">
      <w:pPr>
        <w:spacing w:before="100" w:beforeAutospacing="1" w:after="100" w:afterAutospacing="1"/>
        <w:rPr>
          <w:lang w:val="nb-NO"/>
        </w:rPr>
      </w:pPr>
      <w:r w:rsidRPr="00E1103A">
        <w:rPr>
          <w:u w:val="single"/>
          <w:lang w:val="nb-NO"/>
        </w:rPr>
        <w:lastRenderedPageBreak/>
        <w:t>Gene</w:t>
      </w:r>
      <w:r w:rsidR="007766AC" w:rsidRPr="00E1103A">
        <w:rPr>
          <w:u w:val="single"/>
          <w:lang w:val="nb-NO"/>
        </w:rPr>
        <w:t xml:space="preserve">rell </w:t>
      </w:r>
      <w:r w:rsidR="00AA6554" w:rsidRPr="00E1103A">
        <w:rPr>
          <w:u w:val="single"/>
          <w:lang w:val="nb-NO"/>
        </w:rPr>
        <w:t>kompetanse</w:t>
      </w:r>
    </w:p>
    <w:p w14:paraId="4D9DDD76" w14:textId="77777777" w:rsidR="005B3C72" w:rsidRPr="00E1103A" w:rsidRDefault="005B3C72" w:rsidP="005C0666">
      <w:pPr>
        <w:rPr>
          <w:lang w:val="nb-NO"/>
        </w:rPr>
      </w:pPr>
      <w:r w:rsidRPr="00E1103A">
        <w:rPr>
          <w:lang w:val="nb-NO"/>
        </w:rPr>
        <w:t>Kandidaten kan</w:t>
      </w:r>
    </w:p>
    <w:p w14:paraId="3C45C45F" w14:textId="77777777" w:rsidR="00B06DC9" w:rsidRPr="00E1103A" w:rsidRDefault="00B06DC9" w:rsidP="00D66C4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bruke sine kunnskaper til å oppnå </w:t>
      </w:r>
      <w:r w:rsidR="006F1EDA" w:rsidRPr="00E1103A">
        <w:rPr>
          <w:lang w:val="nb-NO"/>
        </w:rPr>
        <w:t>den basale</w:t>
      </w:r>
      <w:r w:rsidRPr="00E1103A">
        <w:rPr>
          <w:lang w:val="nb-NO"/>
        </w:rPr>
        <w:t xml:space="preserve"> biologiske bakgrunn for etterfølgende BIO100-tallsemner</w:t>
      </w:r>
    </w:p>
    <w:p w14:paraId="5B8B3572" w14:textId="77777777" w:rsidR="00937C91" w:rsidRPr="00E1103A" w:rsidRDefault="005B3C72" w:rsidP="00D66C4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anvende </w:t>
      </w:r>
      <w:r w:rsidR="00AA6554" w:rsidRPr="00E1103A">
        <w:rPr>
          <w:lang w:val="nb-NO"/>
        </w:rPr>
        <w:t>oppnådde</w:t>
      </w:r>
      <w:r w:rsidRPr="00E1103A">
        <w:rPr>
          <w:lang w:val="nb-NO"/>
        </w:rPr>
        <w:t xml:space="preserve"> kunnskaper og</w:t>
      </w:r>
      <w:r w:rsidR="00937C91" w:rsidRPr="00E1103A">
        <w:rPr>
          <w:lang w:val="nb-NO"/>
        </w:rPr>
        <w:t xml:space="preserve"> </w:t>
      </w:r>
      <w:r w:rsidRPr="00E1103A">
        <w:rPr>
          <w:lang w:val="nb-NO"/>
        </w:rPr>
        <w:t>ferdigheter</w:t>
      </w:r>
      <w:r w:rsidR="00937C91" w:rsidRPr="00E1103A">
        <w:rPr>
          <w:lang w:val="nb-NO"/>
        </w:rPr>
        <w:t xml:space="preserve"> til å forstå de enkelte gruppers biosystematiske plassering, evolusjonsforløp og slektskap</w:t>
      </w:r>
    </w:p>
    <w:p w14:paraId="068E3474" w14:textId="77777777" w:rsidR="007E0680" w:rsidRPr="00E1103A" w:rsidRDefault="005B3C72" w:rsidP="00D66C4F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kommunisere med </w:t>
      </w:r>
      <w:r w:rsidR="00B06DC9" w:rsidRPr="00E1103A">
        <w:rPr>
          <w:lang w:val="nb-NO"/>
        </w:rPr>
        <w:t>fagspesialister</w:t>
      </w:r>
      <w:r w:rsidRPr="00E1103A">
        <w:rPr>
          <w:lang w:val="nb-NO"/>
        </w:rPr>
        <w:t xml:space="preserve"> </w:t>
      </w:r>
      <w:r w:rsidR="00AA6554" w:rsidRPr="00E1103A">
        <w:rPr>
          <w:lang w:val="nb-NO"/>
        </w:rPr>
        <w:t xml:space="preserve">og formidle </w:t>
      </w:r>
      <w:r w:rsidR="00D66C4F" w:rsidRPr="00E1103A">
        <w:rPr>
          <w:lang w:val="nb-NO"/>
        </w:rPr>
        <w:t>biosystematiske kunnskaper</w:t>
      </w:r>
      <w:r w:rsidR="00AA6554" w:rsidRPr="00E1103A">
        <w:rPr>
          <w:lang w:val="nb-NO"/>
        </w:rPr>
        <w:t xml:space="preserve"> til</w:t>
      </w:r>
      <w:r w:rsidR="007E0680" w:rsidRPr="00E1103A">
        <w:rPr>
          <w:lang w:val="nb-NO"/>
        </w:rPr>
        <w:t xml:space="preserve"> allmennheten</w:t>
      </w:r>
    </w:p>
    <w:p w14:paraId="40DEED73" w14:textId="77777777" w:rsidR="00E1103A" w:rsidRDefault="005B3C72" w:rsidP="00E110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bidra til </w:t>
      </w:r>
      <w:r w:rsidR="00B06DC9" w:rsidRPr="00E1103A">
        <w:rPr>
          <w:lang w:val="nb-NO"/>
        </w:rPr>
        <w:t>kvalifisert diskusjon av sentrale morfologiske og biosystematiske temaer</w:t>
      </w:r>
    </w:p>
    <w:p w14:paraId="3124D64A" w14:textId="62B17B98" w:rsidR="00E1103A" w:rsidRPr="00E1103A" w:rsidRDefault="00E1103A" w:rsidP="00E1103A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lang w:val="nb-NO"/>
        </w:rPr>
      </w:pPr>
      <w:r w:rsidRPr="00E1103A">
        <w:rPr>
          <w:lang w:val="nb-NO"/>
        </w:rPr>
        <w:t xml:space="preserve">prinsippet for IMRAD og </w:t>
      </w:r>
      <w:r>
        <w:rPr>
          <w:lang w:val="nb-NO"/>
        </w:rPr>
        <w:t>kan</w:t>
      </w:r>
      <w:r w:rsidRPr="00E1103A">
        <w:rPr>
          <w:lang w:val="nb-NO"/>
        </w:rPr>
        <w:t xml:space="preserve"> bruke dette ifm egne rapporter fra lab-øvelser</w:t>
      </w:r>
    </w:p>
    <w:p w14:paraId="4BC82C29" w14:textId="77777777" w:rsidR="00E1103A" w:rsidRPr="00E1103A" w:rsidRDefault="00E1103A" w:rsidP="00E1103A">
      <w:pPr>
        <w:spacing w:before="100" w:beforeAutospacing="1" w:after="100" w:afterAutospacing="1"/>
        <w:rPr>
          <w:lang w:val="nb-NO"/>
        </w:rPr>
      </w:pPr>
    </w:p>
    <w:sectPr w:rsidR="00E1103A" w:rsidRPr="00E1103A" w:rsidSect="00F5427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331A"/>
    <w:multiLevelType w:val="hybridMultilevel"/>
    <w:tmpl w:val="CDEEA786"/>
    <w:lvl w:ilvl="0" w:tplc="31FE4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661D"/>
    <w:multiLevelType w:val="hybridMultilevel"/>
    <w:tmpl w:val="487C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93FE8"/>
    <w:multiLevelType w:val="multilevel"/>
    <w:tmpl w:val="E7B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4D3F6F"/>
    <w:multiLevelType w:val="hybridMultilevel"/>
    <w:tmpl w:val="A8F2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91"/>
    <w:rsid w:val="00290B4D"/>
    <w:rsid w:val="00471E8F"/>
    <w:rsid w:val="00495100"/>
    <w:rsid w:val="0051631C"/>
    <w:rsid w:val="005B3C72"/>
    <w:rsid w:val="005C0666"/>
    <w:rsid w:val="006F1EDA"/>
    <w:rsid w:val="007766AC"/>
    <w:rsid w:val="007E0680"/>
    <w:rsid w:val="00937C91"/>
    <w:rsid w:val="009C1F3E"/>
    <w:rsid w:val="00AA6554"/>
    <w:rsid w:val="00B06DC9"/>
    <w:rsid w:val="00D66C4F"/>
    <w:rsid w:val="00D71EB5"/>
    <w:rsid w:val="00E1103A"/>
    <w:rsid w:val="00F5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2F7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Heading3">
    <w:name w:val="heading 3"/>
    <w:basedOn w:val="Normal"/>
    <w:link w:val="Heading3Char"/>
    <w:uiPriority w:val="9"/>
    <w:qFormat/>
    <w:rsid w:val="00937C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7C9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7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7C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B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B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103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Heading3">
    <w:name w:val="heading 3"/>
    <w:basedOn w:val="Normal"/>
    <w:link w:val="Heading3Char"/>
    <w:uiPriority w:val="9"/>
    <w:qFormat/>
    <w:rsid w:val="00937C9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7C91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37C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37C9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B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163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1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57D768CB.dotm</Template>
  <TotalTime>0</TotalTime>
  <Pages>2</Pages>
  <Words>340</Words>
  <Characters>1806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Bergen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Glenner</dc:creator>
  <cp:lastModifiedBy>Sigurd Stefansson</cp:lastModifiedBy>
  <cp:revision>2</cp:revision>
  <dcterms:created xsi:type="dcterms:W3CDTF">2017-02-03T10:03:00Z</dcterms:created>
  <dcterms:modified xsi:type="dcterms:W3CDTF">2017-02-03T10:03:00Z</dcterms:modified>
</cp:coreProperties>
</file>