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3D6C"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3D6C" w:rsidRPr="00D13CD7" w:rsidRDefault="001B3D6C" w:rsidP="001B3D6C">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3D6C" w:rsidRPr="001B3D6C" w:rsidRDefault="001B3D6C" w:rsidP="001B3D6C">
            <w:pPr>
              <w:rPr>
                <w:sz w:val="20"/>
                <w:szCs w:val="20"/>
              </w:rPr>
            </w:pPr>
            <w:r w:rsidRPr="001B3D6C">
              <w:rPr>
                <w:sz w:val="20"/>
                <w:szCs w:val="20"/>
              </w:rPr>
              <w:t xml:space="preserve">ENERGI230 </w:t>
            </w:r>
          </w:p>
        </w:tc>
        <w:tc>
          <w:tcPr>
            <w:tcW w:w="4975"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ind w:left="142" w:right="155"/>
              <w:rPr>
                <w:rFonts w:asciiTheme="minorHAnsi" w:hAnsiTheme="minorHAnsi" w:cstheme="minorHAnsi"/>
                <w:sz w:val="20"/>
                <w:szCs w:val="20"/>
                <w:lang w:val="nn-NO"/>
              </w:rPr>
            </w:pPr>
          </w:p>
        </w:tc>
      </w:tr>
      <w:tr w:rsidR="001B3D6C"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3D6C" w:rsidRPr="001B3D6C" w:rsidRDefault="001B3D6C" w:rsidP="001B3D6C">
            <w:pPr>
              <w:rPr>
                <w:sz w:val="20"/>
                <w:szCs w:val="20"/>
              </w:rPr>
            </w:pPr>
            <w:proofErr w:type="spellStart"/>
            <w:r w:rsidRPr="001B3D6C">
              <w:rPr>
                <w:sz w:val="20"/>
                <w:szCs w:val="20"/>
              </w:rPr>
              <w:t>Miljø</w:t>
            </w:r>
            <w:proofErr w:type="spellEnd"/>
            <w:r w:rsidRPr="001B3D6C">
              <w:rPr>
                <w:sz w:val="20"/>
                <w:szCs w:val="20"/>
              </w:rPr>
              <w:t xml:space="preserve"> </w:t>
            </w:r>
            <w:proofErr w:type="spellStart"/>
            <w:r w:rsidRPr="001B3D6C">
              <w:rPr>
                <w:sz w:val="20"/>
                <w:szCs w:val="20"/>
              </w:rPr>
              <w:t>og</w:t>
            </w:r>
            <w:proofErr w:type="spellEnd"/>
            <w:r w:rsidRPr="001B3D6C">
              <w:rPr>
                <w:sz w:val="20"/>
                <w:szCs w:val="20"/>
              </w:rPr>
              <w:t xml:space="preserve"> </w:t>
            </w:r>
            <w:proofErr w:type="spellStart"/>
            <w:r w:rsidRPr="001B3D6C">
              <w:rPr>
                <w:sz w:val="20"/>
                <w:szCs w:val="20"/>
              </w:rPr>
              <w:t>Energi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ind w:left="142" w:right="155"/>
              <w:rPr>
                <w:rFonts w:asciiTheme="minorHAnsi" w:hAnsiTheme="minorHAnsi" w:cstheme="minorHAnsi"/>
                <w:sz w:val="20"/>
                <w:szCs w:val="20"/>
                <w:lang w:val="nn-NO"/>
              </w:rPr>
            </w:pPr>
          </w:p>
        </w:tc>
      </w:tr>
      <w:tr w:rsidR="001B3D6C"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3D6C" w:rsidRPr="001B3D6C" w:rsidRDefault="001B3D6C" w:rsidP="001B3D6C">
            <w:pPr>
              <w:rPr>
                <w:sz w:val="20"/>
                <w:szCs w:val="20"/>
              </w:rPr>
            </w:pPr>
            <w:proofErr w:type="spellStart"/>
            <w:r w:rsidRPr="001B3D6C">
              <w:rPr>
                <w:sz w:val="20"/>
                <w:szCs w:val="20"/>
              </w:rPr>
              <w:t>Miljø</w:t>
            </w:r>
            <w:proofErr w:type="spellEnd"/>
            <w:r w:rsidRPr="001B3D6C">
              <w:rPr>
                <w:sz w:val="20"/>
                <w:szCs w:val="20"/>
              </w:rPr>
              <w:t xml:space="preserve"> </w:t>
            </w:r>
            <w:proofErr w:type="spellStart"/>
            <w:r w:rsidRPr="001B3D6C">
              <w:rPr>
                <w:sz w:val="20"/>
                <w:szCs w:val="20"/>
              </w:rPr>
              <w:t>og</w:t>
            </w:r>
            <w:proofErr w:type="spellEnd"/>
            <w:r w:rsidRPr="001B3D6C">
              <w:rPr>
                <w:sz w:val="20"/>
                <w:szCs w:val="20"/>
              </w:rPr>
              <w:t xml:space="preserve"> </w:t>
            </w:r>
            <w:proofErr w:type="spellStart"/>
            <w:r w:rsidRPr="001B3D6C">
              <w:rPr>
                <w:sz w:val="20"/>
                <w:szCs w:val="20"/>
              </w:rPr>
              <w:t>Energi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3D6C" w:rsidRPr="00D13CD7" w:rsidRDefault="001B3D6C" w:rsidP="001B3D6C">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3D6C" w:rsidP="001B3D6C">
            <w:pPr>
              <w:ind w:right="142"/>
              <w:rPr>
                <w:rFonts w:asciiTheme="minorHAnsi" w:hAnsiTheme="minorHAnsi" w:cstheme="minorHAnsi"/>
                <w:sz w:val="20"/>
                <w:szCs w:val="20"/>
                <w:lang w:val="nn-NO"/>
              </w:rPr>
            </w:pPr>
            <w:r w:rsidRPr="001B3D6C">
              <w:rPr>
                <w:rFonts w:asciiTheme="minorHAnsi" w:hAnsiTheme="minorHAnsi" w:cstheme="minorHAnsi"/>
                <w:sz w:val="20"/>
                <w:szCs w:val="20"/>
                <w:lang w:val="nn-NO"/>
              </w:rPr>
              <w:t>Environment and Energy</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3D6C" w:rsidP="004B2F00">
            <w:pPr>
              <w:ind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1B3D6C" w:rsidRDefault="001B3D6C" w:rsidP="004B2F00">
            <w:pPr>
              <w:ind w:right="142"/>
              <w:rPr>
                <w:rFonts w:asciiTheme="minorHAnsi" w:hAnsiTheme="minorHAnsi" w:cstheme="minorHAnsi"/>
                <w:sz w:val="20"/>
                <w:szCs w:val="20"/>
                <w:lang w:val="nn-NO"/>
              </w:rPr>
            </w:pPr>
            <w:r w:rsidRPr="001B3D6C">
              <w:rPr>
                <w:rFonts w:asciiTheme="minorHAnsi" w:hAnsiTheme="minorHAnsi" w:cstheme="minorHAnsi"/>
                <w:sz w:val="20"/>
                <w:szCs w:val="20"/>
                <w:lang w:val="nn-NO"/>
              </w:rPr>
              <w:t>M</w:t>
            </w:r>
            <w:r w:rsidR="001B1A1F" w:rsidRPr="001B3D6C">
              <w:rPr>
                <w:rFonts w:asciiTheme="minorHAnsi" w:hAnsiTheme="minorHAnsi" w:cstheme="minorHAnsi"/>
                <w:sz w:val="20"/>
                <w:szCs w:val="20"/>
                <w:lang w:val="nn-NO"/>
              </w:rPr>
              <w:t>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3D6C" w:rsidRDefault="001B1A1F" w:rsidP="004B2F00">
            <w:pPr>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w:t>
            </w:r>
          </w:p>
          <w:p w:rsidR="001B1A1F" w:rsidRPr="00D13CD7" w:rsidRDefault="001B3D6C" w:rsidP="004B2F00">
            <w:pPr>
              <w:ind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3D6C" w:rsidRDefault="001B1A1F" w:rsidP="001B3D6C">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1B3D6C">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1B3D6C" w:rsidRDefault="001B3D6C" w:rsidP="001B3D6C">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3D6C" w:rsidRPr="004B2F00" w:rsidRDefault="001B1A1F" w:rsidP="004B2F00">
            <w:pPr>
              <w:widowControl/>
              <w:spacing w:after="0"/>
              <w:ind w:right="142"/>
              <w:rPr>
                <w:rFonts w:asciiTheme="minorHAnsi" w:hAnsiTheme="minorHAnsi" w:cstheme="minorHAnsi"/>
                <w:sz w:val="20"/>
                <w:szCs w:val="20"/>
                <w:lang w:val="nn-NO"/>
              </w:rPr>
            </w:pPr>
            <w:r w:rsidRPr="004B2F00">
              <w:rPr>
                <w:rFonts w:asciiTheme="minorHAnsi" w:hAnsiTheme="minorHAnsi" w:cstheme="minorHAnsi"/>
                <w:sz w:val="20"/>
                <w:szCs w:val="20"/>
                <w:lang w:val="nn-NO"/>
              </w:rPr>
              <w:t xml:space="preserve">Vår </w:t>
            </w:r>
          </w:p>
          <w:p w:rsidR="001B1A1F" w:rsidRPr="004B2F00" w:rsidRDefault="001B3D6C" w:rsidP="004B2F00">
            <w:pPr>
              <w:widowControl/>
              <w:spacing w:after="0"/>
              <w:ind w:right="142"/>
              <w:rPr>
                <w:rFonts w:asciiTheme="minorHAnsi" w:hAnsiTheme="minorHAnsi" w:cstheme="minorHAnsi"/>
                <w:sz w:val="20"/>
                <w:szCs w:val="20"/>
                <w:lang w:val="nn-NO"/>
              </w:rPr>
            </w:pPr>
            <w:r w:rsidRPr="004B2F00">
              <w:rPr>
                <w:rFonts w:asciiTheme="minorHAnsi" w:hAnsiTheme="minorHAnsi" w:cstheme="minorHAnsi"/>
                <w:sz w:val="20"/>
                <w:szCs w:val="20"/>
                <w:lang w:val="nn-NO"/>
              </w:rPr>
              <w:t>Spring</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3D6C" w:rsidRPr="001B3D6C" w:rsidRDefault="001B1A1F" w:rsidP="001B3D6C">
            <w:pPr>
              <w:ind w:right="142"/>
              <w:rPr>
                <w:b/>
                <w:sz w:val="20"/>
                <w:szCs w:val="20"/>
                <w:lang w:val="nn-NO"/>
              </w:rPr>
            </w:pPr>
            <w:r w:rsidRPr="001B3D6C">
              <w:rPr>
                <w:sz w:val="20"/>
                <w:szCs w:val="20"/>
                <w:lang w:val="nn-NO"/>
              </w:rPr>
              <w:t xml:space="preserve"> </w:t>
            </w:r>
            <w:r w:rsidR="001B3D6C" w:rsidRPr="001B3D6C">
              <w:rPr>
                <w:b/>
                <w:sz w:val="20"/>
                <w:szCs w:val="20"/>
                <w:lang w:val="nn-NO"/>
              </w:rPr>
              <w:t xml:space="preserve">Mål: </w:t>
            </w:r>
          </w:p>
          <w:p w:rsidR="00FB11EA" w:rsidRDefault="001B3D6C" w:rsidP="001B3D6C">
            <w:pPr>
              <w:ind w:right="142"/>
              <w:rPr>
                <w:sz w:val="20"/>
                <w:szCs w:val="20"/>
                <w:lang w:val="nn-NO"/>
              </w:rPr>
            </w:pPr>
            <w:r w:rsidRPr="001B3D6C">
              <w:rPr>
                <w:sz w:val="20"/>
                <w:szCs w:val="20"/>
                <w:lang w:val="nn-NO"/>
              </w:rPr>
              <w:t xml:space="preserve">Emnet har som mål å gi studentane innsikt i </w:t>
            </w:r>
            <w:proofErr w:type="spellStart"/>
            <w:r w:rsidRPr="001B3D6C">
              <w:rPr>
                <w:sz w:val="20"/>
                <w:szCs w:val="20"/>
                <w:lang w:val="nn-NO"/>
              </w:rPr>
              <w:t>miljøkonsekvenser</w:t>
            </w:r>
            <w:proofErr w:type="spellEnd"/>
            <w:r w:rsidRPr="001B3D6C">
              <w:rPr>
                <w:sz w:val="20"/>
                <w:szCs w:val="20"/>
                <w:lang w:val="nn-NO"/>
              </w:rPr>
              <w:t xml:space="preserve"> av utvinning, omdanning og bruk av energi. </w:t>
            </w:r>
          </w:p>
          <w:p w:rsidR="001B3D6C" w:rsidRPr="001B3D6C" w:rsidRDefault="001B3D6C" w:rsidP="001B3D6C">
            <w:pPr>
              <w:ind w:right="142"/>
              <w:rPr>
                <w:sz w:val="20"/>
                <w:szCs w:val="20"/>
                <w:lang w:val="nn-NO"/>
              </w:rPr>
            </w:pPr>
            <w:r w:rsidRPr="001B3D6C">
              <w:rPr>
                <w:sz w:val="20"/>
                <w:szCs w:val="20"/>
                <w:lang w:val="nn-NO"/>
              </w:rPr>
              <w:lastRenderedPageBreak/>
              <w:t xml:space="preserve">Studentane skal kunne utføre berekningar av ulike teknologiske energiløysingar og </w:t>
            </w:r>
            <w:proofErr w:type="spellStart"/>
            <w:r w:rsidRPr="001B3D6C">
              <w:rPr>
                <w:sz w:val="20"/>
                <w:szCs w:val="20"/>
                <w:lang w:val="nn-NO"/>
              </w:rPr>
              <w:t>scenarium</w:t>
            </w:r>
            <w:proofErr w:type="spellEnd"/>
            <w:r w:rsidRPr="001B3D6C">
              <w:rPr>
                <w:sz w:val="20"/>
                <w:szCs w:val="20"/>
                <w:lang w:val="nn-NO"/>
              </w:rPr>
              <w:t xml:space="preserve"> både regionalt og globalt.</w:t>
            </w:r>
          </w:p>
          <w:p w:rsidR="001B3D6C" w:rsidRPr="001B3D6C" w:rsidRDefault="001B3D6C" w:rsidP="001B3D6C">
            <w:pPr>
              <w:ind w:right="142"/>
              <w:rPr>
                <w:sz w:val="20"/>
                <w:szCs w:val="20"/>
                <w:lang w:val="nn-NO"/>
              </w:rPr>
            </w:pPr>
            <w:r w:rsidRPr="001B3D6C">
              <w:rPr>
                <w:sz w:val="20"/>
                <w:szCs w:val="20"/>
                <w:lang w:val="nn-NO"/>
              </w:rPr>
              <w:t xml:space="preserve">Emnet skal utdjupe studenten si forståing av korleis miljøfotavtrykk av ulike slag bør med i planlegging av energianlegg.  </w:t>
            </w:r>
          </w:p>
          <w:p w:rsidR="001B3D6C" w:rsidRPr="001B3D6C" w:rsidRDefault="001B3D6C" w:rsidP="001B3D6C">
            <w:pPr>
              <w:ind w:right="142"/>
              <w:rPr>
                <w:b/>
                <w:sz w:val="20"/>
                <w:szCs w:val="20"/>
                <w:lang w:val="nn-NO"/>
              </w:rPr>
            </w:pPr>
            <w:r w:rsidRPr="001B3D6C">
              <w:rPr>
                <w:b/>
                <w:sz w:val="20"/>
                <w:szCs w:val="20"/>
                <w:lang w:val="nn-NO"/>
              </w:rPr>
              <w:t xml:space="preserve">Innhald: </w:t>
            </w:r>
          </w:p>
          <w:p w:rsidR="001B3D6C" w:rsidRPr="001B3D6C" w:rsidRDefault="001B3D6C" w:rsidP="001B3D6C">
            <w:pPr>
              <w:ind w:right="142"/>
              <w:rPr>
                <w:sz w:val="20"/>
                <w:szCs w:val="20"/>
                <w:lang w:val="nn-NO"/>
              </w:rPr>
            </w:pPr>
            <w:r w:rsidRPr="001B3D6C">
              <w:rPr>
                <w:sz w:val="20"/>
                <w:szCs w:val="20"/>
                <w:lang w:val="nn-NO"/>
              </w:rPr>
              <w:t xml:space="preserve">I emnet diskuterer ein grunnleggjande prinsipp og modellar for spreiing av forureining i luft og hav. Hovudvekta er på fysiske prosessar for transport og spreiing, men nokre utvalde prosessar for kjemisk omdanning og biologiske effektar er også med. Arealbruk og konfliktar med andre aktivitetar blir analysert for forskjellige energikjelder og energisystem. I tillegg diskuterast ulike metodar for å rekne inn kostnader for </w:t>
            </w:r>
            <w:proofErr w:type="spellStart"/>
            <w:r w:rsidRPr="001B3D6C">
              <w:rPr>
                <w:sz w:val="20"/>
                <w:szCs w:val="20"/>
                <w:lang w:val="nn-NO"/>
              </w:rPr>
              <w:t>miljøeffekter</w:t>
            </w:r>
            <w:proofErr w:type="spellEnd"/>
            <w:r w:rsidRPr="001B3D6C">
              <w:rPr>
                <w:sz w:val="20"/>
                <w:szCs w:val="20"/>
                <w:lang w:val="nn-NO"/>
              </w:rPr>
              <w:t xml:space="preserve">.  </w:t>
            </w:r>
          </w:p>
          <w:p w:rsidR="001B3D6C" w:rsidRPr="001B3D6C" w:rsidRDefault="001B3D6C" w:rsidP="001B3D6C">
            <w:pPr>
              <w:ind w:right="142"/>
              <w:rPr>
                <w:b/>
                <w:sz w:val="20"/>
                <w:szCs w:val="20"/>
              </w:rPr>
            </w:pPr>
            <w:r w:rsidRPr="001B3D6C">
              <w:rPr>
                <w:b/>
                <w:sz w:val="20"/>
                <w:szCs w:val="20"/>
              </w:rPr>
              <w:t xml:space="preserve">Aim: </w:t>
            </w:r>
          </w:p>
          <w:p w:rsidR="001B3D6C" w:rsidRPr="001B3D6C" w:rsidRDefault="001B3D6C" w:rsidP="001B3D6C">
            <w:pPr>
              <w:ind w:right="142"/>
              <w:rPr>
                <w:sz w:val="20"/>
                <w:szCs w:val="20"/>
              </w:rPr>
            </w:pPr>
            <w:r w:rsidRPr="001B3D6C">
              <w:rPr>
                <w:sz w:val="20"/>
                <w:szCs w:val="20"/>
              </w:rPr>
              <w:t xml:space="preserve">The course aims at giving the students insight into environmental consequences of harvesting, conversion and use of energy. The students shall be able to perform analyses and calculations of various technological energy solutions as well as local and global scenarios. </w:t>
            </w:r>
          </w:p>
          <w:p w:rsidR="001B3D6C" w:rsidRPr="001B3D6C" w:rsidRDefault="001B3D6C" w:rsidP="001B3D6C">
            <w:pPr>
              <w:ind w:right="142"/>
              <w:rPr>
                <w:sz w:val="20"/>
                <w:szCs w:val="20"/>
                <w:lang w:val="en-GB"/>
              </w:rPr>
            </w:pPr>
            <w:r w:rsidRPr="001B3D6C">
              <w:rPr>
                <w:sz w:val="20"/>
                <w:szCs w:val="20"/>
                <w:lang w:val="en-GB"/>
              </w:rPr>
              <w:t xml:space="preserve">The topic shall enhance the students understanding of how different kinds of environmental footprint may be included in planning of energy installations. </w:t>
            </w:r>
          </w:p>
          <w:p w:rsidR="001B3D6C" w:rsidRPr="001B3D6C" w:rsidRDefault="001B3D6C" w:rsidP="001B3D6C">
            <w:pPr>
              <w:ind w:right="142"/>
              <w:rPr>
                <w:b/>
                <w:sz w:val="20"/>
                <w:szCs w:val="20"/>
                <w:lang w:val="en-GB"/>
              </w:rPr>
            </w:pPr>
            <w:r w:rsidRPr="001B3D6C">
              <w:rPr>
                <w:b/>
                <w:sz w:val="20"/>
                <w:szCs w:val="20"/>
                <w:lang w:val="en-GB"/>
              </w:rPr>
              <w:t xml:space="preserve">Content: </w:t>
            </w:r>
          </w:p>
          <w:p w:rsidR="001B3D6C" w:rsidRPr="001B3D6C" w:rsidRDefault="001B3D6C" w:rsidP="001B3D6C">
            <w:pPr>
              <w:ind w:right="142"/>
              <w:rPr>
                <w:sz w:val="20"/>
                <w:szCs w:val="20"/>
                <w:lang w:val="en-GB"/>
              </w:rPr>
            </w:pPr>
            <w:r w:rsidRPr="001B3D6C">
              <w:rPr>
                <w:sz w:val="20"/>
                <w:szCs w:val="20"/>
                <w:lang w:val="en-GB"/>
              </w:rPr>
              <w:t xml:space="preserve">The course discusses the basic principles and models for diffusion of pollutants in the atmosphere and ocean. </w:t>
            </w:r>
            <w:proofErr w:type="gramStart"/>
            <w:r w:rsidRPr="001B3D6C">
              <w:rPr>
                <w:sz w:val="20"/>
                <w:szCs w:val="20"/>
                <w:lang w:val="en-GB"/>
              </w:rPr>
              <w:t>Main focus</w:t>
            </w:r>
            <w:proofErr w:type="gramEnd"/>
            <w:r w:rsidRPr="001B3D6C">
              <w:rPr>
                <w:sz w:val="20"/>
                <w:szCs w:val="20"/>
                <w:lang w:val="en-GB"/>
              </w:rPr>
              <w:t xml:space="preserve"> is on physical processes for transport and dilution, but some selected chemical conversion processes and biological effects are included. Space requirements and conflicts with other activities and regulations are analysed for different energy sources and systems. Methods for incorporating environmental impact in cost models </w:t>
            </w:r>
            <w:proofErr w:type="gramStart"/>
            <w:r w:rsidRPr="001B3D6C">
              <w:rPr>
                <w:sz w:val="20"/>
                <w:szCs w:val="20"/>
                <w:lang w:val="en-GB"/>
              </w:rPr>
              <w:t>are also discussed</w:t>
            </w:r>
            <w:proofErr w:type="gramEnd"/>
            <w:r w:rsidRPr="001B3D6C">
              <w:rPr>
                <w:sz w:val="20"/>
                <w:szCs w:val="20"/>
                <w:lang w:val="en-GB"/>
              </w:rPr>
              <w:t xml:space="preserve">. </w:t>
            </w:r>
          </w:p>
          <w:p w:rsidR="001B1A1F" w:rsidRPr="001B3D6C" w:rsidRDefault="001B1A1F" w:rsidP="001B3D6C">
            <w:pPr>
              <w:ind w:right="142"/>
              <w:rPr>
                <w:rFonts w:asciiTheme="minorHAnsi" w:hAnsiTheme="minorHAnsi" w:cstheme="minorHAnsi"/>
                <w:sz w:val="20"/>
                <w:szCs w:val="20"/>
                <w:lang w:val="en-GB"/>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4B2F00" w:rsidRDefault="001B1A1F" w:rsidP="004B2F00">
            <w:pPr>
              <w:widowControl/>
              <w:spacing w:after="0"/>
              <w:ind w:right="142"/>
              <w:rPr>
                <w:rFonts w:asciiTheme="minorHAnsi" w:hAnsiTheme="minorHAnsi" w:cstheme="minorHAnsi"/>
                <w:sz w:val="20"/>
                <w:szCs w:val="20"/>
                <w:lang w:val="nn-NO"/>
              </w:rPr>
            </w:pPr>
            <w:r w:rsidRPr="004B2F00">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1B1A1F" w:rsidRPr="00D00384" w:rsidRDefault="001B1A1F" w:rsidP="004B2F00">
            <w:pPr>
              <w:widowControl/>
              <w:spacing w:after="0"/>
              <w:ind w:right="142"/>
              <w:rPr>
                <w:rFonts w:asciiTheme="minorHAnsi" w:hAnsiTheme="minorHAnsi" w:cstheme="minorHAnsi"/>
                <w:sz w:val="20"/>
                <w:szCs w:val="20"/>
                <w:u w:val="single"/>
                <w:lang w:val="nn-NO"/>
              </w:rPr>
            </w:pPr>
            <w:r w:rsidRPr="00D00384">
              <w:rPr>
                <w:rFonts w:asciiTheme="minorHAnsi" w:hAnsiTheme="minorHAnsi" w:cstheme="minorHAnsi"/>
                <w:sz w:val="20"/>
                <w:szCs w:val="20"/>
                <w:u w:val="single"/>
                <w:lang w:val="nn-NO"/>
              </w:rPr>
              <w:t>Kunnskapar</w:t>
            </w:r>
          </w:p>
          <w:p w:rsidR="001B1A1F" w:rsidRPr="00D00384" w:rsidRDefault="00D00384" w:rsidP="004B2F00">
            <w:pPr>
              <w:widowControl/>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Studenten</w:t>
            </w:r>
          </w:p>
          <w:p w:rsidR="00D00384" w:rsidRPr="00D00384" w:rsidRDefault="00D00384" w:rsidP="00D00384">
            <w:pPr>
              <w:pStyle w:val="ListParagraph"/>
              <w:widowControl/>
              <w:numPr>
                <w:ilvl w:val="0"/>
                <w:numId w:val="6"/>
              </w:numPr>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kan gjere greie for dei grunnleggjande fysiske og termodynamiske prinsippa som ligg til grunn for transport og spreiing i luft og hav</w:t>
            </w:r>
          </w:p>
          <w:p w:rsidR="001B1A1F" w:rsidRPr="00D00384" w:rsidRDefault="00D00384" w:rsidP="00D00384">
            <w:pPr>
              <w:pStyle w:val="ListParagraph"/>
              <w:widowControl/>
              <w:numPr>
                <w:ilvl w:val="0"/>
                <w:numId w:val="6"/>
              </w:numPr>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 xml:space="preserve">kan gjere greie for </w:t>
            </w:r>
            <w:proofErr w:type="spellStart"/>
            <w:r w:rsidRPr="00D00384">
              <w:rPr>
                <w:rFonts w:asciiTheme="minorHAnsi" w:hAnsiTheme="minorHAnsi" w:cstheme="minorHAnsi"/>
                <w:sz w:val="20"/>
                <w:szCs w:val="20"/>
                <w:lang w:val="nn-NO"/>
              </w:rPr>
              <w:t>utfordringer</w:t>
            </w:r>
            <w:proofErr w:type="spellEnd"/>
            <w:r w:rsidRPr="00D00384">
              <w:rPr>
                <w:rFonts w:asciiTheme="minorHAnsi" w:hAnsiTheme="minorHAnsi" w:cstheme="minorHAnsi"/>
                <w:sz w:val="20"/>
                <w:szCs w:val="20"/>
                <w:lang w:val="nn-NO"/>
              </w:rPr>
              <w:t xml:space="preserve"> knytt til miljøkonsekvensar av ulike energikjelder og energisystem</w:t>
            </w:r>
          </w:p>
          <w:p w:rsidR="001B1A1F" w:rsidRPr="00D00384" w:rsidRDefault="001B1A1F" w:rsidP="00D00384">
            <w:pPr>
              <w:widowControl/>
              <w:spacing w:after="0"/>
              <w:ind w:right="142"/>
              <w:rPr>
                <w:rFonts w:asciiTheme="minorHAnsi" w:hAnsiTheme="minorHAnsi" w:cstheme="minorHAnsi"/>
                <w:sz w:val="20"/>
                <w:szCs w:val="20"/>
                <w:lang w:val="nn-NO"/>
              </w:rPr>
            </w:pPr>
          </w:p>
          <w:p w:rsidR="001B1A1F" w:rsidRPr="00D00384"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00384" w:rsidRDefault="001B1A1F" w:rsidP="004B2F00">
            <w:pPr>
              <w:widowControl/>
              <w:spacing w:after="0"/>
              <w:ind w:right="142"/>
              <w:rPr>
                <w:rFonts w:asciiTheme="minorHAnsi" w:hAnsiTheme="minorHAnsi" w:cstheme="minorHAnsi"/>
                <w:sz w:val="20"/>
                <w:szCs w:val="20"/>
                <w:u w:val="single"/>
                <w:lang w:val="nn-NO"/>
              </w:rPr>
            </w:pPr>
            <w:r w:rsidRPr="00D00384">
              <w:rPr>
                <w:rFonts w:asciiTheme="minorHAnsi" w:hAnsiTheme="minorHAnsi" w:cstheme="minorHAnsi"/>
                <w:sz w:val="20"/>
                <w:szCs w:val="20"/>
                <w:u w:val="single"/>
                <w:lang w:val="nn-NO"/>
              </w:rPr>
              <w:t>Ferdigheiter</w:t>
            </w:r>
          </w:p>
          <w:p w:rsidR="001B1A1F" w:rsidRPr="00D00384" w:rsidRDefault="001B1A1F" w:rsidP="004B2F00">
            <w:pPr>
              <w:widowControl/>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Studenten</w:t>
            </w:r>
          </w:p>
          <w:p w:rsidR="00D00384" w:rsidRPr="00D00384" w:rsidRDefault="00D00384" w:rsidP="00D00384">
            <w:pPr>
              <w:pStyle w:val="ListParagraph"/>
              <w:widowControl/>
              <w:numPr>
                <w:ilvl w:val="0"/>
                <w:numId w:val="6"/>
              </w:numPr>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kan kvantifisere spreiing av forureiningar</w:t>
            </w:r>
          </w:p>
          <w:p w:rsidR="001B1A1F" w:rsidRPr="00D00384" w:rsidRDefault="00D00384" w:rsidP="00D00384">
            <w:pPr>
              <w:pStyle w:val="ListParagraph"/>
              <w:widowControl/>
              <w:numPr>
                <w:ilvl w:val="0"/>
                <w:numId w:val="6"/>
              </w:numPr>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kan sette opp ein miljørekneskap for teknologiske løysingar og energisystem</w:t>
            </w:r>
          </w:p>
          <w:p w:rsidR="001B1A1F" w:rsidRPr="00D00384" w:rsidRDefault="001B1A1F" w:rsidP="00D00384">
            <w:pPr>
              <w:widowControl/>
              <w:spacing w:after="0"/>
              <w:ind w:right="142"/>
              <w:rPr>
                <w:rFonts w:asciiTheme="minorHAnsi" w:hAnsiTheme="minorHAnsi" w:cstheme="minorHAnsi"/>
                <w:sz w:val="20"/>
                <w:szCs w:val="20"/>
                <w:lang w:val="nn-NO"/>
              </w:rPr>
            </w:pPr>
          </w:p>
          <w:p w:rsidR="001B1A1F" w:rsidRPr="00D00384" w:rsidRDefault="001B1A1F" w:rsidP="0062257B">
            <w:pPr>
              <w:widowControl/>
              <w:spacing w:after="0"/>
              <w:ind w:left="142" w:right="142"/>
              <w:rPr>
                <w:rFonts w:asciiTheme="minorHAnsi" w:hAnsiTheme="minorHAnsi" w:cstheme="minorHAnsi"/>
                <w:sz w:val="20"/>
                <w:szCs w:val="20"/>
                <w:lang w:val="nn-NO"/>
              </w:rPr>
            </w:pPr>
          </w:p>
          <w:p w:rsidR="001B1A1F" w:rsidRPr="00D00384" w:rsidRDefault="001B1A1F" w:rsidP="004B2F00">
            <w:pPr>
              <w:widowControl/>
              <w:spacing w:after="0"/>
              <w:ind w:right="142"/>
              <w:rPr>
                <w:rFonts w:asciiTheme="minorHAnsi" w:hAnsiTheme="minorHAnsi" w:cstheme="minorHAnsi"/>
                <w:sz w:val="20"/>
                <w:szCs w:val="20"/>
                <w:u w:val="single"/>
                <w:lang w:val="nn-NO"/>
              </w:rPr>
            </w:pPr>
            <w:r w:rsidRPr="00D00384">
              <w:rPr>
                <w:rFonts w:asciiTheme="minorHAnsi" w:hAnsiTheme="minorHAnsi" w:cstheme="minorHAnsi"/>
                <w:sz w:val="20"/>
                <w:szCs w:val="20"/>
                <w:u w:val="single"/>
                <w:lang w:val="nn-NO"/>
              </w:rPr>
              <w:t>Generell kompetanse</w:t>
            </w:r>
          </w:p>
          <w:p w:rsidR="001B1A1F" w:rsidRPr="00D00384" w:rsidRDefault="001B1A1F" w:rsidP="004B2F00">
            <w:pPr>
              <w:widowControl/>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Studenten</w:t>
            </w:r>
          </w:p>
          <w:p w:rsidR="00D00384" w:rsidRPr="00D00384" w:rsidRDefault="00D00384" w:rsidP="00D00384">
            <w:pPr>
              <w:pStyle w:val="ListParagraph"/>
              <w:widowControl/>
              <w:numPr>
                <w:ilvl w:val="0"/>
                <w:numId w:val="6"/>
              </w:numPr>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 xml:space="preserve">kjenner og kan bruke  </w:t>
            </w:r>
            <w:proofErr w:type="spellStart"/>
            <w:r w:rsidRPr="00D00384">
              <w:rPr>
                <w:rFonts w:asciiTheme="minorHAnsi" w:hAnsiTheme="minorHAnsi" w:cstheme="minorHAnsi"/>
                <w:sz w:val="20"/>
                <w:szCs w:val="20"/>
                <w:lang w:val="nn-NO"/>
              </w:rPr>
              <w:t>begrep</w:t>
            </w:r>
            <w:proofErr w:type="spellEnd"/>
            <w:r w:rsidRPr="00D00384">
              <w:rPr>
                <w:rFonts w:asciiTheme="minorHAnsi" w:hAnsiTheme="minorHAnsi" w:cstheme="minorHAnsi"/>
                <w:sz w:val="20"/>
                <w:szCs w:val="20"/>
                <w:lang w:val="nn-NO"/>
              </w:rPr>
              <w:t xml:space="preserve"> som gjer ein i stand til å kommunisere </w:t>
            </w:r>
            <w:proofErr w:type="spellStart"/>
            <w:r w:rsidRPr="00D00384">
              <w:rPr>
                <w:rFonts w:asciiTheme="minorHAnsi" w:hAnsiTheme="minorHAnsi" w:cstheme="minorHAnsi"/>
                <w:sz w:val="20"/>
                <w:szCs w:val="20"/>
                <w:lang w:val="nn-NO"/>
              </w:rPr>
              <w:t>miljøutfordringar</w:t>
            </w:r>
            <w:proofErr w:type="spellEnd"/>
            <w:r w:rsidRPr="00D00384">
              <w:rPr>
                <w:rFonts w:asciiTheme="minorHAnsi" w:hAnsiTheme="minorHAnsi" w:cstheme="minorHAnsi"/>
                <w:sz w:val="20"/>
                <w:szCs w:val="20"/>
                <w:lang w:val="nn-NO"/>
              </w:rPr>
              <w:t xml:space="preserve"> knytt til energibruk med spesialistar innanfor fysikk, kjemi og biologi</w:t>
            </w:r>
          </w:p>
          <w:p w:rsidR="001B1A1F" w:rsidRPr="00D00384" w:rsidRDefault="00D00384" w:rsidP="00D00384">
            <w:pPr>
              <w:pStyle w:val="ListParagraph"/>
              <w:widowControl/>
              <w:numPr>
                <w:ilvl w:val="0"/>
                <w:numId w:val="6"/>
              </w:numPr>
              <w:spacing w:after="0"/>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 xml:space="preserve">kan formidle prinsipp og </w:t>
            </w:r>
            <w:proofErr w:type="spellStart"/>
            <w:r w:rsidRPr="00D00384">
              <w:rPr>
                <w:rFonts w:asciiTheme="minorHAnsi" w:hAnsiTheme="minorHAnsi" w:cstheme="minorHAnsi"/>
                <w:sz w:val="20"/>
                <w:szCs w:val="20"/>
                <w:lang w:val="nn-NO"/>
              </w:rPr>
              <w:t>utfordringer</w:t>
            </w:r>
            <w:proofErr w:type="spellEnd"/>
            <w:r w:rsidRPr="00D00384">
              <w:rPr>
                <w:rFonts w:asciiTheme="minorHAnsi" w:hAnsiTheme="minorHAnsi" w:cstheme="minorHAnsi"/>
                <w:sz w:val="20"/>
                <w:szCs w:val="20"/>
                <w:lang w:val="nn-NO"/>
              </w:rPr>
              <w:t xml:space="preserve"> knytt til miljøkonsekvensar til ikkje-spesialister</w:t>
            </w:r>
          </w:p>
          <w:p w:rsidR="00D00384" w:rsidRPr="00D00384" w:rsidRDefault="00D00384" w:rsidP="00D00384">
            <w:pPr>
              <w:pStyle w:val="ListParagraph"/>
              <w:widowControl/>
              <w:spacing w:after="0"/>
              <w:ind w:left="360" w:right="142"/>
              <w:rPr>
                <w:rFonts w:asciiTheme="minorHAnsi" w:hAnsiTheme="minorHAnsi" w:cstheme="minorHAnsi"/>
                <w:sz w:val="20"/>
                <w:szCs w:val="20"/>
                <w:lang w:val="nn-NO"/>
              </w:rPr>
            </w:pPr>
          </w:p>
          <w:p w:rsidR="001B1A1F" w:rsidRPr="00D00384" w:rsidRDefault="001B1A1F" w:rsidP="0070605C">
            <w:pPr>
              <w:widowControl/>
              <w:spacing w:after="0"/>
              <w:ind w:right="142"/>
              <w:rPr>
                <w:rFonts w:asciiTheme="minorHAnsi" w:hAnsiTheme="minorHAnsi" w:cstheme="minorHAnsi"/>
                <w:sz w:val="20"/>
                <w:szCs w:val="20"/>
              </w:rPr>
            </w:pPr>
            <w:r w:rsidRPr="00D00384">
              <w:rPr>
                <w:rFonts w:asciiTheme="minorHAnsi" w:hAnsiTheme="minorHAnsi" w:cstheme="minorHAnsi"/>
                <w:sz w:val="20"/>
                <w:szCs w:val="20"/>
              </w:rPr>
              <w:t>On completion of the course the student should have the following learning outcomes defined in terms of knowledge, skills and general competence:</w:t>
            </w:r>
          </w:p>
          <w:p w:rsidR="001B1A1F" w:rsidRPr="00D00384" w:rsidRDefault="001B1A1F" w:rsidP="0062257B">
            <w:pPr>
              <w:widowControl/>
              <w:spacing w:after="0"/>
              <w:ind w:left="142" w:right="142"/>
              <w:rPr>
                <w:rFonts w:asciiTheme="minorHAnsi" w:hAnsiTheme="minorHAnsi" w:cstheme="minorHAnsi"/>
                <w:sz w:val="20"/>
                <w:szCs w:val="20"/>
              </w:rPr>
            </w:pPr>
          </w:p>
          <w:p w:rsidR="001B1A1F" w:rsidRPr="00D00384" w:rsidRDefault="001B1A1F" w:rsidP="004B2F00">
            <w:pPr>
              <w:widowControl/>
              <w:spacing w:after="0"/>
              <w:ind w:right="142"/>
              <w:rPr>
                <w:rFonts w:asciiTheme="minorHAnsi" w:hAnsiTheme="minorHAnsi" w:cstheme="minorHAnsi"/>
                <w:sz w:val="20"/>
                <w:szCs w:val="20"/>
                <w:u w:val="single"/>
              </w:rPr>
            </w:pPr>
            <w:r w:rsidRPr="00D00384">
              <w:rPr>
                <w:rFonts w:asciiTheme="minorHAnsi" w:hAnsiTheme="minorHAnsi" w:cstheme="minorHAnsi"/>
                <w:sz w:val="20"/>
                <w:szCs w:val="20"/>
                <w:u w:val="single"/>
              </w:rPr>
              <w:t>Knowledge</w:t>
            </w:r>
          </w:p>
          <w:p w:rsidR="001B1A1F" w:rsidRPr="00D00384" w:rsidRDefault="001B1A1F" w:rsidP="004B2F00">
            <w:pPr>
              <w:widowControl/>
              <w:spacing w:after="0"/>
              <w:ind w:right="142"/>
              <w:rPr>
                <w:rFonts w:asciiTheme="minorHAnsi" w:hAnsiTheme="minorHAnsi" w:cstheme="minorHAnsi"/>
                <w:sz w:val="20"/>
                <w:szCs w:val="20"/>
              </w:rPr>
            </w:pPr>
            <w:r w:rsidRPr="00D00384">
              <w:rPr>
                <w:rFonts w:asciiTheme="minorHAnsi" w:hAnsiTheme="minorHAnsi" w:cstheme="minorHAnsi"/>
                <w:sz w:val="20"/>
                <w:szCs w:val="20"/>
              </w:rPr>
              <w:t>The student</w:t>
            </w:r>
          </w:p>
          <w:p w:rsidR="00D00384" w:rsidRPr="00D00384" w:rsidRDefault="00D00384" w:rsidP="00D00384">
            <w:pPr>
              <w:pStyle w:val="ListParagraph"/>
              <w:widowControl/>
              <w:numPr>
                <w:ilvl w:val="0"/>
                <w:numId w:val="6"/>
              </w:numPr>
              <w:spacing w:after="0"/>
              <w:ind w:right="142"/>
              <w:rPr>
                <w:rFonts w:asciiTheme="minorHAnsi" w:hAnsiTheme="minorHAnsi" w:cstheme="minorHAnsi"/>
                <w:sz w:val="20"/>
                <w:szCs w:val="20"/>
              </w:rPr>
            </w:pPr>
            <w:r w:rsidRPr="00D00384">
              <w:rPr>
                <w:rFonts w:asciiTheme="minorHAnsi" w:hAnsiTheme="minorHAnsi" w:cstheme="minorHAnsi"/>
                <w:sz w:val="20"/>
                <w:szCs w:val="20"/>
              </w:rPr>
              <w:t>can explain the basic physical and thermodynamic principles related to transport and diffusion in air and water</w:t>
            </w:r>
          </w:p>
          <w:p w:rsidR="001B1A1F" w:rsidRPr="00D00384" w:rsidRDefault="00D00384" w:rsidP="00D00384">
            <w:pPr>
              <w:pStyle w:val="ListParagraph"/>
              <w:widowControl/>
              <w:numPr>
                <w:ilvl w:val="0"/>
                <w:numId w:val="6"/>
              </w:numPr>
              <w:spacing w:after="0"/>
              <w:ind w:right="142"/>
              <w:rPr>
                <w:rFonts w:asciiTheme="minorHAnsi" w:hAnsiTheme="minorHAnsi" w:cstheme="minorHAnsi"/>
                <w:sz w:val="20"/>
                <w:szCs w:val="20"/>
              </w:rPr>
            </w:pPr>
            <w:r w:rsidRPr="00D00384">
              <w:rPr>
                <w:rFonts w:asciiTheme="minorHAnsi" w:hAnsiTheme="minorHAnsi" w:cstheme="minorHAnsi"/>
                <w:sz w:val="20"/>
                <w:szCs w:val="20"/>
              </w:rPr>
              <w:lastRenderedPageBreak/>
              <w:t>can explain the challenges related to environmental consequences of different energy sources and energy systems</w:t>
            </w:r>
          </w:p>
          <w:p w:rsidR="001B1A1F" w:rsidRPr="00D00384" w:rsidRDefault="001B1A1F" w:rsidP="0062257B">
            <w:pPr>
              <w:widowControl/>
              <w:spacing w:after="0"/>
              <w:ind w:left="142" w:right="142"/>
              <w:rPr>
                <w:rFonts w:asciiTheme="minorHAnsi" w:hAnsiTheme="minorHAnsi" w:cstheme="minorHAnsi"/>
                <w:sz w:val="20"/>
                <w:szCs w:val="20"/>
              </w:rPr>
            </w:pPr>
          </w:p>
          <w:p w:rsidR="001B1A1F" w:rsidRPr="00D00384" w:rsidRDefault="001B1A1F" w:rsidP="004B2F00">
            <w:pPr>
              <w:widowControl/>
              <w:spacing w:after="0"/>
              <w:ind w:right="142"/>
              <w:rPr>
                <w:rFonts w:asciiTheme="minorHAnsi" w:hAnsiTheme="minorHAnsi" w:cstheme="minorHAnsi"/>
                <w:sz w:val="20"/>
                <w:szCs w:val="20"/>
                <w:u w:val="single"/>
              </w:rPr>
            </w:pPr>
            <w:r w:rsidRPr="00D00384">
              <w:rPr>
                <w:rFonts w:asciiTheme="minorHAnsi" w:hAnsiTheme="minorHAnsi" w:cstheme="minorHAnsi"/>
                <w:sz w:val="20"/>
                <w:szCs w:val="20"/>
                <w:u w:val="single"/>
              </w:rPr>
              <w:t>Skills</w:t>
            </w:r>
          </w:p>
          <w:p w:rsidR="001B1A1F" w:rsidRPr="00D00384" w:rsidRDefault="001B1A1F" w:rsidP="004B2F00">
            <w:pPr>
              <w:widowControl/>
              <w:spacing w:after="0"/>
              <w:ind w:right="142"/>
              <w:rPr>
                <w:rFonts w:asciiTheme="minorHAnsi" w:hAnsiTheme="minorHAnsi" w:cstheme="minorHAnsi"/>
                <w:sz w:val="20"/>
                <w:szCs w:val="20"/>
              </w:rPr>
            </w:pPr>
            <w:r w:rsidRPr="00D00384">
              <w:rPr>
                <w:rFonts w:asciiTheme="minorHAnsi" w:hAnsiTheme="minorHAnsi" w:cstheme="minorHAnsi"/>
                <w:sz w:val="20"/>
                <w:szCs w:val="20"/>
              </w:rPr>
              <w:t>The student</w:t>
            </w:r>
          </w:p>
          <w:p w:rsidR="00D00384" w:rsidRPr="00D00384" w:rsidRDefault="00D00384" w:rsidP="00D00384">
            <w:pPr>
              <w:pStyle w:val="ListParagraph"/>
              <w:widowControl/>
              <w:numPr>
                <w:ilvl w:val="0"/>
                <w:numId w:val="6"/>
              </w:numPr>
              <w:spacing w:after="0"/>
              <w:ind w:right="142"/>
              <w:rPr>
                <w:rFonts w:asciiTheme="minorHAnsi" w:hAnsiTheme="minorHAnsi" w:cstheme="minorHAnsi"/>
                <w:sz w:val="20"/>
                <w:szCs w:val="20"/>
              </w:rPr>
            </w:pPr>
            <w:r w:rsidRPr="00D00384">
              <w:rPr>
                <w:rFonts w:asciiTheme="minorHAnsi" w:hAnsiTheme="minorHAnsi" w:cstheme="minorHAnsi"/>
                <w:sz w:val="20"/>
                <w:szCs w:val="20"/>
              </w:rPr>
              <w:t>can quantify spreading of pollutants</w:t>
            </w:r>
          </w:p>
          <w:p w:rsidR="001B1A1F" w:rsidRPr="00D00384" w:rsidRDefault="00D00384" w:rsidP="00D00384">
            <w:pPr>
              <w:pStyle w:val="ListParagraph"/>
              <w:widowControl/>
              <w:numPr>
                <w:ilvl w:val="0"/>
                <w:numId w:val="6"/>
              </w:numPr>
              <w:spacing w:after="0"/>
              <w:ind w:right="142"/>
              <w:rPr>
                <w:rFonts w:asciiTheme="minorHAnsi" w:hAnsiTheme="minorHAnsi" w:cstheme="minorHAnsi"/>
                <w:sz w:val="20"/>
                <w:szCs w:val="20"/>
              </w:rPr>
            </w:pPr>
            <w:r w:rsidRPr="00D00384">
              <w:rPr>
                <w:rFonts w:asciiTheme="minorHAnsi" w:hAnsiTheme="minorHAnsi" w:cstheme="minorHAnsi"/>
                <w:sz w:val="20"/>
                <w:szCs w:val="20"/>
              </w:rPr>
              <w:t>can perform environmental accounting of technological solutions and energy systems</w:t>
            </w:r>
          </w:p>
          <w:p w:rsidR="001B1A1F" w:rsidRPr="00D00384" w:rsidRDefault="001B1A1F" w:rsidP="0062257B">
            <w:pPr>
              <w:widowControl/>
              <w:spacing w:after="0"/>
              <w:ind w:left="142" w:right="142"/>
              <w:rPr>
                <w:rFonts w:asciiTheme="minorHAnsi" w:hAnsiTheme="minorHAnsi" w:cstheme="minorHAnsi"/>
                <w:sz w:val="20"/>
                <w:szCs w:val="20"/>
              </w:rPr>
            </w:pPr>
          </w:p>
          <w:p w:rsidR="001B1A1F" w:rsidRPr="00D00384" w:rsidRDefault="001B1A1F" w:rsidP="004B2F00">
            <w:pPr>
              <w:widowControl/>
              <w:spacing w:after="0"/>
              <w:ind w:right="142"/>
              <w:rPr>
                <w:rFonts w:asciiTheme="minorHAnsi" w:hAnsiTheme="minorHAnsi" w:cstheme="minorHAnsi"/>
                <w:sz w:val="20"/>
                <w:szCs w:val="20"/>
                <w:u w:val="single"/>
              </w:rPr>
            </w:pPr>
            <w:r w:rsidRPr="00D00384">
              <w:rPr>
                <w:rFonts w:asciiTheme="minorHAnsi" w:hAnsiTheme="minorHAnsi" w:cstheme="minorHAnsi"/>
                <w:sz w:val="20"/>
                <w:szCs w:val="20"/>
                <w:u w:val="single"/>
              </w:rPr>
              <w:t>General competence</w:t>
            </w:r>
          </w:p>
          <w:p w:rsidR="001B1A1F" w:rsidRPr="00D00384" w:rsidRDefault="001B1A1F" w:rsidP="004B2F00">
            <w:pPr>
              <w:widowControl/>
              <w:spacing w:after="0"/>
              <w:ind w:right="142"/>
              <w:rPr>
                <w:rFonts w:asciiTheme="minorHAnsi" w:hAnsiTheme="minorHAnsi" w:cstheme="minorHAnsi"/>
                <w:sz w:val="20"/>
                <w:szCs w:val="20"/>
              </w:rPr>
            </w:pPr>
            <w:r w:rsidRPr="00D00384">
              <w:rPr>
                <w:rFonts w:asciiTheme="minorHAnsi" w:hAnsiTheme="minorHAnsi" w:cstheme="minorHAnsi"/>
                <w:sz w:val="20"/>
                <w:szCs w:val="20"/>
              </w:rPr>
              <w:t>The student</w:t>
            </w:r>
          </w:p>
          <w:p w:rsidR="00D00384" w:rsidRPr="00D00384" w:rsidRDefault="00D00384" w:rsidP="00D00384">
            <w:pPr>
              <w:pStyle w:val="ListParagraph"/>
              <w:widowControl/>
              <w:numPr>
                <w:ilvl w:val="0"/>
                <w:numId w:val="6"/>
              </w:numPr>
              <w:spacing w:after="0"/>
              <w:ind w:right="142"/>
              <w:rPr>
                <w:rFonts w:asciiTheme="minorHAnsi" w:hAnsiTheme="minorHAnsi" w:cstheme="minorHAnsi"/>
                <w:sz w:val="20"/>
                <w:szCs w:val="20"/>
              </w:rPr>
            </w:pPr>
            <w:r w:rsidRPr="00D00384">
              <w:rPr>
                <w:rFonts w:asciiTheme="minorHAnsi" w:hAnsiTheme="minorHAnsi" w:cstheme="minorHAnsi"/>
                <w:sz w:val="20"/>
                <w:szCs w:val="20"/>
              </w:rPr>
              <w:t xml:space="preserve">knows the various concepts to such a level that key environmental challenges related to use of energy can be communicated to specialists within physics, chemistry and biology  </w:t>
            </w:r>
          </w:p>
          <w:p w:rsidR="001934D5" w:rsidRPr="00D00384" w:rsidRDefault="00D00384" w:rsidP="00D00384">
            <w:pPr>
              <w:pStyle w:val="ListParagraph"/>
              <w:widowControl/>
              <w:numPr>
                <w:ilvl w:val="0"/>
                <w:numId w:val="6"/>
              </w:numPr>
              <w:spacing w:after="0"/>
              <w:ind w:right="142"/>
              <w:rPr>
                <w:rFonts w:asciiTheme="minorHAnsi" w:hAnsiTheme="minorHAnsi" w:cstheme="minorHAnsi"/>
                <w:sz w:val="20"/>
                <w:szCs w:val="20"/>
              </w:rPr>
            </w:pPr>
            <w:r w:rsidRPr="00D00384">
              <w:rPr>
                <w:rFonts w:asciiTheme="minorHAnsi" w:hAnsiTheme="minorHAnsi" w:cstheme="minorHAnsi"/>
                <w:sz w:val="20"/>
                <w:szCs w:val="20"/>
              </w:rPr>
              <w:t>can convey principles and challenges related to environmental consequences to non-specialists</w:t>
            </w:r>
          </w:p>
          <w:p w:rsidR="00135475" w:rsidRPr="00D00384" w:rsidRDefault="00135475" w:rsidP="00D00384">
            <w:pPr>
              <w:widowControl/>
              <w:spacing w:after="0"/>
              <w:ind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D00384" w:rsidRPr="00D00384" w:rsidRDefault="00D00384" w:rsidP="00D00384">
            <w:pPr>
              <w:spacing w:after="0" w:line="268" w:lineRule="exact"/>
              <w:ind w:right="142"/>
              <w:rPr>
                <w:rFonts w:asciiTheme="minorHAnsi" w:hAnsiTheme="minorHAnsi" w:cstheme="minorHAnsi"/>
                <w:sz w:val="20"/>
                <w:szCs w:val="20"/>
                <w:lang w:val="nn-NO"/>
              </w:rPr>
            </w:pPr>
            <w:r w:rsidRPr="00D00384">
              <w:rPr>
                <w:rFonts w:asciiTheme="minorHAnsi" w:hAnsiTheme="minorHAnsi" w:cstheme="minorHAnsi"/>
                <w:sz w:val="20"/>
                <w:szCs w:val="20"/>
                <w:lang w:val="nn-NO"/>
              </w:rPr>
              <w:t xml:space="preserve">Alle obligatoriske </w:t>
            </w:r>
            <w:proofErr w:type="spellStart"/>
            <w:r w:rsidRPr="00D00384">
              <w:rPr>
                <w:rFonts w:asciiTheme="minorHAnsi" w:hAnsiTheme="minorHAnsi" w:cstheme="minorHAnsi"/>
                <w:sz w:val="20"/>
                <w:szCs w:val="20"/>
                <w:lang w:val="nn-NO"/>
              </w:rPr>
              <w:t>emner</w:t>
            </w:r>
            <w:proofErr w:type="spellEnd"/>
            <w:r w:rsidRPr="00D00384">
              <w:rPr>
                <w:rFonts w:asciiTheme="minorHAnsi" w:hAnsiTheme="minorHAnsi" w:cstheme="minorHAnsi"/>
                <w:sz w:val="20"/>
                <w:szCs w:val="20"/>
                <w:lang w:val="nn-NO"/>
              </w:rPr>
              <w:t xml:space="preserve">, eller tilsvarande fram til og med 6. semester må vere bestått. </w:t>
            </w:r>
          </w:p>
          <w:p w:rsidR="001B1A1F" w:rsidRPr="00837034" w:rsidRDefault="00D00384" w:rsidP="00D00384">
            <w:pPr>
              <w:spacing w:after="0" w:line="268" w:lineRule="exact"/>
              <w:ind w:right="142"/>
              <w:rPr>
                <w:rFonts w:asciiTheme="minorHAnsi" w:hAnsiTheme="minorHAnsi" w:cstheme="minorHAnsi"/>
                <w:sz w:val="20"/>
                <w:szCs w:val="20"/>
              </w:rPr>
            </w:pPr>
            <w:r w:rsidRPr="00D00384">
              <w:rPr>
                <w:rFonts w:asciiTheme="minorHAnsi" w:hAnsiTheme="minorHAnsi" w:cstheme="minorHAnsi"/>
                <w:sz w:val="20"/>
                <w:szCs w:val="20"/>
              </w:rPr>
              <w:t xml:space="preserve">All mandatory courses or equivalent, until the 6.th semester have to </w:t>
            </w:r>
            <w:proofErr w:type="gramStart"/>
            <w:r w:rsidRPr="00D00384">
              <w:rPr>
                <w:rFonts w:asciiTheme="minorHAnsi" w:hAnsiTheme="minorHAnsi" w:cstheme="minorHAnsi"/>
                <w:sz w:val="20"/>
                <w:szCs w:val="20"/>
              </w:rPr>
              <w:t>be passed</w:t>
            </w:r>
            <w:proofErr w:type="gramEnd"/>
            <w:r w:rsidRPr="00D00384">
              <w:rPr>
                <w:rFonts w:asciiTheme="minorHAnsi" w:hAnsiTheme="minorHAnsi" w:cstheme="minorHAnsi"/>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D00384" w:rsidRPr="00D00384" w:rsidRDefault="00D00384" w:rsidP="00D00384">
            <w:pPr>
              <w:ind w:right="142"/>
              <w:rPr>
                <w:rFonts w:asciiTheme="minorHAnsi" w:hAnsiTheme="minorHAnsi" w:cstheme="minorHAnsi"/>
                <w:sz w:val="20"/>
                <w:szCs w:val="20"/>
                <w:lang w:val="en-GB"/>
              </w:rPr>
            </w:pPr>
            <w:r w:rsidRPr="00D00384">
              <w:rPr>
                <w:rFonts w:asciiTheme="minorHAnsi" w:hAnsiTheme="minorHAnsi" w:cstheme="minorHAnsi"/>
                <w:sz w:val="20"/>
                <w:szCs w:val="20"/>
                <w:lang w:val="en-GB"/>
              </w:rPr>
              <w:t xml:space="preserve">ENERGI210: 5 </w:t>
            </w:r>
            <w:proofErr w:type="spellStart"/>
            <w:r w:rsidRPr="00D00384">
              <w:rPr>
                <w:rFonts w:asciiTheme="minorHAnsi" w:hAnsiTheme="minorHAnsi" w:cstheme="minorHAnsi"/>
                <w:sz w:val="20"/>
                <w:szCs w:val="20"/>
                <w:lang w:val="en-GB"/>
              </w:rPr>
              <w:t>studiepoeng</w:t>
            </w:r>
            <w:proofErr w:type="spellEnd"/>
          </w:p>
          <w:p w:rsidR="001B1A1F" w:rsidRPr="00D13CD7" w:rsidRDefault="00D00384" w:rsidP="00D00384">
            <w:pPr>
              <w:ind w:right="142"/>
              <w:rPr>
                <w:rFonts w:asciiTheme="minorHAnsi" w:hAnsiTheme="minorHAnsi" w:cstheme="minorHAnsi"/>
                <w:sz w:val="20"/>
                <w:szCs w:val="20"/>
              </w:rPr>
            </w:pPr>
            <w:r w:rsidRPr="00D00384">
              <w:rPr>
                <w:rFonts w:asciiTheme="minorHAnsi" w:hAnsiTheme="minorHAnsi" w:cstheme="minorHAnsi"/>
                <w:sz w:val="20"/>
                <w:szCs w:val="20"/>
                <w:lang w:val="nb-NO"/>
              </w:rPr>
              <w:t>ENERGI210: 5 ECTS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C73229" w:rsidRDefault="001B1A1F" w:rsidP="0062257B">
            <w:pPr>
              <w:ind w:left="142" w:right="142"/>
              <w:rPr>
                <w:rFonts w:asciiTheme="minorHAnsi" w:hAnsiTheme="minorHAnsi" w:cstheme="minorHAnsi"/>
                <w:sz w:val="20"/>
                <w:szCs w:val="20"/>
                <w:lang w:val="nn-NO"/>
              </w:rPr>
            </w:pPr>
            <w:r w:rsidRPr="00C73229">
              <w:rPr>
                <w:rFonts w:asciiTheme="minorHAnsi" w:hAnsiTheme="minorHAnsi" w:cstheme="minorHAnsi"/>
                <w:sz w:val="20"/>
                <w:szCs w:val="20"/>
                <w:lang w:val="nn-NO"/>
              </w:rPr>
              <w:t xml:space="preserve">For </w:t>
            </w:r>
            <w:proofErr w:type="spellStart"/>
            <w:r w:rsidRPr="00C73229">
              <w:rPr>
                <w:rFonts w:asciiTheme="minorHAnsi" w:hAnsiTheme="minorHAnsi" w:cstheme="minorHAnsi"/>
                <w:sz w:val="20"/>
                <w:szCs w:val="20"/>
                <w:lang w:val="nn-NO"/>
              </w:rPr>
              <w:t>oppstart</w:t>
            </w:r>
            <w:proofErr w:type="spellEnd"/>
            <w:r w:rsidRPr="00C7322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C73229">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C73229">
              <w:rPr>
                <w:rFonts w:asciiTheme="minorHAnsi" w:hAnsiTheme="minorHAnsi" w:cstheme="minorHAnsi"/>
                <w:sz w:val="20"/>
                <w:szCs w:val="20"/>
                <w:lang w:val="en-US"/>
              </w:rPr>
              <w:lastRenderedPageBreak/>
              <w:t xml:space="preserve">Access to the course requires admission to a </w:t>
            </w:r>
            <w:proofErr w:type="spellStart"/>
            <w:r w:rsidRPr="00C73229">
              <w:rPr>
                <w:rFonts w:asciiTheme="minorHAnsi" w:hAnsiTheme="minorHAnsi" w:cstheme="minorHAnsi"/>
                <w:sz w:val="20"/>
                <w:szCs w:val="20"/>
                <w:lang w:val="en-US"/>
              </w:rPr>
              <w:t>programme</w:t>
            </w:r>
            <w:proofErr w:type="spellEnd"/>
            <w:r w:rsidRPr="00C73229">
              <w:rPr>
                <w:rFonts w:asciiTheme="minorHAnsi" w:hAnsiTheme="minorHAnsi" w:cstheme="minorHAnsi"/>
                <w:sz w:val="20"/>
                <w:szCs w:val="20"/>
                <w:lang w:val="en-US"/>
              </w:rPr>
              <w:t xml:space="preserve"> of study at The Faculty of M</w:t>
            </w:r>
            <w:r w:rsidR="00D00384" w:rsidRPr="00C73229">
              <w:rPr>
                <w:rFonts w:asciiTheme="minorHAnsi" w:hAnsiTheme="minorHAnsi" w:cstheme="minorHAnsi"/>
                <w:sz w:val="20"/>
                <w:szCs w:val="20"/>
                <w:lang w:val="en-US"/>
              </w:rPr>
              <w:t>athematics and Natural Sciences.</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9C1186" w:rsidRDefault="001B1A1F" w:rsidP="009C1186">
            <w:pPr>
              <w:pStyle w:val="Default"/>
              <w:ind w:left="142"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C73229"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D00384" w:rsidRPr="00D00384" w:rsidRDefault="00D00384" w:rsidP="00D00384">
            <w:pPr>
              <w:ind w:left="142" w:right="142"/>
              <w:rPr>
                <w:rFonts w:asciiTheme="minorHAnsi" w:hAnsiTheme="minorHAnsi" w:cstheme="minorHAnsi"/>
                <w:sz w:val="20"/>
                <w:szCs w:val="20"/>
                <w:lang w:val="nn-NO"/>
              </w:rPr>
            </w:pPr>
            <w:r w:rsidRPr="00D00384">
              <w:rPr>
                <w:rFonts w:asciiTheme="minorHAnsi" w:hAnsiTheme="minorHAnsi" w:cstheme="minorHAnsi"/>
                <w:sz w:val="20"/>
                <w:szCs w:val="20"/>
                <w:lang w:val="nn-NO"/>
              </w:rPr>
              <w:t xml:space="preserve">4 </w:t>
            </w:r>
            <w:proofErr w:type="spellStart"/>
            <w:r w:rsidRPr="00D00384">
              <w:rPr>
                <w:rFonts w:asciiTheme="minorHAnsi" w:hAnsiTheme="minorHAnsi" w:cstheme="minorHAnsi"/>
                <w:sz w:val="20"/>
                <w:szCs w:val="20"/>
                <w:lang w:val="nn-NO"/>
              </w:rPr>
              <w:t>forelesningar</w:t>
            </w:r>
            <w:proofErr w:type="spellEnd"/>
            <w:r w:rsidRPr="00D00384">
              <w:rPr>
                <w:rFonts w:asciiTheme="minorHAnsi" w:hAnsiTheme="minorHAnsi" w:cstheme="minorHAnsi"/>
                <w:sz w:val="20"/>
                <w:szCs w:val="20"/>
                <w:lang w:val="nn-NO"/>
              </w:rPr>
              <w:t>, 1 rekneøving per veke. Delar av øvingstida vil bli nytta til prosjektarbeid.</w:t>
            </w:r>
          </w:p>
          <w:p w:rsidR="00D00384" w:rsidRPr="00D00384" w:rsidRDefault="00D00384" w:rsidP="00D00384">
            <w:pPr>
              <w:ind w:left="142" w:right="142"/>
              <w:rPr>
                <w:rFonts w:asciiTheme="minorHAnsi" w:hAnsiTheme="minorHAnsi" w:cstheme="minorHAnsi"/>
                <w:sz w:val="20"/>
                <w:szCs w:val="20"/>
                <w:lang w:val="en-GB"/>
              </w:rPr>
            </w:pPr>
            <w:r w:rsidRPr="00D00384">
              <w:rPr>
                <w:rFonts w:asciiTheme="minorHAnsi" w:hAnsiTheme="minorHAnsi" w:cstheme="minorHAnsi"/>
                <w:sz w:val="20"/>
                <w:szCs w:val="20"/>
                <w:lang w:val="en-GB"/>
              </w:rPr>
              <w:t xml:space="preserve">4 lectures, 1 exercise per week.  Parts of the time allocated to exercise </w:t>
            </w:r>
            <w:proofErr w:type="gramStart"/>
            <w:r w:rsidRPr="00D00384">
              <w:rPr>
                <w:rFonts w:asciiTheme="minorHAnsi" w:hAnsiTheme="minorHAnsi" w:cstheme="minorHAnsi"/>
                <w:sz w:val="20"/>
                <w:szCs w:val="20"/>
                <w:lang w:val="en-GB"/>
              </w:rPr>
              <w:t>will be used</w:t>
            </w:r>
            <w:proofErr w:type="gramEnd"/>
            <w:r w:rsidRPr="00D00384">
              <w:rPr>
                <w:rFonts w:asciiTheme="minorHAnsi" w:hAnsiTheme="minorHAnsi" w:cstheme="minorHAnsi"/>
                <w:sz w:val="20"/>
                <w:szCs w:val="20"/>
                <w:lang w:val="en-GB"/>
              </w:rPr>
              <w:t xml:space="preserve"> for project work.</w:t>
            </w:r>
          </w:p>
          <w:p w:rsidR="001B1A1F" w:rsidRPr="00D00384" w:rsidRDefault="001B1A1F" w:rsidP="0062257B">
            <w:pPr>
              <w:ind w:left="142" w:right="142"/>
              <w:rPr>
                <w:rFonts w:asciiTheme="minorHAnsi" w:hAnsiTheme="minorHAnsi" w:cstheme="minorHAnsi"/>
                <w:sz w:val="20"/>
                <w:szCs w:val="20"/>
                <w:lang w:val="en-GB"/>
              </w:rPr>
            </w:pP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C73229"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D00384" w:rsidRPr="00D00384" w:rsidRDefault="00D00384" w:rsidP="00D00384">
            <w:pPr>
              <w:ind w:left="142" w:right="142"/>
              <w:rPr>
                <w:rFonts w:asciiTheme="minorHAnsi" w:hAnsiTheme="minorHAnsi" w:cstheme="minorHAnsi"/>
                <w:sz w:val="20"/>
                <w:szCs w:val="20"/>
                <w:lang w:val="nn-NO"/>
              </w:rPr>
            </w:pPr>
            <w:r w:rsidRPr="00D00384">
              <w:rPr>
                <w:rFonts w:asciiTheme="minorHAnsi" w:hAnsiTheme="minorHAnsi" w:cstheme="minorHAnsi"/>
                <w:sz w:val="20"/>
                <w:szCs w:val="20"/>
                <w:lang w:val="nn-NO"/>
              </w:rPr>
              <w:t>2/3 av øvingane må vere levert og godkjent for å ta eksamen</w:t>
            </w:r>
          </w:p>
          <w:p w:rsidR="00D00384" w:rsidRPr="00D00384" w:rsidRDefault="00D00384" w:rsidP="00D00384">
            <w:pPr>
              <w:ind w:left="142" w:right="142"/>
              <w:rPr>
                <w:rFonts w:asciiTheme="minorHAnsi" w:hAnsiTheme="minorHAnsi" w:cstheme="minorHAnsi"/>
                <w:sz w:val="20"/>
                <w:szCs w:val="20"/>
                <w:lang w:val="nn-NO"/>
              </w:rPr>
            </w:pPr>
            <w:r w:rsidRPr="00D00384">
              <w:rPr>
                <w:rFonts w:asciiTheme="minorHAnsi" w:hAnsiTheme="minorHAnsi" w:cstheme="minorHAnsi"/>
                <w:sz w:val="20"/>
                <w:szCs w:val="20"/>
                <w:lang w:val="nn-NO"/>
              </w:rPr>
              <w:t>Gyldig i fire semester: Det semesteret obligatoriske arbeidskrav blir godkjent + tre etterfølgjande semester.</w:t>
            </w:r>
          </w:p>
          <w:p w:rsidR="00D00384" w:rsidRPr="00D00384" w:rsidRDefault="00D00384" w:rsidP="00D00384">
            <w:pPr>
              <w:ind w:left="142" w:right="142"/>
              <w:rPr>
                <w:rFonts w:asciiTheme="minorHAnsi" w:hAnsiTheme="minorHAnsi" w:cstheme="minorHAnsi"/>
                <w:sz w:val="20"/>
                <w:szCs w:val="20"/>
                <w:lang w:val="nn-NO"/>
              </w:rPr>
            </w:pPr>
            <w:r w:rsidRPr="00D00384">
              <w:rPr>
                <w:rFonts w:asciiTheme="minorHAnsi" w:hAnsiTheme="minorHAnsi" w:cstheme="minorHAnsi"/>
                <w:sz w:val="20"/>
                <w:szCs w:val="20"/>
                <w:lang w:val="nn-NO"/>
              </w:rPr>
              <w:t xml:space="preserve">2/3 </w:t>
            </w:r>
            <w:proofErr w:type="spellStart"/>
            <w:r w:rsidRPr="00D00384">
              <w:rPr>
                <w:rFonts w:asciiTheme="minorHAnsi" w:hAnsiTheme="minorHAnsi" w:cstheme="minorHAnsi"/>
                <w:sz w:val="20"/>
                <w:szCs w:val="20"/>
                <w:lang w:val="nn-NO"/>
              </w:rPr>
              <w:t>of</w:t>
            </w:r>
            <w:proofErr w:type="spellEnd"/>
            <w:r w:rsidRPr="00D00384">
              <w:rPr>
                <w:rFonts w:asciiTheme="minorHAnsi" w:hAnsiTheme="minorHAnsi" w:cstheme="minorHAnsi"/>
                <w:sz w:val="20"/>
                <w:szCs w:val="20"/>
                <w:lang w:val="nn-NO"/>
              </w:rPr>
              <w:t xml:space="preserve"> </w:t>
            </w:r>
            <w:proofErr w:type="spellStart"/>
            <w:r w:rsidRPr="00D00384">
              <w:rPr>
                <w:rFonts w:asciiTheme="minorHAnsi" w:hAnsiTheme="minorHAnsi" w:cstheme="minorHAnsi"/>
                <w:sz w:val="20"/>
                <w:szCs w:val="20"/>
                <w:lang w:val="nn-NO"/>
              </w:rPr>
              <w:t>the</w:t>
            </w:r>
            <w:proofErr w:type="spellEnd"/>
            <w:r w:rsidRPr="00D00384">
              <w:rPr>
                <w:rFonts w:asciiTheme="minorHAnsi" w:hAnsiTheme="minorHAnsi" w:cstheme="minorHAnsi"/>
                <w:sz w:val="20"/>
                <w:szCs w:val="20"/>
                <w:lang w:val="nn-NO"/>
              </w:rPr>
              <w:t xml:space="preserve"> </w:t>
            </w:r>
            <w:proofErr w:type="spellStart"/>
            <w:r w:rsidRPr="00D00384">
              <w:rPr>
                <w:rFonts w:asciiTheme="minorHAnsi" w:hAnsiTheme="minorHAnsi" w:cstheme="minorHAnsi"/>
                <w:sz w:val="20"/>
                <w:szCs w:val="20"/>
                <w:lang w:val="nn-NO"/>
              </w:rPr>
              <w:t>assignments</w:t>
            </w:r>
            <w:proofErr w:type="spellEnd"/>
            <w:r w:rsidRPr="00D00384">
              <w:rPr>
                <w:rFonts w:asciiTheme="minorHAnsi" w:hAnsiTheme="minorHAnsi" w:cstheme="minorHAnsi"/>
                <w:sz w:val="20"/>
                <w:szCs w:val="20"/>
                <w:lang w:val="nn-NO"/>
              </w:rPr>
              <w:t xml:space="preserve"> must be </w:t>
            </w:r>
            <w:proofErr w:type="spellStart"/>
            <w:r w:rsidRPr="00D00384">
              <w:rPr>
                <w:rFonts w:asciiTheme="minorHAnsi" w:hAnsiTheme="minorHAnsi" w:cstheme="minorHAnsi"/>
                <w:sz w:val="20"/>
                <w:szCs w:val="20"/>
                <w:lang w:val="nn-NO"/>
              </w:rPr>
              <w:t>handed</w:t>
            </w:r>
            <w:proofErr w:type="spellEnd"/>
            <w:r w:rsidRPr="00D00384">
              <w:rPr>
                <w:rFonts w:asciiTheme="minorHAnsi" w:hAnsiTheme="minorHAnsi" w:cstheme="minorHAnsi"/>
                <w:sz w:val="20"/>
                <w:szCs w:val="20"/>
                <w:lang w:val="nn-NO"/>
              </w:rPr>
              <w:t xml:space="preserve"> in and </w:t>
            </w:r>
            <w:proofErr w:type="spellStart"/>
            <w:r w:rsidRPr="00D00384">
              <w:rPr>
                <w:rFonts w:asciiTheme="minorHAnsi" w:hAnsiTheme="minorHAnsi" w:cstheme="minorHAnsi"/>
                <w:sz w:val="20"/>
                <w:szCs w:val="20"/>
                <w:lang w:val="nn-NO"/>
              </w:rPr>
              <w:t>approved</w:t>
            </w:r>
            <w:proofErr w:type="spellEnd"/>
            <w:r w:rsidRPr="00D00384">
              <w:rPr>
                <w:rFonts w:asciiTheme="minorHAnsi" w:hAnsiTheme="minorHAnsi" w:cstheme="minorHAnsi"/>
                <w:sz w:val="20"/>
                <w:szCs w:val="20"/>
                <w:lang w:val="nn-NO"/>
              </w:rPr>
              <w:t xml:space="preserve"> to be </w:t>
            </w:r>
            <w:proofErr w:type="spellStart"/>
            <w:r w:rsidRPr="00D00384">
              <w:rPr>
                <w:rFonts w:asciiTheme="minorHAnsi" w:hAnsiTheme="minorHAnsi" w:cstheme="minorHAnsi"/>
                <w:sz w:val="20"/>
                <w:szCs w:val="20"/>
                <w:lang w:val="nn-NO"/>
              </w:rPr>
              <w:t>admitted</w:t>
            </w:r>
            <w:proofErr w:type="spellEnd"/>
            <w:r w:rsidRPr="00D00384">
              <w:rPr>
                <w:rFonts w:asciiTheme="minorHAnsi" w:hAnsiTheme="minorHAnsi" w:cstheme="minorHAnsi"/>
                <w:sz w:val="20"/>
                <w:szCs w:val="20"/>
                <w:lang w:val="nn-NO"/>
              </w:rPr>
              <w:t xml:space="preserve"> to final </w:t>
            </w:r>
            <w:proofErr w:type="spellStart"/>
            <w:r w:rsidRPr="00D00384">
              <w:rPr>
                <w:rFonts w:asciiTheme="minorHAnsi" w:hAnsiTheme="minorHAnsi" w:cstheme="minorHAnsi"/>
                <w:sz w:val="20"/>
                <w:szCs w:val="20"/>
                <w:lang w:val="nn-NO"/>
              </w:rPr>
              <w:t>exam</w:t>
            </w:r>
            <w:proofErr w:type="spellEnd"/>
            <w:r w:rsidRPr="00D00384">
              <w:rPr>
                <w:rFonts w:asciiTheme="minorHAnsi" w:hAnsiTheme="minorHAnsi" w:cstheme="minorHAnsi"/>
                <w:sz w:val="20"/>
                <w:szCs w:val="20"/>
                <w:lang w:val="nn-NO"/>
              </w:rPr>
              <w:t>.</w:t>
            </w:r>
          </w:p>
          <w:p w:rsidR="001B1A1F" w:rsidRPr="00D00384" w:rsidRDefault="00D00384" w:rsidP="00D00384">
            <w:pPr>
              <w:ind w:left="142" w:right="142"/>
              <w:rPr>
                <w:rFonts w:asciiTheme="minorHAnsi" w:hAnsiTheme="minorHAnsi" w:cstheme="minorHAnsi"/>
                <w:i/>
                <w:sz w:val="20"/>
                <w:szCs w:val="20"/>
              </w:rPr>
            </w:pPr>
            <w:r w:rsidRPr="00D00384">
              <w:rPr>
                <w:rFonts w:asciiTheme="minorHAnsi" w:hAnsiTheme="minorHAnsi" w:cstheme="minorHAnsi"/>
                <w:sz w:val="20"/>
                <w:szCs w:val="20"/>
              </w:rPr>
              <w:t xml:space="preserve">Valid for four semesters: The semester the compulsory assignment </w:t>
            </w:r>
            <w:proofErr w:type="gramStart"/>
            <w:r w:rsidRPr="00D00384">
              <w:rPr>
                <w:rFonts w:asciiTheme="minorHAnsi" w:hAnsiTheme="minorHAnsi" w:cstheme="minorHAnsi"/>
                <w:sz w:val="20"/>
                <w:szCs w:val="20"/>
              </w:rPr>
              <w:t>was approved</w:t>
            </w:r>
            <w:proofErr w:type="gramEnd"/>
            <w:r w:rsidRPr="00D00384">
              <w:rPr>
                <w:rFonts w:asciiTheme="minorHAnsi" w:hAnsiTheme="minorHAnsi" w:cstheme="minorHAnsi"/>
                <w:sz w:val="20"/>
                <w:szCs w:val="20"/>
              </w:rPr>
              <w:t xml:space="preserve"> and the three following semesters.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D00384" w:rsidRPr="00D00384" w:rsidRDefault="00D00384" w:rsidP="00D00384">
            <w:pPr>
              <w:ind w:right="142"/>
              <w:rPr>
                <w:rFonts w:asciiTheme="minorHAnsi" w:hAnsiTheme="minorHAnsi" w:cstheme="minorHAnsi"/>
                <w:sz w:val="20"/>
                <w:szCs w:val="20"/>
              </w:rPr>
            </w:pPr>
            <w:r w:rsidRPr="00D00384">
              <w:rPr>
                <w:rFonts w:asciiTheme="minorHAnsi" w:hAnsiTheme="minorHAnsi" w:cstheme="minorHAnsi"/>
                <w:sz w:val="20"/>
                <w:szCs w:val="20"/>
                <w:lang w:val="nn-NO"/>
              </w:rPr>
              <w:t xml:space="preserve">Skriftleg eksamen, 4 timar, tel 70%, prosjektarbeid tel 30%. Ved mindre enn 10 kandidatar kan munnleg eksamen haldast i staden for skriftleg eksamen. </w:t>
            </w:r>
            <w:proofErr w:type="spellStart"/>
            <w:r w:rsidRPr="00D00384">
              <w:rPr>
                <w:rFonts w:asciiTheme="minorHAnsi" w:hAnsiTheme="minorHAnsi" w:cstheme="minorHAnsi"/>
                <w:sz w:val="20"/>
                <w:szCs w:val="20"/>
              </w:rPr>
              <w:t>Munnleg</w:t>
            </w:r>
            <w:proofErr w:type="spellEnd"/>
            <w:r w:rsidRPr="00D00384">
              <w:rPr>
                <w:rFonts w:asciiTheme="minorHAnsi" w:hAnsiTheme="minorHAnsi" w:cstheme="minorHAnsi"/>
                <w:sz w:val="20"/>
                <w:szCs w:val="20"/>
              </w:rPr>
              <w:t xml:space="preserve"> </w:t>
            </w:r>
            <w:proofErr w:type="spellStart"/>
            <w:r w:rsidRPr="00D00384">
              <w:rPr>
                <w:rFonts w:asciiTheme="minorHAnsi" w:hAnsiTheme="minorHAnsi" w:cstheme="minorHAnsi"/>
                <w:sz w:val="20"/>
                <w:szCs w:val="20"/>
              </w:rPr>
              <w:t>eksamen</w:t>
            </w:r>
            <w:proofErr w:type="spellEnd"/>
            <w:r w:rsidRPr="00D00384">
              <w:rPr>
                <w:rFonts w:asciiTheme="minorHAnsi" w:hAnsiTheme="minorHAnsi" w:cstheme="minorHAnsi"/>
                <w:sz w:val="20"/>
                <w:szCs w:val="20"/>
              </w:rPr>
              <w:t xml:space="preserve"> </w:t>
            </w:r>
            <w:proofErr w:type="spellStart"/>
            <w:r w:rsidRPr="00D00384">
              <w:rPr>
                <w:rFonts w:asciiTheme="minorHAnsi" w:hAnsiTheme="minorHAnsi" w:cstheme="minorHAnsi"/>
                <w:sz w:val="20"/>
                <w:szCs w:val="20"/>
              </w:rPr>
              <w:t>tel</w:t>
            </w:r>
            <w:proofErr w:type="spellEnd"/>
            <w:r w:rsidRPr="00D00384">
              <w:rPr>
                <w:rFonts w:asciiTheme="minorHAnsi" w:hAnsiTheme="minorHAnsi" w:cstheme="minorHAnsi"/>
                <w:sz w:val="20"/>
                <w:szCs w:val="20"/>
              </w:rPr>
              <w:t xml:space="preserve"> 70%</w:t>
            </w:r>
          </w:p>
          <w:p w:rsidR="00D00384" w:rsidRPr="00D00384" w:rsidRDefault="00D00384" w:rsidP="00D00384">
            <w:pPr>
              <w:ind w:right="142"/>
              <w:rPr>
                <w:rFonts w:asciiTheme="minorHAnsi" w:hAnsiTheme="minorHAnsi" w:cstheme="minorHAnsi"/>
                <w:sz w:val="20"/>
                <w:szCs w:val="20"/>
                <w:lang w:val="en-GB"/>
              </w:rPr>
            </w:pPr>
            <w:r w:rsidRPr="00D00384">
              <w:rPr>
                <w:rFonts w:asciiTheme="minorHAnsi" w:hAnsiTheme="minorHAnsi" w:cstheme="minorHAnsi"/>
                <w:sz w:val="20"/>
                <w:szCs w:val="20"/>
                <w:lang w:val="en-GB"/>
              </w:rPr>
              <w:t xml:space="preserve">Written exam, 4 hours counts 70%, project work counts 30%. With less than 10 students, oral examination may be applied. Oral exam counts 70%. </w:t>
            </w:r>
          </w:p>
          <w:p w:rsidR="001B1A1F" w:rsidRPr="00D00384" w:rsidRDefault="001B1A1F" w:rsidP="00D00384">
            <w:pPr>
              <w:ind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B85107" w:rsidRPr="00C73229" w:rsidRDefault="00B85107"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C73229">
            <w:pPr>
              <w:spacing w:after="0" w:line="272" w:lineRule="exact"/>
              <w:ind w:right="142"/>
              <w:rPr>
                <w:rFonts w:asciiTheme="minorHAnsi" w:hAnsiTheme="minorHAnsi" w:cstheme="minorHAnsi"/>
                <w:bCs/>
                <w:i/>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C73229" w:rsidRDefault="001B1A1F" w:rsidP="00C73229">
                  <w:pPr>
                    <w:spacing w:after="0" w:line="272" w:lineRule="exact"/>
                    <w:ind w:right="142"/>
                    <w:rPr>
                      <w:rFonts w:asciiTheme="minorHAnsi" w:hAnsiTheme="minorHAnsi" w:cstheme="minorHAnsi"/>
                      <w:bCs/>
                      <w:sz w:val="20"/>
                      <w:szCs w:val="20"/>
                      <w:lang w:val="nb-NO"/>
                    </w:rPr>
                  </w:pPr>
                  <w:r w:rsidRPr="00C73229">
                    <w:rPr>
                      <w:rFonts w:asciiTheme="minorHAnsi" w:hAnsiTheme="minorHAnsi" w:cstheme="minorHAnsi"/>
                      <w:bCs/>
                      <w:sz w:val="20"/>
                      <w:szCs w:val="20"/>
                      <w:lang w:val="nb-NO"/>
                    </w:rPr>
                    <w:t xml:space="preserve">Enkel kalkulator tillatt, i samsvar med modeller angitt i fakultetets regler </w:t>
                  </w:r>
                </w:p>
                <w:p w:rsidR="001B1A1F" w:rsidRPr="00C73229" w:rsidRDefault="001B1A1F" w:rsidP="00C73229">
                  <w:pPr>
                    <w:spacing w:after="0" w:line="272" w:lineRule="exact"/>
                    <w:ind w:right="142"/>
                    <w:rPr>
                      <w:rFonts w:asciiTheme="minorHAnsi" w:hAnsiTheme="minorHAnsi" w:cstheme="minorHAnsi"/>
                      <w:bCs/>
                      <w:sz w:val="20"/>
                      <w:szCs w:val="20"/>
                      <w:lang w:val="nb-NO"/>
                    </w:rPr>
                  </w:pPr>
                </w:p>
                <w:p w:rsidR="001B1A1F" w:rsidRPr="00C73229" w:rsidRDefault="001B1A1F" w:rsidP="00C73229">
                  <w:pPr>
                    <w:spacing w:after="0" w:line="272" w:lineRule="exact"/>
                    <w:ind w:right="142"/>
                    <w:rPr>
                      <w:rFonts w:asciiTheme="minorHAnsi" w:hAnsiTheme="minorHAnsi" w:cstheme="minorHAnsi"/>
                      <w:bCs/>
                      <w:sz w:val="20"/>
                      <w:szCs w:val="20"/>
                    </w:rPr>
                  </w:pPr>
                  <w:r w:rsidRPr="00C73229">
                    <w:rPr>
                      <w:rFonts w:asciiTheme="minorHAnsi" w:hAnsiTheme="minorHAnsi" w:cstheme="minorHAnsi"/>
                      <w:bCs/>
                      <w:sz w:val="20"/>
                      <w:szCs w:val="20"/>
                    </w:rPr>
                    <w:t xml:space="preserve">Non-programmable calculator, according to the faculty regulations, </w:t>
                  </w:r>
                </w:p>
                <w:p w:rsidR="001B1A1F" w:rsidRPr="00C73229" w:rsidRDefault="001B1A1F" w:rsidP="00C73229">
                  <w:pPr>
                    <w:spacing w:after="0" w:line="272" w:lineRule="exact"/>
                    <w:ind w:right="142"/>
                    <w:rPr>
                      <w:rFonts w:asciiTheme="minorHAnsi" w:hAnsiTheme="minorHAnsi" w:cstheme="minorHAnsi"/>
                      <w:bCs/>
                      <w:sz w:val="20"/>
                      <w:szCs w:val="20"/>
                      <w:lang w:val="nn-NO"/>
                    </w:rPr>
                  </w:pPr>
                  <w:bookmarkStart w:id="0" w:name="_GoBack"/>
                  <w:bookmarkEnd w:id="0"/>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B85107" w:rsidRPr="00B85107" w:rsidRDefault="001B1A1F" w:rsidP="0062257B">
            <w:pPr>
              <w:ind w:left="142" w:right="142"/>
              <w:rPr>
                <w:rFonts w:asciiTheme="minorHAnsi" w:hAnsiTheme="minorHAnsi" w:cstheme="minorHAnsi"/>
                <w:sz w:val="20"/>
                <w:szCs w:val="20"/>
                <w:lang w:val="nn-NO"/>
              </w:rPr>
            </w:pPr>
            <w:r w:rsidRPr="00B85107">
              <w:rPr>
                <w:rFonts w:asciiTheme="minorHAnsi" w:hAnsiTheme="minorHAnsi" w:cstheme="minorHAnsi"/>
                <w:sz w:val="20"/>
                <w:szCs w:val="20"/>
                <w:lang w:val="nn-NO"/>
              </w:rPr>
              <w:t xml:space="preserve">Ved sensur </w:t>
            </w:r>
            <w:r w:rsidR="00B87BE5" w:rsidRPr="00B85107">
              <w:rPr>
                <w:rFonts w:asciiTheme="minorHAnsi" w:hAnsiTheme="minorHAnsi" w:cstheme="minorHAnsi"/>
                <w:sz w:val="20"/>
                <w:szCs w:val="20"/>
                <w:lang w:val="nn-NO"/>
              </w:rPr>
              <w:t>vert karakterskalaen A-F nytta.</w:t>
            </w:r>
            <w:r w:rsidRPr="00B85107">
              <w:rPr>
                <w:rFonts w:asciiTheme="minorHAnsi" w:hAnsiTheme="minorHAnsi" w:cstheme="minorHAnsi"/>
                <w:sz w:val="20"/>
                <w:szCs w:val="20"/>
                <w:lang w:val="nn-NO"/>
              </w:rPr>
              <w:t xml:space="preserve"> </w:t>
            </w:r>
          </w:p>
          <w:p w:rsidR="00B85107" w:rsidRPr="00B85107" w:rsidRDefault="00B85107" w:rsidP="0062257B">
            <w:pPr>
              <w:ind w:left="142" w:right="142"/>
              <w:rPr>
                <w:rFonts w:asciiTheme="minorHAnsi" w:hAnsiTheme="minorHAnsi" w:cstheme="minorHAnsi"/>
                <w:sz w:val="20"/>
                <w:szCs w:val="20"/>
                <w:lang w:val="nn-NO"/>
              </w:rPr>
            </w:pPr>
          </w:p>
          <w:p w:rsidR="001B1A1F" w:rsidRPr="00B85107" w:rsidRDefault="001B1A1F" w:rsidP="0062257B">
            <w:pPr>
              <w:ind w:left="142" w:right="142"/>
              <w:rPr>
                <w:rFonts w:asciiTheme="minorHAnsi" w:eastAsia="SimSun" w:hAnsiTheme="minorHAnsi" w:cstheme="minorHAnsi"/>
                <w:sz w:val="20"/>
                <w:szCs w:val="20"/>
              </w:rPr>
            </w:pPr>
            <w:r w:rsidRPr="00B85107">
              <w:rPr>
                <w:rFonts w:asciiTheme="minorHAnsi" w:eastAsia="SimSun" w:hAnsiTheme="minorHAnsi" w:cstheme="minorHAnsi"/>
                <w:sz w:val="20"/>
                <w:szCs w:val="20"/>
              </w:rPr>
              <w:t>The grading scale used is A to F. Grade A is the highest passing grade in the gr</w:t>
            </w:r>
            <w:r w:rsidR="00B85107" w:rsidRPr="00B85107">
              <w:rPr>
                <w:rFonts w:asciiTheme="minorHAnsi" w:eastAsia="SimSun" w:hAnsiTheme="minorHAnsi" w:cstheme="minorHAnsi"/>
                <w:sz w:val="20"/>
                <w:szCs w:val="20"/>
              </w:rPr>
              <w:t>ading scale, grade F is a fail.</w:t>
            </w:r>
          </w:p>
          <w:p w:rsidR="001B1A1F" w:rsidRPr="00B85107"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2"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B85107" w:rsidRDefault="001B1A1F" w:rsidP="0062257B">
            <w:pPr>
              <w:ind w:left="142" w:right="142"/>
              <w:rPr>
                <w:rFonts w:asciiTheme="minorHAnsi" w:hAnsiTheme="minorHAnsi" w:cstheme="minorHAnsi"/>
                <w:sz w:val="20"/>
                <w:szCs w:val="20"/>
                <w:lang w:val="nn-NO"/>
              </w:rPr>
            </w:pPr>
            <w:r w:rsidRPr="00B85107">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B85107">
              <w:rPr>
                <w:rFonts w:cs="Calibri"/>
                <w:sz w:val="20"/>
                <w:szCs w:val="20"/>
                <w:lang w:eastAsia="nb-NO"/>
              </w:rPr>
              <w:t xml:space="preserve">Examination both spring semester and autumn semester. In semesters without </w:t>
            </w:r>
            <w:proofErr w:type="gramStart"/>
            <w:r w:rsidRPr="00B85107">
              <w:rPr>
                <w:rFonts w:cs="Calibri"/>
                <w:sz w:val="20"/>
                <w:szCs w:val="20"/>
                <w:lang w:eastAsia="nb-NO"/>
              </w:rPr>
              <w:t>teaching</w:t>
            </w:r>
            <w:proofErr w:type="gramEnd"/>
            <w:r w:rsidRPr="00B85107">
              <w:rPr>
                <w:rFonts w:cs="Calibri"/>
                <w:sz w:val="20"/>
                <w:szCs w:val="20"/>
                <w:lang w:eastAsia="nb-NO"/>
              </w:rPr>
              <w:t xml:space="preserve"> the examination will be arranged at</w:t>
            </w:r>
            <w:r w:rsidR="00B85107" w:rsidRPr="00B85107">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C7322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B85107" w:rsidRDefault="001B1A1F" w:rsidP="00E64A5C">
            <w:pPr>
              <w:widowControl/>
              <w:spacing w:after="0"/>
              <w:ind w:left="144" w:right="142"/>
              <w:rPr>
                <w:rFonts w:asciiTheme="minorHAnsi" w:hAnsiTheme="minorHAnsi" w:cstheme="minorHAnsi"/>
                <w:sz w:val="20"/>
                <w:szCs w:val="20"/>
                <w:lang w:val="nn-NO"/>
              </w:rPr>
            </w:pPr>
            <w:r w:rsidRPr="00B85107">
              <w:rPr>
                <w:rFonts w:asciiTheme="minorHAnsi" w:hAnsiTheme="minorHAnsi" w:cstheme="minorHAnsi"/>
                <w:sz w:val="20"/>
                <w:szCs w:val="20"/>
                <w:lang w:val="nn-NO"/>
              </w:rPr>
              <w:t>Litteraturlista vil vere klar innan 01.06. for haustsemesteret og  01.01. for vårsemesteret.</w:t>
            </w:r>
          </w:p>
          <w:p w:rsidR="001B1A1F" w:rsidRPr="00B8510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B85107">
              <w:rPr>
                <w:sz w:val="20"/>
                <w:szCs w:val="20"/>
              </w:rPr>
              <w:t>The reading list will be available within June 1st for the autumn semester and Janu</w:t>
            </w:r>
            <w:r w:rsidR="00B85107">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bør skilje tydeleg mellom kjernelitteratur </w:t>
            </w:r>
            <w:r w:rsidRPr="00D13CD7">
              <w:rPr>
                <w:rFonts w:asciiTheme="minorHAnsi" w:hAnsiTheme="minorHAnsi" w:cstheme="minorHAnsi"/>
                <w:sz w:val="20"/>
                <w:szCs w:val="20"/>
                <w:lang w:val="nn-NO"/>
              </w:rPr>
              <w:lastRenderedPageBreak/>
              <w:t>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Style w:val="description"/>
                <w:rFonts w:asciiTheme="minorHAnsi" w:hAnsiTheme="minorHAnsi" w:cstheme="minorHAnsi"/>
                <w:sz w:val="20"/>
                <w:szCs w:val="20"/>
                <w:lang w:val="nn-NO"/>
              </w:rPr>
            </w:pPr>
            <w:r w:rsidRPr="00B85107">
              <w:rPr>
                <w:rStyle w:val="description"/>
                <w:rFonts w:asciiTheme="minorHAnsi" w:hAnsiTheme="minorHAnsi" w:cstheme="minorHAnsi"/>
                <w:sz w:val="20"/>
                <w:szCs w:val="20"/>
                <w:lang w:val="nn-NO"/>
              </w:rPr>
              <w:t xml:space="preserve">Studentane skal evaluere undervisninga i tråd med </w:t>
            </w:r>
            <w:r w:rsidRPr="00B85107">
              <w:rPr>
                <w:rFonts w:asciiTheme="minorHAnsi" w:hAnsiTheme="minorHAnsi" w:cstheme="minorHAnsi"/>
                <w:sz w:val="20"/>
                <w:szCs w:val="20"/>
                <w:lang w:val="nn-NO"/>
              </w:rPr>
              <w:t xml:space="preserve">UiB og instituttet </w:t>
            </w:r>
            <w:r w:rsidRPr="00B85107">
              <w:rPr>
                <w:rStyle w:val="description"/>
                <w:rFonts w:asciiTheme="minorHAnsi" w:hAnsiTheme="minorHAnsi" w:cstheme="minorHAnsi"/>
                <w:sz w:val="20"/>
                <w:szCs w:val="20"/>
                <w:lang w:val="nn-NO"/>
              </w:rPr>
              <w:t xml:space="preserve">sitt kvalitetssikringssystem. </w:t>
            </w:r>
          </w:p>
          <w:p w:rsidR="00F10D2B" w:rsidRPr="00B85107" w:rsidRDefault="00F10D2B" w:rsidP="0062257B">
            <w:pPr>
              <w:ind w:left="142" w:right="142"/>
              <w:rPr>
                <w:rStyle w:val="description"/>
                <w:rFonts w:asciiTheme="minorHAnsi" w:hAnsiTheme="minorHAnsi" w:cstheme="minorHAnsi"/>
                <w:sz w:val="20"/>
                <w:szCs w:val="20"/>
                <w:lang w:val="nn-NO"/>
              </w:rPr>
            </w:pPr>
            <w:r>
              <w:rPr>
                <w:rStyle w:val="description"/>
                <w:rFonts w:asciiTheme="minorHAnsi" w:hAnsiTheme="minorHAnsi" w:cstheme="minorHAnsi"/>
                <w:sz w:val="20"/>
                <w:szCs w:val="20"/>
                <w:lang w:val="nn-NO"/>
              </w:rPr>
              <w:t>Referansegrupper vil bli nytta årleg.</w:t>
            </w:r>
          </w:p>
          <w:p w:rsidR="001B1A1F" w:rsidRDefault="001B1A1F" w:rsidP="006C487F">
            <w:pPr>
              <w:pStyle w:val="Default"/>
              <w:ind w:left="142" w:right="142"/>
              <w:rPr>
                <w:rFonts w:asciiTheme="minorHAnsi" w:hAnsiTheme="minorHAnsi" w:cstheme="minorHAnsi"/>
                <w:sz w:val="20"/>
                <w:szCs w:val="20"/>
                <w:lang w:val="en-US"/>
              </w:rPr>
            </w:pPr>
            <w:r w:rsidRPr="00B85107">
              <w:rPr>
                <w:rFonts w:asciiTheme="minorHAnsi" w:hAnsiTheme="minorHAnsi" w:cstheme="minorHAnsi"/>
                <w:sz w:val="20"/>
                <w:szCs w:val="20"/>
                <w:lang w:val="en-US"/>
              </w:rPr>
              <w:t xml:space="preserve">The </w:t>
            </w:r>
            <w:proofErr w:type="gramStart"/>
            <w:r w:rsidRPr="00B85107">
              <w:rPr>
                <w:rFonts w:asciiTheme="minorHAnsi" w:hAnsiTheme="minorHAnsi" w:cstheme="minorHAnsi"/>
                <w:sz w:val="20"/>
                <w:szCs w:val="20"/>
                <w:lang w:val="en-US"/>
              </w:rPr>
              <w:t>course will be evaluated by the students in accordance with the quality assurance s</w:t>
            </w:r>
            <w:r w:rsidR="00B85107" w:rsidRPr="00B85107">
              <w:rPr>
                <w:rFonts w:asciiTheme="minorHAnsi" w:hAnsiTheme="minorHAnsi" w:cstheme="minorHAnsi"/>
                <w:sz w:val="20"/>
                <w:szCs w:val="20"/>
                <w:lang w:val="en-US"/>
              </w:rPr>
              <w:t>ystem at UiB and the department</w:t>
            </w:r>
            <w:proofErr w:type="gramEnd"/>
            <w:r w:rsidR="00B85107" w:rsidRPr="00B85107">
              <w:rPr>
                <w:rFonts w:asciiTheme="minorHAnsi" w:hAnsiTheme="minorHAnsi" w:cstheme="minorHAnsi"/>
                <w:sz w:val="20"/>
                <w:szCs w:val="20"/>
                <w:lang w:val="en-US"/>
              </w:rPr>
              <w:t>.</w:t>
            </w:r>
          </w:p>
          <w:p w:rsidR="00F10D2B" w:rsidRDefault="00F10D2B" w:rsidP="006C487F">
            <w:pPr>
              <w:pStyle w:val="Default"/>
              <w:ind w:left="142" w:right="142"/>
              <w:rPr>
                <w:rFonts w:asciiTheme="minorHAnsi" w:hAnsiTheme="minorHAnsi" w:cstheme="minorHAnsi"/>
                <w:sz w:val="20"/>
                <w:szCs w:val="20"/>
                <w:lang w:val="en-US"/>
              </w:rPr>
            </w:pPr>
          </w:p>
          <w:p w:rsidR="00F10D2B" w:rsidRPr="006C487F" w:rsidRDefault="00F10D2B" w:rsidP="006C487F">
            <w:pPr>
              <w:pStyle w:val="Default"/>
              <w:ind w:left="142" w:right="142"/>
              <w:rPr>
                <w:rFonts w:asciiTheme="minorHAnsi" w:hAnsiTheme="minorHAnsi" w:cstheme="minorHAnsi"/>
                <w:sz w:val="20"/>
                <w:szCs w:val="20"/>
                <w:lang w:val="en-US"/>
              </w:rPr>
            </w:pPr>
            <w:r>
              <w:rPr>
                <w:rFonts w:asciiTheme="minorHAnsi" w:hAnsiTheme="minorHAnsi" w:cstheme="minorHAnsi"/>
                <w:sz w:val="20"/>
                <w:szCs w:val="20"/>
                <w:lang w:val="en-US"/>
              </w:rPr>
              <w:t xml:space="preserve">Referents groups </w:t>
            </w:r>
            <w:proofErr w:type="gramStart"/>
            <w:r>
              <w:rPr>
                <w:rFonts w:asciiTheme="minorHAnsi" w:hAnsiTheme="minorHAnsi" w:cstheme="minorHAnsi"/>
                <w:sz w:val="20"/>
                <w:szCs w:val="20"/>
                <w:lang w:val="en-US"/>
              </w:rPr>
              <w:t>will be used</w:t>
            </w:r>
            <w:proofErr w:type="gramEnd"/>
            <w:r>
              <w:rPr>
                <w:rFonts w:asciiTheme="minorHAnsi" w:hAnsiTheme="minorHAnsi" w:cstheme="minorHAnsi"/>
                <w:sz w:val="20"/>
                <w:szCs w:val="20"/>
                <w:lang w:val="en-US"/>
              </w:rPr>
              <w:t xml:space="preserve"> each year.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B85107" w:rsidRDefault="001B1A1F" w:rsidP="0062257B">
            <w:pPr>
              <w:ind w:left="142" w:right="142"/>
              <w:rPr>
                <w:rFonts w:asciiTheme="minorHAnsi" w:hAnsiTheme="minorHAnsi" w:cstheme="minorHAnsi"/>
                <w:sz w:val="20"/>
                <w:szCs w:val="20"/>
                <w:lang w:val="nn-NO"/>
              </w:rPr>
            </w:pPr>
            <w:r w:rsidRPr="00B85107">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EE3869" w:rsidRPr="00EE3869" w:rsidRDefault="001B1A1F" w:rsidP="00EE3869">
            <w:pPr>
              <w:ind w:left="142" w:right="142"/>
              <w:rPr>
                <w:rFonts w:asciiTheme="minorHAnsi" w:hAnsiTheme="minorHAnsi" w:cstheme="minorHAnsi"/>
                <w:sz w:val="20"/>
                <w:szCs w:val="20"/>
                <w:lang w:val="nn-NO"/>
              </w:rPr>
            </w:pPr>
            <w:r w:rsidRPr="00EE3869">
              <w:rPr>
                <w:rFonts w:asciiTheme="minorHAnsi" w:hAnsiTheme="minorHAnsi" w:cstheme="minorHAnsi"/>
                <w:sz w:val="20"/>
                <w:szCs w:val="20"/>
                <w:lang w:val="nn-NO"/>
              </w:rPr>
              <w:t xml:space="preserve">Emneansvarleg og administrativ kontaktperson finn du på Mitt UiB, kontakt eventuelt </w:t>
            </w:r>
            <w:r w:rsidR="00EE3869" w:rsidRPr="00EE3869">
              <w:rPr>
                <w:rFonts w:asciiTheme="minorHAnsi" w:hAnsiTheme="minorHAnsi" w:cstheme="minorHAnsi"/>
                <w:sz w:val="20"/>
                <w:szCs w:val="20"/>
                <w:lang w:val="nn-NO"/>
              </w:rPr>
              <w:t>studieveileder@gfi.uib.no</w:t>
            </w:r>
            <w:r w:rsidR="00EE3869">
              <w:rPr>
                <w:rFonts w:asciiTheme="minorHAnsi" w:hAnsiTheme="minorHAnsi" w:cstheme="minorHAnsi"/>
                <w:sz w:val="20"/>
                <w:szCs w:val="20"/>
                <w:lang w:val="nn-NO"/>
              </w:rPr>
              <w:t>.</w:t>
            </w:r>
          </w:p>
          <w:p w:rsidR="001B1A1F" w:rsidRPr="006C487F" w:rsidRDefault="001B1A1F" w:rsidP="00B85107">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8171DA" w:rsidP="00B85107">
            <w:pPr>
              <w:ind w:right="142"/>
              <w:rPr>
                <w:rFonts w:asciiTheme="minorHAnsi" w:hAnsiTheme="minorHAnsi" w:cstheme="minorHAnsi"/>
                <w:sz w:val="20"/>
                <w:szCs w:val="20"/>
                <w:lang w:val="nn-NO"/>
              </w:rPr>
            </w:pPr>
            <w:r>
              <w:rPr>
                <w:rFonts w:asciiTheme="minorHAnsi" w:hAnsiTheme="minorHAnsi" w:cstheme="minorHAnsi"/>
                <w:sz w:val="20"/>
                <w:szCs w:val="20"/>
                <w:lang w:val="nn-NO"/>
              </w:rPr>
              <w:t>Det matematisk-naturvit</w:t>
            </w:r>
            <w:r w:rsidR="00B85107" w:rsidRPr="00B85107">
              <w:rPr>
                <w:rFonts w:asciiTheme="minorHAnsi" w:hAnsiTheme="minorHAnsi" w:cstheme="minorHAnsi"/>
                <w:sz w:val="20"/>
                <w:szCs w:val="20"/>
                <w:lang w:val="nn-NO"/>
              </w:rPr>
              <w:t>skapelige fakultet v/Geofysis</w:t>
            </w:r>
            <w:r>
              <w:rPr>
                <w:rFonts w:asciiTheme="minorHAnsi" w:hAnsiTheme="minorHAnsi" w:cstheme="minorHAnsi"/>
                <w:sz w:val="20"/>
                <w:szCs w:val="20"/>
                <w:lang w:val="nn-NO"/>
              </w:rPr>
              <w:t>k</w:t>
            </w:r>
            <w:r w:rsidR="00B85107" w:rsidRPr="00B85107">
              <w:rPr>
                <w:rFonts w:asciiTheme="minorHAnsi" w:hAnsiTheme="minorHAnsi" w:cstheme="minorHAnsi"/>
                <w:sz w:val="20"/>
                <w:szCs w:val="20"/>
                <w:lang w:val="nn-NO"/>
              </w:rPr>
              <w:t xml:space="preserve"> institutt </w:t>
            </w:r>
            <w:r w:rsidR="001B1A1F" w:rsidRPr="00B85107">
              <w:rPr>
                <w:rFonts w:asciiTheme="minorHAnsi" w:hAnsiTheme="minorHAnsi" w:cstheme="minorHAnsi"/>
                <w:sz w:val="20"/>
                <w:szCs w:val="20"/>
                <w:lang w:val="nn-NO"/>
              </w:rPr>
              <w:t xml:space="preserve"> har det administrative ansvaret for emnet og studieprogrammet</w:t>
            </w:r>
            <w:r w:rsidR="001B1A1F" w:rsidRPr="00D13CD7">
              <w:rPr>
                <w:rFonts w:asciiTheme="minorHAnsi"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EE3869" w:rsidRDefault="001B1A1F" w:rsidP="0062257B">
            <w:pPr>
              <w:widowControl/>
              <w:spacing w:after="0"/>
              <w:ind w:left="142" w:right="142"/>
              <w:rPr>
                <w:rFonts w:asciiTheme="minorHAnsi" w:hAnsiTheme="minorHAnsi" w:cstheme="minorHAnsi"/>
                <w:sz w:val="20"/>
                <w:szCs w:val="20"/>
                <w:lang w:val="nn-NO"/>
              </w:rPr>
            </w:pPr>
            <w:r w:rsidRPr="00EE3869">
              <w:rPr>
                <w:rFonts w:asciiTheme="minorHAnsi" w:hAnsiTheme="minorHAnsi" w:cstheme="minorHAnsi"/>
                <w:sz w:val="20"/>
                <w:szCs w:val="20"/>
                <w:lang w:val="nn-NO"/>
              </w:rPr>
              <w:t>Studierettleiar kan kontaktast her:</w:t>
            </w:r>
          </w:p>
          <w:p w:rsidR="001B1A1F" w:rsidRPr="00EE3869" w:rsidRDefault="001B1A1F" w:rsidP="0062257B">
            <w:pPr>
              <w:widowControl/>
              <w:spacing w:after="0"/>
              <w:ind w:left="142" w:right="142"/>
              <w:rPr>
                <w:rFonts w:asciiTheme="minorHAnsi" w:hAnsiTheme="minorHAnsi" w:cstheme="minorHAnsi"/>
                <w:sz w:val="20"/>
                <w:szCs w:val="20"/>
                <w:lang w:val="nn-NO"/>
              </w:rPr>
            </w:pPr>
            <w:r w:rsidRPr="00EE3869">
              <w:rPr>
                <w:rFonts w:asciiTheme="minorHAnsi" w:hAnsiTheme="minorHAnsi" w:cstheme="minorHAnsi"/>
                <w:sz w:val="20"/>
                <w:szCs w:val="20"/>
                <w:lang w:val="nn-NO"/>
              </w:rPr>
              <w:t xml:space="preserve"> </w:t>
            </w:r>
            <w:r w:rsidR="00EE3869" w:rsidRPr="00EE3869">
              <w:rPr>
                <w:rFonts w:asciiTheme="minorHAnsi" w:hAnsiTheme="minorHAnsi" w:cstheme="minorHAnsi"/>
                <w:sz w:val="20"/>
                <w:szCs w:val="20"/>
                <w:lang w:val="nn-NO"/>
              </w:rPr>
              <w:t>studieveileder@gfi.uib.no.</w:t>
            </w:r>
          </w:p>
          <w:p w:rsidR="001B1A1F" w:rsidRPr="00D13CD7" w:rsidRDefault="00B85107" w:rsidP="0062257B">
            <w:pPr>
              <w:ind w:left="142" w:right="142"/>
              <w:rPr>
                <w:rFonts w:asciiTheme="minorHAnsi" w:hAnsiTheme="minorHAnsi" w:cstheme="minorHAnsi"/>
                <w:sz w:val="20"/>
                <w:szCs w:val="20"/>
                <w:lang w:val="nn-NO"/>
              </w:rPr>
            </w:pPr>
            <w:proofErr w:type="spellStart"/>
            <w:r w:rsidRPr="00EE3869">
              <w:rPr>
                <w:rFonts w:asciiTheme="minorHAnsi" w:hAnsiTheme="minorHAnsi" w:cstheme="minorHAnsi"/>
                <w:sz w:val="20"/>
                <w:szCs w:val="20"/>
                <w:lang w:val="nn-NO"/>
              </w:rPr>
              <w:t>Tlf</w:t>
            </w:r>
            <w:proofErr w:type="spellEnd"/>
            <w:r w:rsidRPr="00EE3869">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EE3869" w:rsidRPr="00C73229" w:rsidRDefault="0097097A" w:rsidP="00EF7272">
      <w:pPr>
        <w:widowControl/>
        <w:rPr>
          <w:rFonts w:asciiTheme="minorHAnsi" w:hAnsiTheme="minorHAnsi" w:cstheme="minorHAnsi"/>
          <w:lang w:val="nb-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sidRPr="00C73229">
        <w:rPr>
          <w:rFonts w:asciiTheme="minorHAnsi" w:hAnsiTheme="minorHAnsi" w:cstheme="minorHAnsi"/>
          <w:highlight w:val="yellow"/>
          <w:lang w:val="nb-NO"/>
        </w:rPr>
        <w:t>Mal sist oppdatert: 12.1.17</w:t>
      </w:r>
      <w:r w:rsidRPr="00C73229">
        <w:rPr>
          <w:rFonts w:asciiTheme="minorHAnsi" w:hAnsiTheme="minorHAnsi" w:cstheme="minorHAnsi"/>
          <w:lang w:val="nb-NO"/>
        </w:rPr>
        <w:t xml:space="preserve"> MN/BIG</w:t>
      </w:r>
    </w:p>
    <w:p w:rsidR="003F6242" w:rsidRPr="00C73229" w:rsidRDefault="00622176" w:rsidP="00EF7272">
      <w:pPr>
        <w:widowControl/>
        <w:rPr>
          <w:rFonts w:asciiTheme="minorHAnsi" w:hAnsiTheme="minorHAnsi" w:cstheme="minorHAnsi"/>
          <w:highlight w:val="yellow"/>
          <w:lang w:val="nb-NO"/>
        </w:rPr>
      </w:pPr>
      <w:r w:rsidRPr="00C73229">
        <w:rPr>
          <w:rFonts w:asciiTheme="minorHAnsi" w:hAnsiTheme="minorHAnsi" w:cstheme="minorHAnsi"/>
          <w:highlight w:val="yellow"/>
          <w:lang w:val="nb-NO"/>
        </w:rPr>
        <w:lastRenderedPageBreak/>
        <w:t>F</w:t>
      </w:r>
      <w:r w:rsidR="003F6242" w:rsidRPr="00C73229">
        <w:rPr>
          <w:rFonts w:asciiTheme="minorHAnsi" w:hAnsiTheme="minorHAnsi" w:cstheme="minorHAnsi"/>
          <w:highlight w:val="yellow"/>
          <w:lang w:val="nb-NO"/>
        </w:rPr>
        <w:t>orsi</w:t>
      </w:r>
      <w:r w:rsidRPr="00C73229">
        <w:rPr>
          <w:rFonts w:asciiTheme="minorHAnsi" w:hAnsiTheme="minorHAnsi" w:cstheme="minorHAnsi"/>
          <w:highlight w:val="yellow"/>
          <w:lang w:val="nb-NO"/>
        </w:rPr>
        <w:t>de til emnebeskrivinga</w:t>
      </w:r>
    </w:p>
    <w:p w:rsidR="003F6242" w:rsidRPr="00C73229" w:rsidRDefault="003F6242" w:rsidP="00EF7272">
      <w:pPr>
        <w:widowControl/>
        <w:rPr>
          <w:rFonts w:asciiTheme="minorHAnsi" w:hAnsiTheme="minorHAnsi" w:cstheme="minorHAnsi"/>
          <w:lang w:val="nb-NO"/>
        </w:rPr>
      </w:pPr>
    </w:p>
    <w:p w:rsidR="00EE3869" w:rsidRPr="00EE3869" w:rsidRDefault="003F6242" w:rsidP="00EE3869">
      <w:pPr>
        <w:widowControl/>
        <w:rPr>
          <w:rFonts w:asciiTheme="minorHAnsi" w:hAnsiTheme="minorHAnsi" w:cstheme="minorHAnsi"/>
          <w:sz w:val="32"/>
          <w:szCs w:val="32"/>
          <w:lang w:val="nb-NO"/>
        </w:rPr>
      </w:pPr>
      <w:r w:rsidRPr="00EE3869">
        <w:rPr>
          <w:rFonts w:asciiTheme="minorHAnsi" w:hAnsiTheme="minorHAnsi" w:cstheme="minorHAnsi"/>
          <w:sz w:val="32"/>
          <w:szCs w:val="32"/>
          <w:lang w:val="nb-NO"/>
        </w:rPr>
        <w:t xml:space="preserve">Emnebeskriving for </w:t>
      </w:r>
      <w:r w:rsidR="00EE3869" w:rsidRPr="00EE3869">
        <w:rPr>
          <w:rFonts w:asciiTheme="minorHAnsi" w:hAnsiTheme="minorHAnsi" w:cstheme="minorHAnsi"/>
          <w:sz w:val="32"/>
          <w:szCs w:val="32"/>
          <w:lang w:val="nb-NO"/>
        </w:rPr>
        <w:t>Miljø og Energi</w:t>
      </w:r>
    </w:p>
    <w:p w:rsidR="00EE3869" w:rsidRPr="00EE3869" w:rsidRDefault="00EE3869" w:rsidP="00EE3869">
      <w:pPr>
        <w:widowControl/>
        <w:rPr>
          <w:rFonts w:asciiTheme="minorHAnsi" w:hAnsiTheme="minorHAnsi" w:cstheme="minorHAnsi"/>
          <w:sz w:val="32"/>
          <w:szCs w:val="32"/>
          <w:lang w:val="nb-NO"/>
        </w:rPr>
      </w:pPr>
      <w:r>
        <w:rPr>
          <w:rFonts w:asciiTheme="minorHAnsi" w:hAnsiTheme="minorHAnsi" w:cstheme="minorHAnsi"/>
          <w:sz w:val="32"/>
          <w:szCs w:val="32"/>
          <w:lang w:val="nb-NO"/>
        </w:rPr>
        <w:t xml:space="preserve">                                   </w:t>
      </w:r>
      <w:r w:rsidRPr="00EE3869">
        <w:rPr>
          <w:rFonts w:asciiTheme="minorHAnsi" w:hAnsiTheme="minorHAnsi" w:cstheme="minorHAnsi"/>
          <w:sz w:val="32"/>
          <w:szCs w:val="32"/>
          <w:lang w:val="nb-NO"/>
        </w:rPr>
        <w:t>Miljø og Energi</w:t>
      </w:r>
    </w:p>
    <w:p w:rsidR="003F6242" w:rsidRPr="00EE3869" w:rsidRDefault="00EE3869" w:rsidP="00EE3869">
      <w:pPr>
        <w:widowControl/>
        <w:rPr>
          <w:rFonts w:asciiTheme="minorHAnsi" w:hAnsiTheme="minorHAnsi" w:cstheme="minorHAnsi"/>
          <w:sz w:val="32"/>
          <w:szCs w:val="32"/>
          <w:lang w:val="nb-NO"/>
        </w:rPr>
      </w:pPr>
      <w:r w:rsidRPr="00EE3869">
        <w:rPr>
          <w:rFonts w:asciiTheme="minorHAnsi" w:hAnsiTheme="minorHAnsi" w:cstheme="minorHAnsi"/>
          <w:sz w:val="32"/>
          <w:szCs w:val="32"/>
          <w:lang w:val="nb-NO"/>
        </w:rPr>
        <w:t xml:space="preserve">                                   Environment and Energy</w:t>
      </w:r>
    </w:p>
    <w:p w:rsidR="00EE3869" w:rsidRPr="00EE3869" w:rsidRDefault="00EE3869" w:rsidP="00EE3869">
      <w:pPr>
        <w:widowControl/>
        <w:rPr>
          <w:rFonts w:asciiTheme="minorHAnsi" w:hAnsiTheme="minorHAnsi" w:cstheme="minorHAnsi"/>
          <w:sz w:val="32"/>
          <w:szCs w:val="32"/>
          <w:lang w:val="nb-NO"/>
        </w:rPr>
      </w:pPr>
    </w:p>
    <w:p w:rsidR="00EE3869" w:rsidRPr="00EE3869" w:rsidRDefault="00EE3869" w:rsidP="00EE3869">
      <w:pPr>
        <w:widowControl/>
        <w:rPr>
          <w:rFonts w:asciiTheme="minorHAnsi" w:hAnsiTheme="minorHAnsi" w:cstheme="minorHAnsi"/>
          <w:i/>
          <w:sz w:val="28"/>
          <w:szCs w:val="28"/>
          <w:lang w:val="nb-NO"/>
        </w:rPr>
      </w:pPr>
    </w:p>
    <w:p w:rsidR="003F6242" w:rsidRPr="00C73229" w:rsidRDefault="003F6242" w:rsidP="00EF7272">
      <w:pPr>
        <w:widowControl/>
        <w:rPr>
          <w:rFonts w:asciiTheme="minorHAnsi" w:hAnsiTheme="minorHAnsi" w:cstheme="minorHAnsi"/>
          <w:i/>
          <w:sz w:val="28"/>
          <w:szCs w:val="28"/>
          <w:lang w:val="nn-NO"/>
        </w:rPr>
      </w:pPr>
      <w:r w:rsidRPr="00C73229">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3"/>
      <w:footerReference w:type="default" r:id="rId14"/>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B3D6C"/>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6559"/>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B2F0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0605C"/>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D3A67"/>
    <w:rsid w:val="007E1FBB"/>
    <w:rsid w:val="00800E29"/>
    <w:rsid w:val="00811CEF"/>
    <w:rsid w:val="008143B0"/>
    <w:rsid w:val="008171DA"/>
    <w:rsid w:val="008173C8"/>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15ADC"/>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5107"/>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73229"/>
    <w:rsid w:val="00C82E50"/>
    <w:rsid w:val="00C92065"/>
    <w:rsid w:val="00CC0978"/>
    <w:rsid w:val="00CC344A"/>
    <w:rsid w:val="00CD0DA6"/>
    <w:rsid w:val="00CF2C1B"/>
    <w:rsid w:val="00CF50F8"/>
    <w:rsid w:val="00D00384"/>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155D8"/>
    <w:rsid w:val="00E33BA5"/>
    <w:rsid w:val="00E410DC"/>
    <w:rsid w:val="00E64A5C"/>
    <w:rsid w:val="00E70107"/>
    <w:rsid w:val="00E73F2B"/>
    <w:rsid w:val="00E76FC1"/>
    <w:rsid w:val="00E934EF"/>
    <w:rsid w:val="00E942D9"/>
    <w:rsid w:val="00EE3869"/>
    <w:rsid w:val="00EE442A"/>
    <w:rsid w:val="00EE5BAC"/>
    <w:rsid w:val="00EF4794"/>
    <w:rsid w:val="00EF7272"/>
    <w:rsid w:val="00F02FAF"/>
    <w:rsid w:val="00F10D2B"/>
    <w:rsid w:val="00F203E3"/>
    <w:rsid w:val="00F20533"/>
    <w:rsid w:val="00F52EC0"/>
    <w:rsid w:val="00F812E8"/>
    <w:rsid w:val="00FA71CD"/>
    <w:rsid w:val="00FB0A53"/>
    <w:rsid w:val="00FB11EA"/>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C5D6E"/>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9987-40ED-4B1D-9822-030686BF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321DB773.dotm</Template>
  <TotalTime>16</TotalTime>
  <Pages>9</Pages>
  <Words>1924</Words>
  <Characters>12526</Characters>
  <Application>Microsoft Office Word</Application>
  <DocSecurity>0</DocSecurity>
  <Lines>104</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14</cp:revision>
  <cp:lastPrinted>2014-11-06T13:45:00Z</cp:lastPrinted>
  <dcterms:created xsi:type="dcterms:W3CDTF">2017-02-03T11:54:00Z</dcterms:created>
  <dcterms:modified xsi:type="dcterms:W3CDTF">2017-02-03T14:17:00Z</dcterms:modified>
</cp:coreProperties>
</file>