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21535D" w:rsidRPr="0021535D">
        <w:rPr>
          <w:rFonts w:asciiTheme="minorHAnsi" w:hAnsiTheme="minorHAnsi" w:cstheme="minorHAnsi"/>
          <w:sz w:val="32"/>
          <w:szCs w:val="32"/>
          <w:lang w:val="nn-NO"/>
        </w:rPr>
        <w:t>Fluidmekanikk og varmeoverføring</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820D9C" w:rsidRDefault="00951E5A" w:rsidP="00951E5A">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21535D" w:rsidRPr="00820D9C">
        <w:rPr>
          <w:rFonts w:asciiTheme="minorHAnsi" w:hAnsiTheme="minorHAnsi" w:cstheme="minorHAnsi"/>
          <w:sz w:val="32"/>
          <w:szCs w:val="32"/>
          <w:lang w:val="nb-NO"/>
        </w:rPr>
        <w:t>Fluidmekanikk og varmeoverføring</w:t>
      </w:r>
      <w:r w:rsidRPr="00820D9C">
        <w:rPr>
          <w:rFonts w:asciiTheme="minorHAnsi" w:hAnsiTheme="minorHAnsi" w:cstheme="minorHAnsi"/>
          <w:sz w:val="32"/>
          <w:szCs w:val="32"/>
          <w:lang w:val="nb-NO"/>
        </w:rPr>
        <w:t xml:space="preserve"> </w:t>
      </w:r>
      <w:r w:rsidRPr="00820D9C">
        <w:rPr>
          <w:rFonts w:asciiTheme="minorHAnsi" w:hAnsiTheme="minorHAnsi" w:cstheme="minorHAnsi"/>
          <w:i/>
          <w:sz w:val="32"/>
          <w:szCs w:val="32"/>
          <w:lang w:val="nb-NO"/>
        </w:rPr>
        <w:t>(</w:t>
      </w:r>
      <w:r w:rsidRPr="00820D9C">
        <w:rPr>
          <w:rFonts w:asciiTheme="minorHAnsi" w:hAnsiTheme="minorHAnsi" w:cstheme="minorHAnsi"/>
          <w:i/>
          <w:sz w:val="28"/>
          <w:szCs w:val="28"/>
          <w:lang w:val="nb-NO"/>
        </w:rPr>
        <w:t>Navn på emnet, bokmål)</w:t>
      </w:r>
    </w:p>
    <w:p w:rsidR="00951E5A" w:rsidRPr="00726B2E" w:rsidRDefault="00951E5A" w:rsidP="00951E5A">
      <w:pPr>
        <w:widowControl/>
        <w:rPr>
          <w:rFonts w:asciiTheme="minorHAnsi" w:hAnsiTheme="minorHAnsi" w:cstheme="minorHAnsi"/>
          <w:i/>
          <w:sz w:val="28"/>
          <w:szCs w:val="28"/>
        </w:rPr>
      </w:pPr>
      <w:r w:rsidRPr="00820D9C">
        <w:rPr>
          <w:rFonts w:asciiTheme="minorHAnsi" w:hAnsiTheme="minorHAnsi" w:cstheme="minorHAnsi"/>
          <w:sz w:val="28"/>
          <w:szCs w:val="28"/>
          <w:lang w:val="nb-NO"/>
        </w:rPr>
        <w:tab/>
      </w:r>
      <w:r w:rsidRPr="00820D9C">
        <w:rPr>
          <w:rFonts w:asciiTheme="minorHAnsi" w:hAnsiTheme="minorHAnsi" w:cstheme="minorHAnsi"/>
          <w:sz w:val="28"/>
          <w:szCs w:val="28"/>
          <w:lang w:val="nb-NO"/>
        </w:rPr>
        <w:tab/>
      </w:r>
      <w:r w:rsidRPr="00820D9C">
        <w:rPr>
          <w:rFonts w:asciiTheme="minorHAnsi" w:hAnsiTheme="minorHAnsi" w:cstheme="minorHAnsi"/>
          <w:sz w:val="28"/>
          <w:szCs w:val="28"/>
          <w:lang w:val="nb-NO"/>
        </w:rPr>
        <w:tab/>
      </w:r>
      <w:r w:rsidR="0021535D" w:rsidRPr="0021535D">
        <w:rPr>
          <w:rFonts w:asciiTheme="minorHAnsi" w:hAnsiTheme="minorHAnsi" w:cstheme="minorHAnsi"/>
          <w:sz w:val="32"/>
          <w:szCs w:val="32"/>
        </w:rPr>
        <w:t>Fluid Mechanics and Heat Transfer</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Alle emner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MN-fak</w:t>
            </w:r>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21535D">
            <w:pPr>
              <w:rPr>
                <w:rFonts w:asciiTheme="minorHAnsi" w:hAnsiTheme="minorHAnsi" w:cstheme="minorHAnsi"/>
                <w:sz w:val="20"/>
                <w:szCs w:val="20"/>
                <w:lang w:val="nn-NO"/>
              </w:rPr>
            </w:pPr>
            <w:r>
              <w:rPr>
                <w:rFonts w:asciiTheme="minorHAnsi" w:hAnsiTheme="minorHAnsi" w:cstheme="minorHAnsi"/>
                <w:sz w:val="20"/>
                <w:szCs w:val="20"/>
                <w:lang w:val="nn-NO"/>
              </w:rPr>
              <w:t>PTEK202</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21535D" w:rsidP="002D26F0">
            <w:pPr>
              <w:rPr>
                <w:rFonts w:asciiTheme="minorHAnsi" w:hAnsiTheme="minorHAnsi" w:cstheme="minorHAnsi"/>
                <w:sz w:val="20"/>
                <w:szCs w:val="20"/>
                <w:lang w:val="nn-NO"/>
              </w:rPr>
            </w:pPr>
            <w:r w:rsidRPr="0021535D">
              <w:rPr>
                <w:rFonts w:asciiTheme="minorHAnsi" w:hAnsiTheme="minorHAnsi" w:cstheme="minorHAnsi"/>
                <w:sz w:val="20"/>
                <w:szCs w:val="20"/>
                <w:lang w:val="nn-NO"/>
              </w:rPr>
              <w:t>Fluidmekanikk og varmeoverføring</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21535D" w:rsidP="002D26F0">
            <w:pPr>
              <w:rPr>
                <w:rFonts w:asciiTheme="minorHAnsi" w:hAnsiTheme="minorHAnsi" w:cstheme="minorHAnsi"/>
                <w:sz w:val="20"/>
                <w:szCs w:val="20"/>
                <w:lang w:val="nn-NO"/>
              </w:rPr>
            </w:pPr>
            <w:r w:rsidRPr="0021535D">
              <w:rPr>
                <w:rFonts w:asciiTheme="minorHAnsi" w:hAnsiTheme="minorHAnsi" w:cstheme="minorHAnsi"/>
                <w:sz w:val="20"/>
                <w:szCs w:val="20"/>
                <w:lang w:val="nn-NO"/>
              </w:rPr>
              <w:t>Fluidmekanikk og varmeoverføring</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21535D" w:rsidRDefault="0021535D" w:rsidP="002D26F0">
            <w:pPr>
              <w:rPr>
                <w:rFonts w:asciiTheme="minorHAnsi" w:hAnsiTheme="minorHAnsi" w:cstheme="minorHAnsi"/>
                <w:sz w:val="20"/>
                <w:szCs w:val="20"/>
              </w:rPr>
            </w:pPr>
            <w:r w:rsidRPr="0021535D">
              <w:rPr>
                <w:rFonts w:asciiTheme="minorHAnsi" w:hAnsiTheme="minorHAnsi" w:cstheme="minorHAnsi"/>
                <w:sz w:val="20"/>
                <w:szCs w:val="20"/>
              </w:rPr>
              <w:t>Fluid Mechanics and Heat Transfer</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2D26F0">
            <w:pPr>
              <w:rPr>
                <w:rFonts w:asciiTheme="minorHAnsi" w:hAnsiTheme="minorHAnsi" w:cstheme="minorHAnsi"/>
                <w:i/>
                <w:sz w:val="20"/>
                <w:szCs w:val="20"/>
              </w:rPr>
            </w:pPr>
            <w:r w:rsidRPr="00D80B54">
              <w:rPr>
                <w:rFonts w:asciiTheme="minorHAnsi" w:hAnsiTheme="minorHAnsi" w:cstheme="minorHAnsi"/>
                <w:i/>
                <w:sz w:val="20"/>
                <w:szCs w:val="20"/>
              </w:rPr>
              <w:t>Bachelor</w:t>
            </w:r>
          </w:p>
          <w:p w:rsidR="00FB1919" w:rsidRPr="00D80B54" w:rsidRDefault="00FB1919" w:rsidP="00CC1420">
            <w:pPr>
              <w:rPr>
                <w:rFonts w:asciiTheme="minorHAnsi" w:hAnsiTheme="minorHAnsi" w:cstheme="minorHAnsi"/>
                <w:i/>
                <w:lang w:val="nb-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10763" w:type="dxa"/>
            <w:tcBorders>
              <w:top w:val="single" w:sz="4" w:space="0" w:color="000000"/>
              <w:left w:val="single" w:sz="4" w:space="0" w:color="000000"/>
              <w:bottom w:val="single" w:sz="4" w:space="0" w:color="000000"/>
              <w:right w:val="single" w:sz="4" w:space="0" w:color="000000"/>
            </w:tcBorders>
          </w:tcPr>
          <w:p w:rsidR="00D80B54" w:rsidRPr="00510586" w:rsidRDefault="00FB1919" w:rsidP="002D26F0">
            <w:pPr>
              <w:rPr>
                <w:rFonts w:ascii="Verdana" w:eastAsia="Times New Roman" w:hAnsi="Verdana" w:cs="Arial"/>
                <w:color w:val="333333"/>
                <w:sz w:val="20"/>
                <w:szCs w:val="20"/>
                <w:lang w:eastAsia="nb-NO"/>
              </w:rPr>
            </w:pPr>
            <w:r w:rsidRPr="00CA3BC2">
              <w:rPr>
                <w:rFonts w:asciiTheme="minorHAnsi" w:eastAsia="Times New Roman" w:hAnsiTheme="minorHAnsi" w:cstheme="minorHAnsi"/>
                <w:i/>
                <w:color w:val="333333"/>
                <w:sz w:val="20"/>
                <w:szCs w:val="20"/>
                <w:lang w:val="nn-NO" w:eastAsia="nb-NO"/>
              </w:rPr>
              <w:t xml:space="preserve">Engelsk, norsk dersom berre norskspråklege studentar. </w:t>
            </w:r>
            <w:r w:rsidRPr="00510586">
              <w:rPr>
                <w:rFonts w:asciiTheme="minorHAnsi" w:eastAsia="Times New Roman" w:hAnsiTheme="minorHAnsi" w:cstheme="minorHAnsi"/>
                <w:i/>
                <w:color w:val="333333"/>
                <w:sz w:val="20"/>
                <w:szCs w:val="20"/>
                <w:lang w:eastAsia="nb-NO"/>
              </w:rPr>
              <w:t>[English. Norwegian if only Norwegian students attend]</w:t>
            </w:r>
          </w:p>
        </w:tc>
      </w:tr>
      <w:tr w:rsidR="00FB1919" w:rsidRPr="00D9641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of Instruction</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Autumn</w:t>
            </w:r>
            <w:r w:rsidR="00CA3BC2">
              <w:rPr>
                <w:rFonts w:asciiTheme="minorHAnsi" w:hAnsiTheme="minorHAnsi" w:cstheme="minorHAnsi"/>
                <w:i/>
                <w:sz w:val="20"/>
                <w:szCs w:val="20"/>
                <w:lang w:val="nn-NO"/>
              </w:rPr>
              <w:t>]</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21535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21535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B6550A">
              <w:rPr>
                <w:rFonts w:asciiTheme="minorHAnsi" w:hAnsiTheme="minorHAnsi" w:cstheme="minorHAnsi"/>
                <w:b/>
                <w:bCs/>
                <w:spacing w:val="4"/>
                <w:sz w:val="24"/>
                <w:szCs w:val="24"/>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21535D" w:rsidRPr="0021535D" w:rsidRDefault="0021535D" w:rsidP="0021535D">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rsidR="00510586" w:rsidRPr="00510586" w:rsidRDefault="00510586" w:rsidP="002D26F0">
            <w:pPr>
              <w:widowControl/>
              <w:spacing w:after="0"/>
              <w:rPr>
                <w:rFonts w:asciiTheme="minorHAnsi" w:hAnsiTheme="minorHAnsi" w:cstheme="minorHAnsi"/>
                <w:i/>
                <w:sz w:val="20"/>
                <w:szCs w:val="20"/>
              </w:rPr>
            </w:pPr>
            <w:r w:rsidRPr="00510586">
              <w:rPr>
                <w:rFonts w:asciiTheme="minorHAnsi" w:hAnsiTheme="minorHAnsi" w:cstheme="minorHAnsi"/>
                <w:i/>
                <w:sz w:val="20"/>
                <w:szCs w:val="20"/>
                <w:highlight w:val="cyan"/>
              </w:rPr>
              <w:t>SJEKKES AV EMNEANSVARLIG/TO BE REVIEWED BY COURSE RESPONSIBLE</w:t>
            </w:r>
          </w:p>
          <w:p w:rsidR="00FB1919" w:rsidRPr="00863836" w:rsidRDefault="00FB1919" w:rsidP="002D26F0">
            <w:pPr>
              <w:widowControl/>
              <w:spacing w:after="0"/>
              <w:rPr>
                <w:rFonts w:asciiTheme="minorHAnsi" w:hAnsiTheme="minorHAnsi" w:cstheme="minorHAnsi"/>
                <w:i/>
                <w:sz w:val="20"/>
                <w:szCs w:val="20"/>
                <w:lang w:val="nn-NO"/>
              </w:rPr>
            </w:pPr>
            <w:r w:rsidRPr="00863836">
              <w:rPr>
                <w:rFonts w:asciiTheme="minorHAnsi" w:hAnsiTheme="minorHAnsi" w:cstheme="minorHAnsi"/>
                <w:i/>
                <w:sz w:val="20"/>
                <w:szCs w:val="20"/>
                <w:lang w:val="nn-NO"/>
              </w:rPr>
              <w:t>Mål:</w:t>
            </w:r>
          </w:p>
          <w:p w:rsidR="00FB1919" w:rsidRPr="00863836" w:rsidRDefault="00FB1919" w:rsidP="002D26F0">
            <w:pPr>
              <w:widowControl/>
              <w:spacing w:after="0"/>
              <w:rPr>
                <w:rFonts w:asciiTheme="minorHAnsi" w:hAnsiTheme="minorHAnsi" w:cstheme="minorHAnsi"/>
                <w:i/>
                <w:sz w:val="20"/>
                <w:szCs w:val="20"/>
                <w:lang w:val="nb-NO"/>
              </w:rPr>
            </w:pPr>
            <w:r w:rsidRPr="00863836">
              <w:rPr>
                <w:rFonts w:asciiTheme="minorHAnsi" w:hAnsiTheme="minorHAnsi" w:cstheme="minorHAnsi"/>
                <w:i/>
                <w:sz w:val="20"/>
                <w:szCs w:val="20"/>
                <w:lang w:val="nb-NO"/>
              </w:rPr>
              <w:t xml:space="preserve">Emnet har som mål å </w:t>
            </w:r>
            <w:r w:rsidR="000B40D6" w:rsidRPr="00863836">
              <w:rPr>
                <w:rFonts w:asciiTheme="minorHAnsi" w:hAnsiTheme="minorHAnsi" w:cstheme="minorHAnsi"/>
                <w:i/>
                <w:sz w:val="20"/>
                <w:szCs w:val="20"/>
                <w:lang w:val="nb-NO"/>
              </w:rPr>
              <w:t>innføre i fluidmekanikk og varmeoverføring. Emnet skal formidle forståing av grunnlegende matematiske modeller, hvordan de ble utledet og hvordan de kan brukes for å løse praktiske problemer.</w:t>
            </w:r>
          </w:p>
          <w:p w:rsidR="00FB1919" w:rsidRPr="00863836" w:rsidRDefault="00FB1919" w:rsidP="002D26F0">
            <w:pPr>
              <w:widowControl/>
              <w:spacing w:after="0"/>
              <w:rPr>
                <w:rFonts w:asciiTheme="minorHAnsi" w:hAnsiTheme="minorHAnsi" w:cstheme="minorHAnsi"/>
                <w:i/>
                <w:sz w:val="16"/>
                <w:szCs w:val="16"/>
                <w:lang w:val="nn-NO"/>
              </w:rPr>
            </w:pPr>
          </w:p>
          <w:p w:rsidR="00FB1919" w:rsidRPr="00863836" w:rsidRDefault="00FB1919" w:rsidP="002D26F0">
            <w:pPr>
              <w:widowControl/>
              <w:spacing w:after="0"/>
              <w:rPr>
                <w:rFonts w:asciiTheme="minorHAnsi" w:hAnsiTheme="minorHAnsi" w:cstheme="minorHAnsi"/>
                <w:i/>
                <w:sz w:val="20"/>
                <w:szCs w:val="20"/>
                <w:lang w:val="nn-NO"/>
              </w:rPr>
            </w:pPr>
            <w:r w:rsidRPr="00863836">
              <w:rPr>
                <w:rFonts w:asciiTheme="minorHAnsi" w:hAnsiTheme="minorHAnsi" w:cstheme="minorHAnsi"/>
                <w:i/>
                <w:sz w:val="20"/>
                <w:szCs w:val="20"/>
                <w:lang w:val="nn-NO"/>
              </w:rPr>
              <w:t xml:space="preserve">Innhald: </w:t>
            </w:r>
          </w:p>
          <w:p w:rsidR="00FB1919" w:rsidRPr="00863836" w:rsidRDefault="0021535D" w:rsidP="00EE012E">
            <w:pPr>
              <w:widowControl/>
              <w:autoSpaceDE w:val="0"/>
              <w:autoSpaceDN w:val="0"/>
              <w:adjustRightInd w:val="0"/>
              <w:spacing w:after="0"/>
              <w:jc w:val="both"/>
              <w:rPr>
                <w:rFonts w:asciiTheme="minorHAnsi" w:hAnsiTheme="minorHAnsi" w:cstheme="minorHAnsi"/>
                <w:sz w:val="20"/>
                <w:szCs w:val="20"/>
                <w:lang w:val="nn-NO"/>
              </w:rPr>
            </w:pPr>
            <w:r w:rsidRPr="00863836">
              <w:rPr>
                <w:rFonts w:asciiTheme="minorHAnsi" w:hAnsiTheme="minorHAnsi" w:cstheme="minorHAnsi"/>
                <w:i/>
                <w:sz w:val="20"/>
                <w:szCs w:val="20"/>
                <w:lang w:val="nn-NO"/>
              </w:rPr>
              <w:t xml:space="preserve">Fluidmekanikkdelen omfattar: </w:t>
            </w:r>
            <w:r w:rsidR="0063140A" w:rsidRPr="00863836">
              <w:rPr>
                <w:rFonts w:asciiTheme="minorHAnsi" w:hAnsiTheme="minorHAnsi" w:cstheme="minorHAnsi"/>
                <w:i/>
                <w:sz w:val="20"/>
                <w:szCs w:val="20"/>
                <w:lang w:val="nn-NO"/>
              </w:rPr>
              <w:t>Fluidstatikk, s</w:t>
            </w:r>
            <w:r w:rsidRPr="00863836">
              <w:rPr>
                <w:rFonts w:asciiTheme="minorHAnsi" w:hAnsiTheme="minorHAnsi" w:cstheme="minorHAnsi"/>
                <w:i/>
                <w:sz w:val="20"/>
                <w:szCs w:val="20"/>
                <w:lang w:val="nn-NO"/>
              </w:rPr>
              <w:t xml:space="preserve">trøyming </w:t>
            </w:r>
            <w:r w:rsidR="0063140A" w:rsidRPr="00863836">
              <w:rPr>
                <w:rFonts w:asciiTheme="minorHAnsi" w:hAnsiTheme="minorHAnsi" w:cstheme="minorHAnsi"/>
                <w:i/>
                <w:sz w:val="20"/>
                <w:szCs w:val="20"/>
                <w:lang w:val="nn-NO"/>
              </w:rPr>
              <w:t xml:space="preserve">av </w:t>
            </w:r>
            <w:r w:rsidRPr="00863836">
              <w:rPr>
                <w:rFonts w:asciiTheme="minorHAnsi" w:hAnsiTheme="minorHAnsi" w:cstheme="minorHAnsi"/>
                <w:i/>
                <w:sz w:val="20"/>
                <w:szCs w:val="20"/>
                <w:lang w:val="nn-NO"/>
              </w:rPr>
              <w:t xml:space="preserve"> væsker</w:t>
            </w:r>
            <w:r w:rsidR="0063140A" w:rsidRPr="00863836">
              <w:rPr>
                <w:rFonts w:asciiTheme="minorHAnsi" w:hAnsiTheme="minorHAnsi" w:cstheme="minorHAnsi"/>
                <w:i/>
                <w:sz w:val="20"/>
                <w:szCs w:val="20"/>
                <w:lang w:val="nn-NO"/>
              </w:rPr>
              <w:t xml:space="preserve"> (inkompressibel straum) og gassar (kompressibel straum) </w:t>
            </w:r>
            <w:r w:rsidRPr="00863836">
              <w:rPr>
                <w:rFonts w:asciiTheme="minorHAnsi" w:hAnsiTheme="minorHAnsi" w:cstheme="minorHAnsi"/>
                <w:i/>
                <w:sz w:val="20"/>
                <w:szCs w:val="20"/>
                <w:lang w:val="nn-NO"/>
              </w:rPr>
              <w:t xml:space="preserve"> gjennom røyrsystem og ulike typar prosessutstyr. Strøyming av væsker og gassar gjennom pakka og fluidiserte sjikt av partiklar av faste stoff. </w:t>
            </w:r>
            <w:r w:rsidRPr="00863836">
              <w:rPr>
                <w:rFonts w:asciiTheme="minorHAnsi" w:hAnsiTheme="minorHAnsi" w:cstheme="minorHAnsi"/>
                <w:i/>
                <w:sz w:val="20"/>
                <w:szCs w:val="20"/>
                <w:lang w:val="nn-NO"/>
              </w:rPr>
              <w:lastRenderedPageBreak/>
              <w:t>Bernoullis likning. Varmeoverføringsdelen omfattar: Leiings-, konveksjons og strålingsoverføring av varme i væsker, gassar og faste stoff. Dimensjonsanalyse og CFD-modellering (Computational Fluid Dynamics) blir forklart og brukt innanfor både fluidmekanikk og varmeoverføring.</w:t>
            </w:r>
          </w:p>
          <w:p w:rsidR="00FB1919" w:rsidRPr="00863836" w:rsidRDefault="00FB1919" w:rsidP="002D26F0">
            <w:pPr>
              <w:rPr>
                <w:rFonts w:asciiTheme="minorHAnsi" w:hAnsiTheme="minorHAnsi" w:cstheme="minorHAnsi"/>
                <w:sz w:val="20"/>
                <w:szCs w:val="20"/>
                <w:lang w:val="nn-NO"/>
              </w:rPr>
            </w:pPr>
          </w:p>
          <w:p w:rsidR="0021535D" w:rsidRPr="00863836" w:rsidRDefault="0021535D" w:rsidP="002D26F0">
            <w:pPr>
              <w:rPr>
                <w:rFonts w:asciiTheme="minorHAnsi" w:hAnsiTheme="minorHAnsi" w:cstheme="minorHAnsi"/>
                <w:sz w:val="20"/>
                <w:szCs w:val="20"/>
                <w:lang w:val="nn-NO"/>
              </w:rPr>
            </w:pPr>
            <w:r w:rsidRPr="00863836">
              <w:rPr>
                <w:rFonts w:asciiTheme="minorHAnsi" w:hAnsiTheme="minorHAnsi" w:cstheme="minorHAnsi"/>
                <w:sz w:val="20"/>
                <w:szCs w:val="20"/>
                <w:lang w:val="nn-NO"/>
              </w:rPr>
              <w:t>Objectives:</w:t>
            </w:r>
          </w:p>
          <w:p w:rsidR="002D3096" w:rsidRPr="00863836" w:rsidRDefault="002D3096" w:rsidP="002D26F0">
            <w:pPr>
              <w:rPr>
                <w:rFonts w:asciiTheme="minorHAnsi" w:hAnsiTheme="minorHAnsi" w:cstheme="minorHAnsi"/>
                <w:sz w:val="20"/>
                <w:szCs w:val="20"/>
              </w:rPr>
            </w:pPr>
            <w:r w:rsidRPr="002D3096">
              <w:rPr>
                <w:i/>
                <w:sz w:val="20"/>
                <w:szCs w:val="20"/>
                <w:lang w:val="en"/>
              </w:rPr>
              <w:t>The course aims to introduce in fluid mechanics and heat transfer. This course provide</w:t>
            </w:r>
            <w:r>
              <w:rPr>
                <w:i/>
                <w:sz w:val="20"/>
                <w:szCs w:val="20"/>
                <w:lang w:val="en"/>
              </w:rPr>
              <w:t>s</w:t>
            </w:r>
            <w:r w:rsidRPr="002D3096">
              <w:rPr>
                <w:i/>
                <w:sz w:val="20"/>
                <w:szCs w:val="20"/>
                <w:lang w:val="en"/>
              </w:rPr>
              <w:t xml:space="preserve"> understanding of fundamental ma</w:t>
            </w:r>
            <w:r>
              <w:rPr>
                <w:i/>
                <w:sz w:val="20"/>
                <w:szCs w:val="20"/>
                <w:lang w:val="en"/>
              </w:rPr>
              <w:t>thematical models, how they are</w:t>
            </w:r>
            <w:bookmarkStart w:id="0" w:name="_GoBack"/>
            <w:bookmarkEnd w:id="0"/>
            <w:r w:rsidRPr="002D3096">
              <w:rPr>
                <w:i/>
                <w:sz w:val="20"/>
                <w:szCs w:val="20"/>
                <w:lang w:val="en"/>
              </w:rPr>
              <w:t xml:space="preserve"> derived and how they can be used to solve practical problems</w:t>
            </w:r>
            <w:r>
              <w:rPr>
                <w:lang w:val="en"/>
              </w:rPr>
              <w:t>.</w:t>
            </w:r>
          </w:p>
          <w:p w:rsidR="0021535D" w:rsidRPr="00863836" w:rsidRDefault="0021535D" w:rsidP="002D26F0">
            <w:pPr>
              <w:rPr>
                <w:rFonts w:asciiTheme="minorHAnsi" w:hAnsiTheme="minorHAnsi" w:cstheme="minorHAnsi"/>
                <w:sz w:val="20"/>
                <w:szCs w:val="20"/>
                <w:lang w:val="nn-NO"/>
              </w:rPr>
            </w:pPr>
            <w:r w:rsidRPr="00863836">
              <w:rPr>
                <w:rFonts w:asciiTheme="minorHAnsi" w:hAnsiTheme="minorHAnsi" w:cstheme="minorHAnsi"/>
                <w:sz w:val="20"/>
                <w:szCs w:val="20"/>
                <w:lang w:val="nn-NO"/>
              </w:rPr>
              <w:t xml:space="preserve">Content: </w:t>
            </w:r>
          </w:p>
          <w:p w:rsidR="00EE012E" w:rsidRPr="00EE012E" w:rsidRDefault="00EE012E" w:rsidP="00EE012E">
            <w:pPr>
              <w:jc w:val="both"/>
              <w:rPr>
                <w:rFonts w:asciiTheme="minorHAnsi" w:hAnsiTheme="minorHAnsi" w:cstheme="minorHAnsi"/>
                <w:i/>
                <w:sz w:val="20"/>
                <w:szCs w:val="20"/>
              </w:rPr>
            </w:pPr>
            <w:r w:rsidRPr="00863836">
              <w:rPr>
                <w:rFonts w:asciiTheme="minorHAnsi" w:hAnsiTheme="minorHAnsi" w:cstheme="minorHAnsi"/>
                <w:i/>
                <w:sz w:val="20"/>
                <w:szCs w:val="20"/>
              </w:rPr>
              <w:t>The course introduces fluid mechanics and heat transfer. The fluid mechanics section includes</w:t>
            </w:r>
            <w:r w:rsidR="0063140A" w:rsidRPr="00863836">
              <w:rPr>
                <w:rFonts w:asciiTheme="minorHAnsi" w:hAnsiTheme="minorHAnsi" w:cstheme="minorHAnsi"/>
                <w:i/>
                <w:sz w:val="20"/>
                <w:szCs w:val="20"/>
              </w:rPr>
              <w:t>: fluid statics,</w:t>
            </w:r>
            <w:r w:rsidRPr="00863836">
              <w:rPr>
                <w:rFonts w:asciiTheme="minorHAnsi" w:hAnsiTheme="minorHAnsi" w:cstheme="minorHAnsi"/>
                <w:i/>
                <w:sz w:val="20"/>
                <w:szCs w:val="20"/>
              </w:rPr>
              <w:t xml:space="preserve"> the flow of </w:t>
            </w:r>
            <w:r w:rsidR="0063140A" w:rsidRPr="00863836">
              <w:rPr>
                <w:rFonts w:asciiTheme="minorHAnsi" w:hAnsiTheme="minorHAnsi" w:cstheme="minorHAnsi"/>
                <w:i/>
                <w:sz w:val="20"/>
                <w:szCs w:val="20"/>
              </w:rPr>
              <w:t xml:space="preserve">liquids (incompressible flow) and </w:t>
            </w:r>
            <w:r w:rsidRPr="00863836">
              <w:rPr>
                <w:rFonts w:asciiTheme="minorHAnsi" w:hAnsiTheme="minorHAnsi" w:cstheme="minorHAnsi"/>
                <w:i/>
                <w:sz w:val="20"/>
                <w:szCs w:val="20"/>
              </w:rPr>
              <w:t>gases (compressible</w:t>
            </w:r>
            <w:r w:rsidR="0063140A" w:rsidRPr="00863836">
              <w:rPr>
                <w:rFonts w:asciiTheme="minorHAnsi" w:hAnsiTheme="minorHAnsi" w:cstheme="minorHAnsi"/>
                <w:i/>
                <w:sz w:val="20"/>
                <w:szCs w:val="20"/>
              </w:rPr>
              <w:t xml:space="preserve"> flow</w:t>
            </w:r>
            <w:r w:rsidRPr="00863836">
              <w:rPr>
                <w:rFonts w:asciiTheme="minorHAnsi" w:hAnsiTheme="minorHAnsi" w:cstheme="minorHAnsi"/>
                <w:i/>
                <w:sz w:val="20"/>
                <w:szCs w:val="20"/>
              </w:rPr>
              <w:t xml:space="preserve">) through tubing and various kinds of process apparatus. </w:t>
            </w:r>
            <w:r w:rsidR="0063140A" w:rsidRPr="00863836">
              <w:rPr>
                <w:rFonts w:asciiTheme="minorHAnsi" w:hAnsiTheme="minorHAnsi" w:cstheme="minorHAnsi"/>
                <w:i/>
                <w:sz w:val="20"/>
                <w:szCs w:val="20"/>
              </w:rPr>
              <w:t>T</w:t>
            </w:r>
            <w:r w:rsidRPr="00863836">
              <w:rPr>
                <w:rFonts w:asciiTheme="minorHAnsi" w:hAnsiTheme="minorHAnsi" w:cstheme="minorHAnsi"/>
                <w:i/>
                <w:sz w:val="20"/>
                <w:szCs w:val="20"/>
              </w:rPr>
              <w:t>he flow of gases and li</w:t>
            </w:r>
            <w:r w:rsidR="0063140A" w:rsidRPr="00863836">
              <w:rPr>
                <w:rFonts w:asciiTheme="minorHAnsi" w:hAnsiTheme="minorHAnsi" w:cstheme="minorHAnsi"/>
                <w:i/>
                <w:sz w:val="20"/>
                <w:szCs w:val="20"/>
              </w:rPr>
              <w:t>quids through packed and fluidiz</w:t>
            </w:r>
            <w:r w:rsidRPr="00863836">
              <w:rPr>
                <w:rFonts w:asciiTheme="minorHAnsi" w:hAnsiTheme="minorHAnsi" w:cstheme="minorHAnsi"/>
                <w:i/>
                <w:sz w:val="20"/>
                <w:szCs w:val="20"/>
              </w:rPr>
              <w:t xml:space="preserve">ed particle beds. Bernoulli´s </w:t>
            </w:r>
            <w:r w:rsidR="0063140A" w:rsidRPr="00863836">
              <w:rPr>
                <w:rFonts w:asciiTheme="minorHAnsi" w:hAnsiTheme="minorHAnsi" w:cstheme="minorHAnsi"/>
                <w:i/>
                <w:sz w:val="20"/>
                <w:szCs w:val="20"/>
              </w:rPr>
              <w:t>equation</w:t>
            </w:r>
            <w:r w:rsidRPr="00863836">
              <w:rPr>
                <w:rFonts w:asciiTheme="minorHAnsi" w:hAnsiTheme="minorHAnsi" w:cstheme="minorHAnsi"/>
                <w:i/>
                <w:sz w:val="20"/>
                <w:szCs w:val="20"/>
              </w:rPr>
              <w:t>. The heat transfer section includes heat transfer by conduction, convection and radiation in liquids, gases and solids. Dimensional analysis and CFD (Computational Fluid Dynamics) will be explained and used in both the fluid mechanics and heat transfer sections.</w:t>
            </w:r>
          </w:p>
          <w:p w:rsidR="00EE012E" w:rsidRPr="00EE012E" w:rsidRDefault="00EE012E" w:rsidP="002D26F0">
            <w:pPr>
              <w:rPr>
                <w:rFonts w:asciiTheme="minorHAnsi" w:hAnsiTheme="minorHAnsi" w:cstheme="minorHAnsi"/>
                <w:sz w:val="20"/>
                <w:szCs w:val="20"/>
              </w:rPr>
            </w:pPr>
          </w:p>
          <w:p w:rsidR="0021535D" w:rsidRPr="00EE012E" w:rsidRDefault="0021535D" w:rsidP="002D26F0">
            <w:pPr>
              <w:rPr>
                <w:rFonts w:asciiTheme="minorHAnsi" w:hAnsiTheme="minorHAnsi" w:cstheme="minorHAns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(endret </w:t>
            </w:r>
            <w:r w:rsidR="00D80B54">
              <w:rPr>
                <w:rFonts w:asciiTheme="minorHAnsi" w:hAnsiTheme="minorHAnsi" w:cstheme="minorHAnsi"/>
                <w:b/>
                <w:bCs/>
                <w:sz w:val="24"/>
                <w:szCs w:val="24"/>
                <w:lang w:val="nn-NO"/>
              </w:rPr>
              <w:t>standardoppsett og introsetning)</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10763" w:type="dxa"/>
            <w:tcBorders>
              <w:top w:val="single" w:sz="4" w:space="0" w:color="000000"/>
              <w:left w:val="single" w:sz="4" w:space="0" w:color="000000"/>
              <w:bottom w:val="single" w:sz="4" w:space="0" w:color="000000"/>
              <w:right w:val="single" w:sz="4" w:space="0" w:color="000000"/>
            </w:tcBorders>
          </w:tcPr>
          <w:p w:rsidR="00510586" w:rsidRPr="00510586" w:rsidRDefault="00510586" w:rsidP="00510586">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820D9C"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FB1919" w:rsidRPr="00820D9C" w:rsidRDefault="000B40D6" w:rsidP="00820D9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Kan definere typiske fenomena i fluidmekanikk og varmeoverføring</w:t>
            </w:r>
          </w:p>
          <w:p w:rsidR="0048484F" w:rsidRDefault="0048484F" w:rsidP="00892FCB">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Kan </w:t>
            </w:r>
            <w:r w:rsidR="00E65061">
              <w:rPr>
                <w:rFonts w:asciiTheme="minorHAnsi" w:hAnsiTheme="minorHAnsi" w:cstheme="minorHAnsi"/>
                <w:sz w:val="20"/>
                <w:szCs w:val="20"/>
                <w:lang w:val="nn-NO"/>
              </w:rPr>
              <w:t xml:space="preserve">beskrive </w:t>
            </w:r>
            <w:r>
              <w:rPr>
                <w:rFonts w:asciiTheme="minorHAnsi" w:hAnsiTheme="minorHAnsi" w:cstheme="minorHAnsi"/>
                <w:sz w:val="20"/>
                <w:szCs w:val="20"/>
                <w:lang w:val="nn-NO"/>
              </w:rPr>
              <w:t>prosessar i enfase strøymingsapparatur</w:t>
            </w:r>
          </w:p>
          <w:p w:rsidR="0000505D" w:rsidRPr="0000505D" w:rsidRDefault="0000505D" w:rsidP="00E65061">
            <w:pPr>
              <w:pStyle w:val="Listeavsnitt"/>
              <w:widowControl/>
              <w:spacing w:after="0"/>
              <w:ind w:left="360"/>
              <w:rPr>
                <w:rFonts w:asciiTheme="minorHAnsi" w:hAnsiTheme="minorHAnsi" w:cstheme="minorHAnsi"/>
                <w:sz w:val="20"/>
                <w:szCs w:val="20"/>
                <w:lang w:val="nb-NO"/>
              </w:rPr>
            </w:pPr>
          </w:p>
          <w:p w:rsidR="00FB1919" w:rsidRPr="0000505D" w:rsidRDefault="00FB1919" w:rsidP="00892FCB">
            <w:pPr>
              <w:pStyle w:val="Listeavsnitt"/>
              <w:widowControl/>
              <w:spacing w:after="0"/>
              <w:ind w:left="360"/>
              <w:rPr>
                <w:rFonts w:asciiTheme="minorHAnsi" w:hAnsiTheme="minorHAnsi" w:cstheme="minorHAnsi"/>
                <w:sz w:val="20"/>
                <w:szCs w:val="20"/>
                <w:lang w:val="nb-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Pr="00CA3BC2" w:rsidRDefault="00820D9C"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20D9C" w:rsidRPr="00820D9C" w:rsidRDefault="0048484F" w:rsidP="00820D9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beher</w:t>
            </w:r>
            <w:r w:rsidR="00820D9C">
              <w:rPr>
                <w:rFonts w:asciiTheme="minorHAnsi" w:hAnsiTheme="minorHAnsi" w:cstheme="minorHAnsi"/>
                <w:sz w:val="20"/>
                <w:szCs w:val="20"/>
                <w:lang w:val="nn-NO"/>
              </w:rPr>
              <w:t>skar de grunnleggende matematiske modellene</w:t>
            </w:r>
            <w:r>
              <w:rPr>
                <w:rFonts w:asciiTheme="minorHAnsi" w:hAnsiTheme="minorHAnsi" w:cstheme="minorHAnsi"/>
                <w:sz w:val="20"/>
                <w:szCs w:val="20"/>
                <w:lang w:val="nn-NO"/>
              </w:rPr>
              <w:t xml:space="preserve"> i fluidmekanikk</w:t>
            </w:r>
            <w:r w:rsidR="0000505D">
              <w:rPr>
                <w:rFonts w:asciiTheme="minorHAnsi" w:hAnsiTheme="minorHAnsi" w:cstheme="minorHAnsi"/>
                <w:sz w:val="20"/>
                <w:szCs w:val="20"/>
                <w:lang w:val="nn-NO"/>
              </w:rPr>
              <w:t xml:space="preserve"> og varmeoverføring</w:t>
            </w:r>
          </w:p>
          <w:p w:rsidR="00FB1919" w:rsidRDefault="0048484F" w:rsidP="0048484F">
            <w:pPr>
              <w:pStyle w:val="Listeavsnitt"/>
              <w:widowControl/>
              <w:numPr>
                <w:ilvl w:val="0"/>
                <w:numId w:val="6"/>
              </w:numPr>
              <w:spacing w:after="0"/>
              <w:rPr>
                <w:rFonts w:asciiTheme="minorHAnsi" w:hAnsiTheme="minorHAnsi" w:cstheme="minorHAnsi"/>
                <w:sz w:val="20"/>
                <w:szCs w:val="20"/>
                <w:lang w:val="nn-NO"/>
              </w:rPr>
            </w:pPr>
            <w:r w:rsidRPr="0048484F">
              <w:rPr>
                <w:rFonts w:asciiTheme="minorHAnsi" w:hAnsiTheme="minorHAnsi" w:cstheme="minorHAnsi"/>
                <w:sz w:val="20"/>
                <w:szCs w:val="20"/>
                <w:lang w:val="nn-NO"/>
              </w:rPr>
              <w:t>forklare mikro- og makroskopiske bevegelsesmengdebalansar og bruke dei til å løyse basale problemstillingar</w:t>
            </w:r>
          </w:p>
          <w:p w:rsidR="0048484F" w:rsidRDefault="0000505D" w:rsidP="0048484F">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kvantifiserer varmeoverføring mellom fluid og faste vegger</w:t>
            </w:r>
            <w:r w:rsidR="00132BEB">
              <w:rPr>
                <w:rFonts w:asciiTheme="minorHAnsi" w:hAnsiTheme="minorHAnsi" w:cstheme="minorHAnsi"/>
                <w:sz w:val="20"/>
                <w:szCs w:val="20"/>
                <w:lang w:val="nn-NO"/>
              </w:rPr>
              <w:t xml:space="preserve"> og i varmevekslare</w:t>
            </w:r>
          </w:p>
          <w:p w:rsidR="0048484F" w:rsidRPr="0048484F" w:rsidRDefault="0048484F" w:rsidP="0048484F">
            <w:pPr>
              <w:widowControl/>
              <w:spacing w:after="0"/>
              <w:rPr>
                <w:rFonts w:asciiTheme="minorHAnsi" w:hAnsiTheme="minorHAnsi" w:cstheme="minorHAnsi"/>
                <w:sz w:val="20"/>
                <w:szCs w:val="20"/>
                <w:lang w:val="nn-NO"/>
              </w:rPr>
            </w:pPr>
          </w:p>
          <w:p w:rsidR="00FB1919" w:rsidRPr="00820D9C" w:rsidRDefault="00FB1919" w:rsidP="00892FCB">
            <w:pPr>
              <w:widowControl/>
              <w:spacing w:after="0"/>
              <w:rPr>
                <w:rFonts w:asciiTheme="minorHAnsi" w:hAnsiTheme="minorHAnsi" w:cstheme="minorHAnsi"/>
                <w:sz w:val="20"/>
                <w:szCs w:val="20"/>
                <w:u w:val="single"/>
                <w:lang w:val="nb-NO"/>
              </w:rPr>
            </w:pPr>
            <w:r w:rsidRPr="00820D9C">
              <w:rPr>
                <w:rFonts w:asciiTheme="minorHAnsi" w:hAnsiTheme="minorHAnsi" w:cstheme="minorHAnsi"/>
                <w:sz w:val="20"/>
                <w:szCs w:val="20"/>
                <w:u w:val="single"/>
                <w:lang w:val="nb-NO"/>
              </w:rPr>
              <w:t>Generell kompetanse</w:t>
            </w:r>
          </w:p>
          <w:p w:rsidR="00FB1919" w:rsidRPr="00820D9C" w:rsidRDefault="00820D9C" w:rsidP="00892FCB">
            <w:pPr>
              <w:widowControl/>
              <w:spacing w:after="0"/>
              <w:rPr>
                <w:rFonts w:asciiTheme="minorHAnsi" w:hAnsiTheme="minorHAnsi" w:cstheme="minorHAnsi"/>
                <w:sz w:val="20"/>
                <w:szCs w:val="20"/>
                <w:lang w:val="nb-NO"/>
              </w:rPr>
            </w:pPr>
            <w:r>
              <w:rPr>
                <w:rFonts w:asciiTheme="minorHAnsi" w:hAnsiTheme="minorHAnsi" w:cstheme="minorHAnsi"/>
                <w:sz w:val="20"/>
                <w:szCs w:val="20"/>
                <w:lang w:val="nb-NO"/>
              </w:rPr>
              <w:lastRenderedPageBreak/>
              <w:t>Studenten</w:t>
            </w:r>
          </w:p>
          <w:p w:rsidR="00FB1919" w:rsidRPr="00E65061" w:rsidRDefault="00FB1919" w:rsidP="00892FCB">
            <w:pPr>
              <w:widowControl/>
              <w:spacing w:after="0"/>
              <w:rPr>
                <w:rFonts w:asciiTheme="minorHAnsi" w:hAnsiTheme="minorHAnsi" w:cstheme="minorHAnsi"/>
                <w:sz w:val="20"/>
                <w:szCs w:val="20"/>
                <w:lang w:val="nb-NO"/>
              </w:rPr>
            </w:pPr>
            <w:r w:rsidRPr="00E65061">
              <w:rPr>
                <w:rFonts w:asciiTheme="minorHAnsi" w:hAnsiTheme="minorHAnsi" w:cstheme="minorHAnsi"/>
                <w:sz w:val="20"/>
                <w:szCs w:val="20"/>
                <w:lang w:val="nb-NO"/>
              </w:rPr>
              <w:t>*</w:t>
            </w:r>
            <w:r w:rsidR="00E65061" w:rsidRPr="00E65061">
              <w:rPr>
                <w:rFonts w:asciiTheme="minorHAnsi" w:hAnsiTheme="minorHAnsi" w:cstheme="minorHAnsi"/>
                <w:sz w:val="20"/>
                <w:szCs w:val="20"/>
                <w:lang w:val="nb-NO"/>
              </w:rPr>
              <w:t xml:space="preserve"> </w:t>
            </w:r>
            <w:r w:rsidR="00E65061" w:rsidRPr="0000505D">
              <w:rPr>
                <w:rFonts w:asciiTheme="minorHAnsi" w:hAnsiTheme="minorHAnsi" w:cstheme="minorHAnsi"/>
                <w:sz w:val="20"/>
                <w:szCs w:val="20"/>
                <w:lang w:val="nb-NO"/>
              </w:rPr>
              <w:t>Kan anvende grunnleggende matematiske modeller i prosessindustrien</w:t>
            </w:r>
          </w:p>
          <w:p w:rsidR="00FB1919" w:rsidRPr="00132BEB" w:rsidRDefault="00FB1919" w:rsidP="00892FCB">
            <w:pPr>
              <w:widowControl/>
              <w:spacing w:after="0"/>
              <w:rPr>
                <w:rFonts w:asciiTheme="minorHAnsi" w:hAnsiTheme="minorHAnsi" w:cstheme="minorHAnsi"/>
                <w:sz w:val="20"/>
                <w:szCs w:val="20"/>
                <w:lang w:val="nb-NO"/>
              </w:rPr>
            </w:pPr>
            <w:r w:rsidRPr="00132BEB">
              <w:rPr>
                <w:rFonts w:asciiTheme="minorHAnsi" w:hAnsiTheme="minorHAnsi" w:cstheme="minorHAnsi"/>
                <w:sz w:val="20"/>
                <w:szCs w:val="20"/>
                <w:lang w:val="nb-NO"/>
              </w:rPr>
              <w:t xml:space="preserve">* </w:t>
            </w:r>
            <w:r w:rsidR="00E65061" w:rsidRPr="00132BEB">
              <w:rPr>
                <w:rFonts w:asciiTheme="minorHAnsi" w:hAnsiTheme="minorHAnsi" w:cstheme="minorHAnsi"/>
                <w:sz w:val="20"/>
                <w:szCs w:val="20"/>
                <w:lang w:val="nb-NO"/>
              </w:rPr>
              <w:t>Kan lage prinsippskisser for apparatur i prosessindustrien</w:t>
            </w:r>
          </w:p>
          <w:p w:rsidR="00FB1919" w:rsidRPr="00132BEB" w:rsidRDefault="00FB1919" w:rsidP="002D26F0">
            <w:pPr>
              <w:rPr>
                <w:rFonts w:asciiTheme="minorHAnsi" w:hAnsiTheme="minorHAnsi" w:cstheme="minorHAnsi"/>
                <w:sz w:val="20"/>
                <w:szCs w:val="20"/>
                <w:lang w:val="nb-NO"/>
              </w:rPr>
            </w:pPr>
          </w:p>
          <w:p w:rsidR="00FB1919" w:rsidRPr="00132BEB" w:rsidRDefault="00FB1919" w:rsidP="002D26F0">
            <w:pPr>
              <w:rPr>
                <w:rFonts w:asciiTheme="minorHAnsi" w:hAnsiTheme="minorHAnsi" w:cstheme="minorHAnsi"/>
                <w:sz w:val="20"/>
                <w:szCs w:val="20"/>
                <w:lang w:val="nb-NO"/>
              </w:rPr>
            </w:pP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On completion of the course </w:t>
            </w: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 should have the following learning outcomes defined in terms of knowledge, skills and general competence:</w:t>
            </w:r>
          </w:p>
          <w:p w:rsidR="00FB1919" w:rsidRPr="00CA3BC2" w:rsidRDefault="00FB1919" w:rsidP="002D26F0">
            <w:pPr>
              <w:widowControl/>
              <w:spacing w:after="0"/>
              <w:rPr>
                <w:rFonts w:asciiTheme="minorHAnsi" w:hAnsiTheme="minorHAnsi" w:cstheme="minorHAnsi"/>
                <w:sz w:val="20"/>
                <w:szCs w:val="20"/>
              </w:rPr>
            </w:pPr>
          </w:p>
          <w:p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rsidR="00FB1919" w:rsidRPr="00CA3BC2" w:rsidRDefault="00820D9C" w:rsidP="002D26F0">
            <w:pPr>
              <w:widowControl/>
              <w:spacing w:after="0"/>
              <w:rPr>
                <w:rFonts w:asciiTheme="minorHAnsi" w:hAnsiTheme="minorHAnsi" w:cstheme="minorHAnsi"/>
                <w:sz w:val="20"/>
                <w:szCs w:val="20"/>
              </w:rPr>
            </w:pPr>
            <w:r>
              <w:rPr>
                <w:rFonts w:asciiTheme="minorHAnsi" w:hAnsiTheme="minorHAnsi" w:cstheme="minorHAnsi"/>
                <w:sz w:val="20"/>
                <w:szCs w:val="20"/>
              </w:rPr>
              <w:t>The student</w:t>
            </w:r>
          </w:p>
          <w:p w:rsidR="00FB1919" w:rsidRDefault="00820D9C"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Is able to define typical phenomena in fluid mechanics and heat transfer</w:t>
            </w:r>
          </w:p>
          <w:p w:rsidR="00820D9C" w:rsidRDefault="00820D9C" w:rsidP="00892FCB">
            <w:pPr>
              <w:pStyle w:val="Listeavsnitt"/>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Is able to describe processes in single-phase flow apparatus</w:t>
            </w:r>
          </w:p>
          <w:p w:rsidR="00820D9C" w:rsidRPr="00CA3BC2" w:rsidRDefault="00820D9C" w:rsidP="00820D9C">
            <w:pPr>
              <w:pStyle w:val="Listeavsnitt"/>
              <w:widowControl/>
              <w:spacing w:after="0"/>
              <w:ind w:left="36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rPr>
            </w:pPr>
          </w:p>
          <w:p w:rsidR="00FB1919"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rsidR="00820D9C" w:rsidRPr="00820D9C" w:rsidRDefault="004307E2" w:rsidP="00892FCB">
            <w:pPr>
              <w:widowControl/>
              <w:spacing w:after="0"/>
              <w:rPr>
                <w:rFonts w:asciiTheme="minorHAnsi" w:hAnsiTheme="minorHAnsi" w:cstheme="minorHAnsi"/>
                <w:sz w:val="20"/>
                <w:szCs w:val="20"/>
              </w:rPr>
            </w:pPr>
            <w:r>
              <w:rPr>
                <w:rFonts w:asciiTheme="minorHAnsi" w:hAnsiTheme="minorHAnsi" w:cstheme="minorHAnsi"/>
                <w:sz w:val="20"/>
                <w:szCs w:val="20"/>
              </w:rPr>
              <w:t>The student</w:t>
            </w:r>
          </w:p>
          <w:p w:rsidR="00820D9C" w:rsidRDefault="00820D9C" w:rsidP="00820D9C">
            <w:pPr>
              <w:pStyle w:val="Listeavsnitt"/>
              <w:widowControl/>
              <w:numPr>
                <w:ilvl w:val="0"/>
                <w:numId w:val="6"/>
              </w:numPr>
              <w:spacing w:after="0"/>
              <w:rPr>
                <w:rFonts w:asciiTheme="minorHAnsi" w:hAnsiTheme="minorHAnsi" w:cstheme="minorHAnsi"/>
                <w:sz w:val="20"/>
                <w:szCs w:val="20"/>
                <w:lang w:val="nn-NO"/>
              </w:rPr>
            </w:pPr>
            <w:r w:rsidRPr="00820D9C">
              <w:rPr>
                <w:rFonts w:asciiTheme="minorHAnsi" w:hAnsiTheme="minorHAnsi" w:cstheme="minorHAnsi"/>
                <w:sz w:val="20"/>
                <w:szCs w:val="20"/>
                <w:lang w:val="nn-NO"/>
              </w:rPr>
              <w:t>Handles the fundamental mathematical models in fluid mechanics and heat transfer</w:t>
            </w:r>
          </w:p>
          <w:p w:rsidR="00820D9C" w:rsidRDefault="00820D9C" w:rsidP="00820D9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Explains micro- and macro momentum balances and uses them to solve basic problems</w:t>
            </w:r>
          </w:p>
          <w:p w:rsidR="00820D9C" w:rsidRDefault="00820D9C" w:rsidP="00820D9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Quantifies heat tranfer between fluids and solid walls and in heat exchangers</w:t>
            </w:r>
          </w:p>
          <w:p w:rsidR="00820D9C" w:rsidRPr="00E24A13" w:rsidRDefault="00820D9C" w:rsidP="00820D9C">
            <w:pPr>
              <w:widowControl/>
              <w:spacing w:after="0"/>
              <w:rPr>
                <w:rFonts w:asciiTheme="minorHAnsi" w:hAnsiTheme="minorHAnsi" w:cstheme="minorHAnsi"/>
                <w:sz w:val="20"/>
                <w:szCs w:val="20"/>
              </w:rPr>
            </w:pPr>
          </w:p>
          <w:p w:rsidR="00FB1919" w:rsidRPr="00E24A13" w:rsidRDefault="00FB1919"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General competence</w:t>
            </w:r>
          </w:p>
          <w:p w:rsidR="00FB1919" w:rsidRDefault="00FB1919" w:rsidP="00892FCB">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The </w:t>
            </w:r>
            <w:r w:rsidR="00820D9C">
              <w:rPr>
                <w:rFonts w:asciiTheme="minorHAnsi" w:hAnsiTheme="minorHAnsi" w:cstheme="minorHAnsi"/>
                <w:sz w:val="20"/>
                <w:szCs w:val="20"/>
              </w:rPr>
              <w:t>student</w:t>
            </w:r>
          </w:p>
          <w:p w:rsidR="00820D9C" w:rsidRDefault="00820D9C" w:rsidP="00820D9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Can apply the fundamental mathematical models in process industries</w:t>
            </w:r>
          </w:p>
          <w:p w:rsidR="00820D9C" w:rsidRDefault="00820D9C" w:rsidP="00820D9C">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Can </w:t>
            </w:r>
            <w:r w:rsidR="00A04D91">
              <w:rPr>
                <w:rFonts w:asciiTheme="minorHAnsi" w:hAnsiTheme="minorHAnsi" w:cstheme="minorHAnsi"/>
                <w:sz w:val="20"/>
                <w:szCs w:val="20"/>
                <w:lang w:val="nn-NO"/>
              </w:rPr>
              <w:t>design basic instalations in</w:t>
            </w:r>
            <w:r>
              <w:rPr>
                <w:rFonts w:asciiTheme="minorHAnsi" w:hAnsiTheme="minorHAnsi" w:cstheme="minorHAnsi"/>
                <w:sz w:val="20"/>
                <w:szCs w:val="20"/>
                <w:lang w:val="nn-NO"/>
              </w:rPr>
              <w:t xml:space="preserve"> process industries</w:t>
            </w:r>
          </w:p>
          <w:p w:rsidR="00820D9C" w:rsidRPr="00820D9C" w:rsidRDefault="00820D9C" w:rsidP="00892FCB">
            <w:pPr>
              <w:widowControl/>
              <w:spacing w:after="0"/>
              <w:rPr>
                <w:rFonts w:asciiTheme="minorHAnsi" w:hAnsiTheme="minorHAnsi" w:cstheme="minorHAnsi"/>
                <w:sz w:val="20"/>
                <w:szCs w:val="20"/>
                <w:lang w:val="nn-NO"/>
              </w:rPr>
            </w:pPr>
          </w:p>
          <w:p w:rsidR="00FB1919" w:rsidRPr="00CA3BC2" w:rsidRDefault="00FB1919" w:rsidP="002D26F0">
            <w:pPr>
              <w:widowControl/>
              <w:spacing w:after="0"/>
              <w:rPr>
                <w:rFonts w:asciiTheme="minorHAnsi" w:hAnsiTheme="minorHAnsi" w:cstheme="minorHAnsi"/>
                <w:color w:val="002060"/>
                <w:sz w:val="20"/>
                <w:szCs w:val="20"/>
              </w:rPr>
            </w:pPr>
          </w:p>
          <w:p w:rsidR="00FB1919" w:rsidRPr="00CA3BC2" w:rsidRDefault="00FB1919" w:rsidP="002D26F0">
            <w:pPr>
              <w:rPr>
                <w:rFonts w:asciiTheme="minorHAnsi" w:hAnsiTheme="minorHAnsi" w:cstheme="minorHAns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lastRenderedPageBreak/>
              <w:t>Krav til forkunnskapar</w:t>
            </w:r>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spacing w:after="0" w:line="268" w:lineRule="exact"/>
              <w:ind w:right="-20"/>
              <w:rPr>
                <w:rFonts w:asciiTheme="minorHAnsi" w:hAnsiTheme="minorHAnsi" w:cstheme="minorHAnsi"/>
                <w:i/>
                <w:sz w:val="20"/>
                <w:szCs w:val="20"/>
                <w:lang w:val="nn-NO"/>
              </w:rPr>
            </w:pPr>
            <w:r w:rsidRPr="00FB1919">
              <w:rPr>
                <w:rFonts w:asciiTheme="minorHAnsi" w:hAnsiTheme="minorHAnsi" w:cstheme="minorHAnsi"/>
                <w:i/>
                <w:sz w:val="20"/>
                <w:szCs w:val="20"/>
                <w:lang w:val="nn-NO"/>
              </w:rPr>
              <w:t>Ingen [None]</w:t>
            </w:r>
          </w:p>
          <w:p w:rsidR="00FB1919" w:rsidRPr="00FB1919" w:rsidRDefault="00FB1919" w:rsidP="002D26F0">
            <w:pPr>
              <w:spacing w:after="0" w:line="268" w:lineRule="exact"/>
              <w:ind w:right="-20"/>
              <w:rPr>
                <w:rFonts w:asciiTheme="minorHAnsi" w:hAnsiTheme="minorHAnsi" w:cstheme="minorHAnsi"/>
                <w:color w:val="FF0000"/>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r w:rsidRPr="00FB1919">
              <w:rPr>
                <w:rFonts w:asciiTheme="minorHAnsi" w:hAnsiTheme="minorHAnsi" w:cstheme="minorHAnsi"/>
                <w:b/>
                <w:bCs/>
                <w:spacing w:val="-2"/>
                <w:sz w:val="24"/>
                <w:szCs w:val="24"/>
              </w:rPr>
              <w:t xml:space="preserve">Tilrådde forkunnskapar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w:t>
            </w:r>
            <w:r w:rsidRPr="00FB1919">
              <w:rPr>
                <w:rFonts w:asciiTheme="minorHAnsi" w:hAnsiTheme="minorHAnsi" w:cstheme="minorHAnsi"/>
                <w:b/>
                <w:bCs/>
                <w:color w:val="365F91"/>
                <w:spacing w:val="-2"/>
                <w:sz w:val="24"/>
                <w:szCs w:val="24"/>
              </w:rPr>
              <w:lastRenderedPageBreak/>
              <w:t xml:space="preserve">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21535D" w:rsidP="00FB1919">
            <w:pPr>
              <w:spacing w:after="0" w:line="268" w:lineRule="exact"/>
              <w:ind w:right="-20"/>
              <w:rPr>
                <w:rFonts w:asciiTheme="minorHAnsi" w:hAnsiTheme="minorHAnsi" w:cstheme="minorHAnsi"/>
                <w:i/>
                <w:sz w:val="20"/>
                <w:szCs w:val="20"/>
                <w:lang w:val="nn-NO"/>
              </w:rPr>
            </w:pPr>
            <w:r>
              <w:rPr>
                <w:rFonts w:asciiTheme="minorHAnsi" w:hAnsiTheme="minorHAnsi" w:cstheme="minorHAnsi"/>
                <w:sz w:val="20"/>
                <w:szCs w:val="20"/>
                <w:lang w:val="nn-NO"/>
              </w:rPr>
              <w:lastRenderedPageBreak/>
              <w:t>MAT131, KJEM210, PHYS111</w:t>
            </w:r>
          </w:p>
        </w:tc>
      </w:tr>
      <w:tr w:rsidR="00FB1919" w:rsidRPr="0021535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lastRenderedPageBreak/>
              <w:t>Studiepoengsreduksjon</w:t>
            </w:r>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(tidlegare Fagleg overlap)</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FB1919" w:rsidRPr="00B6550A" w:rsidRDefault="00FB1919" w:rsidP="00D9641E">
            <w:pPr>
              <w:rPr>
                <w:rFonts w:asciiTheme="minorHAnsi" w:hAnsiTheme="minorHAnsi" w:cstheme="minorHAnsi"/>
                <w:sz w:val="20"/>
                <w:szCs w:val="20"/>
              </w:rPr>
            </w:pP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oppstart på emnet er det krav om ein studierett knytt til Det matematisk-naturvitskaplege fakultet </w:t>
            </w:r>
            <w:hyperlink r:id="rId9" w:history="1">
              <w:r w:rsidRPr="00FB1919">
                <w:rPr>
                  <w:rStyle w:val="Hyperkobling"/>
                  <w:rFonts w:asciiTheme="minorHAnsi" w:hAnsiTheme="minorHAnsi" w:cstheme="minorHAnsi"/>
                  <w:sz w:val="20"/>
                  <w:szCs w:val="20"/>
                  <w:lang w:val="nn-NO"/>
                </w:rPr>
                <w:t>http://www.uib.no/matnat/52646/opptak-ved-mn-fakultetet</w:t>
              </w:r>
            </w:hyperlink>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p w:rsidR="00FB1919" w:rsidRPr="00F32EAF" w:rsidRDefault="00FB1919" w:rsidP="00301375">
            <w:pPr>
              <w:rPr>
                <w:rFonts w:asciiTheme="minorHAnsi" w:hAnsiTheme="minorHAnsi" w:cstheme="minorHAnsi"/>
                <w:spacing w:val="1"/>
                <w:sz w:val="20"/>
                <w:szCs w:val="20"/>
              </w:rPr>
            </w:pP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820D9C">
              <w:rPr>
                <w:rFonts w:asciiTheme="minorHAnsi" w:hAnsiTheme="minorHAnsi" w:cstheme="minorHAnsi"/>
                <w:b/>
                <w:bCs/>
                <w:spacing w:val="-5"/>
                <w:sz w:val="24"/>
                <w:szCs w:val="24"/>
                <w:lang w:val="nb-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FB1919" w:rsidRPr="00863836" w:rsidRDefault="00FB1919" w:rsidP="00D9641E">
            <w:pPr>
              <w:rPr>
                <w:rFonts w:asciiTheme="minorHAnsi" w:hAnsiTheme="minorHAnsi" w:cstheme="minorHAnsi"/>
                <w:i/>
                <w:sz w:val="20"/>
                <w:szCs w:val="20"/>
                <w:lang w:val="nn-NO"/>
              </w:rPr>
            </w:pPr>
            <w:r w:rsidRPr="00863836">
              <w:rPr>
                <w:rFonts w:asciiTheme="minorHAnsi" w:hAnsiTheme="minorHAnsi" w:cstheme="minorHAnsi"/>
                <w:sz w:val="20"/>
                <w:szCs w:val="20"/>
                <w:lang w:val="nn-NO"/>
              </w:rPr>
              <w:t>Undervisninga gis i form av</w:t>
            </w:r>
            <w:r w:rsidR="00F93172" w:rsidRPr="00863836">
              <w:rPr>
                <w:rFonts w:asciiTheme="minorHAnsi" w:hAnsiTheme="minorHAnsi" w:cstheme="minorHAnsi"/>
                <w:sz w:val="20"/>
                <w:szCs w:val="20"/>
                <w:lang w:val="nn-NO"/>
              </w:rPr>
              <w:t xml:space="preserve"> førelesningar</w:t>
            </w:r>
            <w:r w:rsidR="00F93172" w:rsidRPr="00863836">
              <w:rPr>
                <w:rFonts w:asciiTheme="minorHAnsi" w:hAnsiTheme="minorHAnsi" w:cstheme="minorHAnsi"/>
                <w:i/>
                <w:sz w:val="20"/>
                <w:szCs w:val="20"/>
                <w:lang w:val="nn-NO"/>
              </w:rPr>
              <w:t xml:space="preserve"> </w:t>
            </w:r>
            <w:r w:rsidR="00F93172" w:rsidRPr="00863836">
              <w:rPr>
                <w:rFonts w:asciiTheme="minorHAnsi" w:hAnsiTheme="minorHAnsi" w:cstheme="minorHAnsi"/>
                <w:sz w:val="20"/>
                <w:szCs w:val="20"/>
                <w:lang w:val="nn-NO"/>
              </w:rPr>
              <w:t>og kollokvier.</w:t>
            </w:r>
          </w:p>
          <w:p w:rsidR="00FB1919" w:rsidRPr="00863836" w:rsidRDefault="0084438E" w:rsidP="00D9641E">
            <w:pPr>
              <w:rPr>
                <w:rFonts w:asciiTheme="minorHAnsi" w:hAnsiTheme="minorHAnsi" w:cstheme="minorHAnsi"/>
                <w:sz w:val="20"/>
                <w:szCs w:val="20"/>
                <w:lang w:val="nn-NO"/>
              </w:rPr>
            </w:pPr>
            <w:r w:rsidRPr="00863836">
              <w:rPr>
                <w:rFonts w:asciiTheme="minorHAnsi" w:hAnsiTheme="minorHAnsi" w:cstheme="minorHAnsi"/>
                <w:sz w:val="20"/>
                <w:szCs w:val="20"/>
                <w:lang w:val="nn-NO"/>
              </w:rPr>
              <w:t>Førelesningar / 4 timar</w:t>
            </w:r>
            <w:r w:rsidR="00FB1919" w:rsidRPr="00863836">
              <w:rPr>
                <w:rFonts w:asciiTheme="minorHAnsi" w:hAnsiTheme="minorHAnsi" w:cstheme="minorHAnsi"/>
                <w:sz w:val="20"/>
                <w:szCs w:val="20"/>
                <w:lang w:val="nn-NO"/>
              </w:rPr>
              <w:t xml:space="preserve"> pr. veke</w:t>
            </w:r>
          </w:p>
          <w:p w:rsidR="0084438E" w:rsidRPr="00863836" w:rsidRDefault="0084438E" w:rsidP="0084438E">
            <w:pPr>
              <w:rPr>
                <w:rFonts w:asciiTheme="minorHAnsi" w:hAnsiTheme="minorHAnsi" w:cstheme="minorHAnsi"/>
                <w:sz w:val="20"/>
                <w:szCs w:val="20"/>
                <w:lang w:val="nb-NO"/>
              </w:rPr>
            </w:pPr>
            <w:r w:rsidRPr="00863836">
              <w:rPr>
                <w:rFonts w:asciiTheme="minorHAnsi" w:hAnsiTheme="minorHAnsi" w:cstheme="minorHAnsi"/>
                <w:sz w:val="20"/>
                <w:szCs w:val="20"/>
                <w:lang w:val="nb-NO"/>
              </w:rPr>
              <w:t>Kollokvier / 2 timar pr. veke</w:t>
            </w:r>
          </w:p>
          <w:p w:rsidR="00FB1919" w:rsidRPr="00863836" w:rsidRDefault="00FB1919" w:rsidP="00D9641E">
            <w:pPr>
              <w:rPr>
                <w:rFonts w:asciiTheme="minorHAnsi" w:hAnsiTheme="minorHAnsi" w:cstheme="minorHAnsi"/>
                <w:sz w:val="20"/>
                <w:szCs w:val="20"/>
                <w:lang w:val="nb-NO"/>
              </w:rPr>
            </w:pPr>
          </w:p>
          <w:p w:rsidR="00FB1919" w:rsidRPr="00863836" w:rsidRDefault="00FB1919" w:rsidP="00D9641E">
            <w:pPr>
              <w:rPr>
                <w:rFonts w:asciiTheme="minorHAnsi" w:hAnsiTheme="minorHAnsi" w:cstheme="minorHAnsi"/>
                <w:sz w:val="20"/>
                <w:szCs w:val="20"/>
              </w:rPr>
            </w:pPr>
            <w:r w:rsidRPr="00863836">
              <w:rPr>
                <w:rFonts w:asciiTheme="minorHAnsi" w:hAnsiTheme="minorHAnsi" w:cstheme="minorHAnsi"/>
                <w:sz w:val="20"/>
                <w:szCs w:val="20"/>
              </w:rPr>
              <w:t>The teaching method is by</w:t>
            </w:r>
            <w:r w:rsidR="0084438E" w:rsidRPr="00863836">
              <w:rPr>
                <w:rFonts w:asciiTheme="minorHAnsi" w:hAnsiTheme="minorHAnsi" w:cstheme="minorHAnsi"/>
                <w:sz w:val="20"/>
                <w:szCs w:val="20"/>
              </w:rPr>
              <w:t xml:space="preserve"> lectures and tutorials.</w:t>
            </w:r>
          </w:p>
          <w:p w:rsidR="00FB1919" w:rsidRPr="00863836" w:rsidRDefault="0084438E" w:rsidP="00D9641E">
            <w:pPr>
              <w:rPr>
                <w:rFonts w:asciiTheme="minorHAnsi" w:hAnsiTheme="minorHAnsi" w:cstheme="minorHAnsi"/>
                <w:sz w:val="20"/>
                <w:szCs w:val="20"/>
              </w:rPr>
            </w:pPr>
            <w:r w:rsidRPr="00863836">
              <w:rPr>
                <w:rFonts w:asciiTheme="minorHAnsi" w:hAnsiTheme="minorHAnsi" w:cstheme="minorHAnsi"/>
                <w:sz w:val="20"/>
                <w:szCs w:val="20"/>
              </w:rPr>
              <w:t xml:space="preserve">Lectures </w:t>
            </w:r>
            <w:r w:rsidR="00FB1919" w:rsidRPr="00863836">
              <w:rPr>
                <w:rFonts w:asciiTheme="minorHAnsi" w:hAnsiTheme="minorHAnsi" w:cstheme="minorHAnsi"/>
                <w:sz w:val="20"/>
                <w:szCs w:val="20"/>
              </w:rPr>
              <w:t xml:space="preserve">/ </w:t>
            </w:r>
            <w:r w:rsidRPr="00863836">
              <w:rPr>
                <w:rFonts w:asciiTheme="minorHAnsi" w:hAnsiTheme="minorHAnsi" w:cstheme="minorHAnsi"/>
                <w:sz w:val="20"/>
                <w:szCs w:val="20"/>
              </w:rPr>
              <w:t>4 hours per week</w:t>
            </w:r>
          </w:p>
          <w:p w:rsidR="00FB1919" w:rsidRPr="00863836" w:rsidRDefault="0084438E" w:rsidP="00D9641E">
            <w:pPr>
              <w:rPr>
                <w:rFonts w:asciiTheme="minorHAnsi" w:hAnsiTheme="minorHAnsi" w:cstheme="minorHAnsi"/>
                <w:sz w:val="20"/>
                <w:szCs w:val="20"/>
              </w:rPr>
            </w:pPr>
            <w:r w:rsidRPr="00863836">
              <w:rPr>
                <w:rFonts w:asciiTheme="minorHAnsi" w:hAnsiTheme="minorHAnsi" w:cstheme="minorHAnsi"/>
                <w:sz w:val="20"/>
                <w:szCs w:val="20"/>
              </w:rPr>
              <w:t>Tutorials /2 hours per week.</w:t>
            </w:r>
          </w:p>
          <w:p w:rsidR="0084438E" w:rsidRPr="00863836" w:rsidRDefault="0084438E" w:rsidP="00D9641E">
            <w:pPr>
              <w:rPr>
                <w:rFonts w:asciiTheme="minorHAnsi" w:hAnsiTheme="minorHAnsi" w:cstheme="minorHAnsi"/>
              </w:rPr>
            </w:pPr>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863836" w:rsidRDefault="00FB1919" w:rsidP="00D9641E">
            <w:pPr>
              <w:rPr>
                <w:rFonts w:asciiTheme="minorHAnsi" w:hAnsiTheme="minorHAnsi" w:cstheme="minorHAnsi"/>
                <w:sz w:val="20"/>
                <w:szCs w:val="20"/>
              </w:rPr>
            </w:pPr>
          </w:p>
        </w:tc>
      </w:tr>
      <w:tr w:rsidR="00FB1919" w:rsidRPr="0021535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10763" w:type="dxa"/>
            <w:tcBorders>
              <w:top w:val="single" w:sz="4" w:space="0" w:color="000000"/>
              <w:left w:val="single" w:sz="4" w:space="0" w:color="000000"/>
              <w:bottom w:val="single" w:sz="4" w:space="0" w:color="000000"/>
              <w:right w:val="single" w:sz="4" w:space="0" w:color="000000"/>
            </w:tcBorders>
          </w:tcPr>
          <w:p w:rsidR="00FB1919" w:rsidRPr="00863836" w:rsidRDefault="00B6550A" w:rsidP="00D9641E">
            <w:pPr>
              <w:rPr>
                <w:rFonts w:asciiTheme="minorHAnsi" w:hAnsiTheme="minorHAnsi" w:cstheme="minorHAnsi"/>
                <w:i/>
                <w:sz w:val="20"/>
                <w:szCs w:val="20"/>
              </w:rPr>
            </w:pPr>
            <w:r w:rsidRPr="00863836">
              <w:rPr>
                <w:rFonts w:asciiTheme="minorHAnsi" w:hAnsiTheme="minorHAnsi" w:cstheme="minorHAnsi"/>
                <w:i/>
                <w:sz w:val="20"/>
                <w:szCs w:val="20"/>
              </w:rPr>
              <w:t>Ingen.</w:t>
            </w:r>
          </w:p>
          <w:p w:rsidR="00B6550A" w:rsidRPr="00863836" w:rsidRDefault="00B6550A" w:rsidP="00D9641E">
            <w:pPr>
              <w:rPr>
                <w:rFonts w:asciiTheme="minorHAnsi" w:hAnsiTheme="minorHAnsi" w:cstheme="minorHAnsi"/>
                <w:i/>
                <w:sz w:val="20"/>
                <w:szCs w:val="20"/>
              </w:rPr>
            </w:pPr>
            <w:r w:rsidRPr="00863836">
              <w:rPr>
                <w:rFonts w:asciiTheme="minorHAnsi" w:hAnsiTheme="minorHAnsi" w:cstheme="minorHAnsi"/>
                <w:i/>
                <w:sz w:val="20"/>
                <w:szCs w:val="20"/>
              </w:rPr>
              <w:t>None.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10763" w:type="dxa"/>
            <w:tcBorders>
              <w:top w:val="single" w:sz="4" w:space="0" w:color="000000"/>
              <w:left w:val="single" w:sz="4" w:space="0" w:color="000000"/>
              <w:bottom w:val="single" w:sz="4" w:space="0" w:color="000000"/>
              <w:right w:val="single" w:sz="4" w:space="0" w:color="000000"/>
            </w:tcBorders>
          </w:tcPr>
          <w:p w:rsidR="00FB1919" w:rsidRPr="00863836" w:rsidRDefault="00FB1919" w:rsidP="00D9641E">
            <w:pPr>
              <w:rPr>
                <w:rFonts w:asciiTheme="minorHAnsi" w:hAnsiTheme="minorHAnsi" w:cstheme="minorHAnsi"/>
                <w:i/>
                <w:sz w:val="20"/>
                <w:szCs w:val="20"/>
                <w:lang w:val="nn-NO"/>
              </w:rPr>
            </w:pPr>
            <w:r w:rsidRPr="00863836">
              <w:rPr>
                <w:rFonts w:asciiTheme="minorHAnsi" w:hAnsiTheme="minorHAnsi" w:cstheme="minorHAnsi"/>
                <w:i/>
                <w:sz w:val="20"/>
                <w:szCs w:val="20"/>
                <w:lang w:val="nn-NO"/>
              </w:rPr>
              <w:t>I emnet nyttar ein følgjande vurderingsformer:</w:t>
            </w:r>
          </w:p>
          <w:p w:rsidR="00FB1919" w:rsidRPr="00863836" w:rsidRDefault="00B6550A" w:rsidP="00D9641E">
            <w:pPr>
              <w:pStyle w:val="Listeavsnitt"/>
              <w:numPr>
                <w:ilvl w:val="0"/>
                <w:numId w:val="4"/>
              </w:numPr>
              <w:rPr>
                <w:rFonts w:asciiTheme="minorHAnsi" w:hAnsiTheme="minorHAnsi" w:cstheme="minorHAnsi"/>
                <w:i/>
                <w:sz w:val="20"/>
                <w:szCs w:val="20"/>
                <w:lang w:val="nn-NO"/>
              </w:rPr>
            </w:pPr>
            <w:r w:rsidRPr="00863836">
              <w:rPr>
                <w:rFonts w:asciiTheme="minorHAnsi" w:hAnsiTheme="minorHAnsi" w:cstheme="minorHAnsi"/>
                <w:i/>
                <w:sz w:val="20"/>
                <w:szCs w:val="20"/>
                <w:lang w:val="nn-NO"/>
              </w:rPr>
              <w:t>Midtvegseksamen (2 timar) utgjør 25</w:t>
            </w:r>
            <w:r w:rsidR="00FB1919" w:rsidRPr="00863836">
              <w:rPr>
                <w:rFonts w:asciiTheme="minorHAnsi" w:hAnsiTheme="minorHAnsi" w:cstheme="minorHAnsi"/>
                <w:i/>
                <w:sz w:val="20"/>
                <w:szCs w:val="20"/>
                <w:lang w:val="nn-NO"/>
              </w:rPr>
              <w:t>% av karakteren.</w:t>
            </w:r>
          </w:p>
          <w:p w:rsidR="00FB1919" w:rsidRPr="00863836" w:rsidRDefault="00FB1919" w:rsidP="00D9641E">
            <w:pPr>
              <w:pStyle w:val="Listeavsnitt"/>
              <w:numPr>
                <w:ilvl w:val="0"/>
                <w:numId w:val="4"/>
              </w:numPr>
              <w:rPr>
                <w:rFonts w:asciiTheme="minorHAnsi" w:hAnsiTheme="minorHAnsi" w:cstheme="minorHAnsi"/>
                <w:i/>
                <w:sz w:val="20"/>
                <w:szCs w:val="20"/>
                <w:lang w:val="nn-NO"/>
              </w:rPr>
            </w:pPr>
            <w:r w:rsidRPr="00863836">
              <w:rPr>
                <w:rFonts w:asciiTheme="minorHAnsi" w:hAnsiTheme="minorHAnsi" w:cstheme="minorHAnsi"/>
                <w:i/>
                <w:sz w:val="20"/>
                <w:szCs w:val="20"/>
                <w:lang w:val="nn-NO"/>
              </w:rPr>
              <w:t>Skrift</w:t>
            </w:r>
            <w:r w:rsidR="00F77530" w:rsidRPr="00863836">
              <w:rPr>
                <w:rFonts w:asciiTheme="minorHAnsi" w:hAnsiTheme="minorHAnsi" w:cstheme="minorHAnsi"/>
                <w:i/>
                <w:sz w:val="20"/>
                <w:szCs w:val="20"/>
                <w:lang w:val="nn-NO"/>
              </w:rPr>
              <w:t>leg eksamen (4 timar), utgjør 75</w:t>
            </w:r>
            <w:r w:rsidRPr="00863836">
              <w:rPr>
                <w:rFonts w:asciiTheme="minorHAnsi" w:hAnsiTheme="minorHAnsi" w:cstheme="minorHAnsi"/>
                <w:i/>
                <w:sz w:val="20"/>
                <w:szCs w:val="20"/>
                <w:lang w:val="nn-NO"/>
              </w:rPr>
              <w:t>% av karakteren.</w:t>
            </w:r>
          </w:p>
          <w:p w:rsidR="00FB1919" w:rsidRPr="00863836" w:rsidRDefault="00B6550A" w:rsidP="00B6550A">
            <w:pPr>
              <w:pStyle w:val="Listeavsnitt"/>
              <w:numPr>
                <w:ilvl w:val="0"/>
                <w:numId w:val="4"/>
              </w:numPr>
              <w:rPr>
                <w:rFonts w:asciiTheme="minorHAnsi" w:hAnsiTheme="minorHAnsi" w:cstheme="minorHAnsi"/>
                <w:i/>
                <w:sz w:val="20"/>
                <w:szCs w:val="20"/>
                <w:lang w:val="nn-NO"/>
              </w:rPr>
            </w:pPr>
            <w:r w:rsidRPr="00863836">
              <w:rPr>
                <w:rFonts w:asciiTheme="minorHAnsi" w:hAnsiTheme="minorHAnsi" w:cstheme="minorHAnsi"/>
                <w:i/>
                <w:sz w:val="20"/>
                <w:szCs w:val="20"/>
                <w:lang w:val="nn-NO"/>
              </w:rPr>
              <w:t xml:space="preserve">I semester kor undervisning ikkje vært gitt gjelder avsluttande eksamen 100%. </w:t>
            </w:r>
            <w:r w:rsidR="00FB1919" w:rsidRPr="00863836">
              <w:rPr>
                <w:rFonts w:asciiTheme="minorHAnsi" w:hAnsiTheme="minorHAnsi" w:cstheme="minorHAnsi"/>
                <w:i/>
                <w:sz w:val="20"/>
                <w:szCs w:val="20"/>
                <w:lang w:val="nn-NO"/>
              </w:rPr>
              <w:t xml:space="preserve">  </w:t>
            </w:r>
          </w:p>
          <w:p w:rsidR="00FB1919" w:rsidRPr="00863836" w:rsidRDefault="00FB1919" w:rsidP="00D9641E">
            <w:pPr>
              <w:rPr>
                <w:rFonts w:asciiTheme="minorHAnsi" w:hAnsiTheme="minorHAnsi" w:cstheme="minorHAnsi"/>
                <w:i/>
                <w:sz w:val="20"/>
                <w:szCs w:val="20"/>
                <w:lang w:val="nn-NO"/>
              </w:rPr>
            </w:pPr>
          </w:p>
          <w:p w:rsidR="00FB1919" w:rsidRPr="00863836" w:rsidRDefault="00FB1919" w:rsidP="00D9641E">
            <w:pPr>
              <w:rPr>
                <w:rFonts w:asciiTheme="minorHAnsi" w:hAnsiTheme="minorHAnsi" w:cstheme="minorHAnsi"/>
                <w:i/>
                <w:sz w:val="20"/>
                <w:szCs w:val="20"/>
              </w:rPr>
            </w:pPr>
            <w:r w:rsidRPr="00863836">
              <w:rPr>
                <w:rFonts w:asciiTheme="minorHAnsi" w:hAnsiTheme="minorHAnsi" w:cstheme="minorHAnsi"/>
                <w:i/>
                <w:sz w:val="20"/>
                <w:szCs w:val="20"/>
              </w:rPr>
              <w:t>The forms of assessment are:</w:t>
            </w:r>
          </w:p>
          <w:p w:rsidR="00FB1919" w:rsidRPr="00863836" w:rsidRDefault="00B6550A" w:rsidP="00D9641E">
            <w:pPr>
              <w:pStyle w:val="Listeavsnitt"/>
              <w:numPr>
                <w:ilvl w:val="0"/>
                <w:numId w:val="4"/>
              </w:numPr>
              <w:rPr>
                <w:rFonts w:asciiTheme="minorHAnsi" w:hAnsiTheme="minorHAnsi" w:cstheme="minorHAnsi"/>
                <w:i/>
                <w:sz w:val="20"/>
                <w:szCs w:val="20"/>
              </w:rPr>
            </w:pPr>
            <w:r w:rsidRPr="00863836">
              <w:rPr>
                <w:rFonts w:asciiTheme="minorHAnsi" w:hAnsiTheme="minorHAnsi" w:cstheme="minorHAnsi"/>
                <w:i/>
                <w:sz w:val="20"/>
                <w:szCs w:val="20"/>
              </w:rPr>
              <w:lastRenderedPageBreak/>
              <w:t>Midterm exam (2 hours)</w:t>
            </w:r>
            <w:r w:rsidR="00F77530" w:rsidRPr="00863836">
              <w:rPr>
                <w:rFonts w:asciiTheme="minorHAnsi" w:hAnsiTheme="minorHAnsi" w:cstheme="minorHAnsi"/>
                <w:i/>
                <w:sz w:val="20"/>
                <w:szCs w:val="20"/>
              </w:rPr>
              <w:t>, 25</w:t>
            </w:r>
            <w:r w:rsidR="00FB1919" w:rsidRPr="00863836">
              <w:rPr>
                <w:rFonts w:asciiTheme="minorHAnsi" w:hAnsiTheme="minorHAnsi" w:cstheme="minorHAnsi"/>
                <w:i/>
                <w:sz w:val="20"/>
                <w:szCs w:val="20"/>
              </w:rPr>
              <w:t>% of total grade.</w:t>
            </w:r>
          </w:p>
          <w:p w:rsidR="00FB1919" w:rsidRPr="00863836" w:rsidRDefault="00B6550A" w:rsidP="00D9641E">
            <w:pPr>
              <w:pStyle w:val="Listeavsnitt"/>
              <w:numPr>
                <w:ilvl w:val="0"/>
                <w:numId w:val="4"/>
              </w:numPr>
              <w:rPr>
                <w:rFonts w:asciiTheme="minorHAnsi" w:hAnsiTheme="minorHAnsi" w:cstheme="minorHAnsi"/>
                <w:i/>
                <w:sz w:val="20"/>
                <w:szCs w:val="20"/>
              </w:rPr>
            </w:pPr>
            <w:r w:rsidRPr="00863836">
              <w:rPr>
                <w:rFonts w:asciiTheme="minorHAnsi" w:hAnsiTheme="minorHAnsi" w:cstheme="minorHAnsi"/>
                <w:i/>
                <w:sz w:val="20"/>
                <w:szCs w:val="20"/>
              </w:rPr>
              <w:t>Written exam</w:t>
            </w:r>
            <w:r w:rsidR="00F77530" w:rsidRPr="00863836">
              <w:rPr>
                <w:rFonts w:asciiTheme="minorHAnsi" w:hAnsiTheme="minorHAnsi" w:cstheme="minorHAnsi"/>
                <w:i/>
                <w:sz w:val="20"/>
                <w:szCs w:val="20"/>
              </w:rPr>
              <w:t xml:space="preserve"> (4 hours), 75</w:t>
            </w:r>
            <w:r w:rsidR="00FB1919" w:rsidRPr="00863836">
              <w:rPr>
                <w:rFonts w:asciiTheme="minorHAnsi" w:hAnsiTheme="minorHAnsi" w:cstheme="minorHAnsi"/>
                <w:i/>
                <w:sz w:val="20"/>
                <w:szCs w:val="20"/>
              </w:rPr>
              <w:t>% of total grade.</w:t>
            </w:r>
          </w:p>
          <w:p w:rsidR="00FB1919" w:rsidRPr="00863836" w:rsidRDefault="00B6550A" w:rsidP="00B6550A">
            <w:pPr>
              <w:pStyle w:val="Listeavsnitt"/>
              <w:numPr>
                <w:ilvl w:val="0"/>
                <w:numId w:val="4"/>
              </w:numPr>
              <w:rPr>
                <w:rFonts w:asciiTheme="minorHAnsi" w:hAnsiTheme="minorHAnsi" w:cstheme="minorHAnsi"/>
                <w:b/>
                <w:i/>
                <w:sz w:val="20"/>
                <w:szCs w:val="20"/>
              </w:rPr>
            </w:pPr>
            <w:r w:rsidRPr="00863836">
              <w:rPr>
                <w:rFonts w:asciiTheme="minorHAnsi" w:hAnsiTheme="minorHAnsi" w:cstheme="minorHAnsi"/>
                <w:i/>
                <w:sz w:val="20"/>
                <w:szCs w:val="20"/>
              </w:rPr>
              <w:t>In a semester in where teaching is not offered</w:t>
            </w:r>
            <w:r w:rsidR="00E24A13">
              <w:rPr>
                <w:rFonts w:asciiTheme="minorHAnsi" w:hAnsiTheme="minorHAnsi" w:cstheme="minorHAnsi"/>
                <w:i/>
                <w:sz w:val="20"/>
                <w:szCs w:val="20"/>
              </w:rPr>
              <w:t xml:space="preserve"> will the final exam count 100%</w:t>
            </w:r>
          </w:p>
          <w:p w:rsidR="00B6550A" w:rsidRPr="00863836" w:rsidRDefault="00B6550A" w:rsidP="00B6550A">
            <w:pPr>
              <w:pStyle w:val="Listeavsnitt"/>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344522" w:rsidRDefault="00FB1919" w:rsidP="00344522">
            <w:pPr>
              <w:pStyle w:val="Rentekst"/>
              <w:rPr>
                <w:i/>
                <w:sz w:val="20"/>
                <w:szCs w:val="20"/>
              </w:rPr>
            </w:pPr>
            <w:r w:rsidRPr="00344522">
              <w:rPr>
                <w:i/>
                <w:sz w:val="20"/>
                <w:szCs w:val="20"/>
              </w:rPr>
              <w:t xml:space="preserve">Enkel kalkulator tillatt i samsvar med modeller angitt i fakultetets regler. </w:t>
            </w:r>
          </w:p>
          <w:p w:rsidR="00FB1919" w:rsidRPr="00344522" w:rsidRDefault="00FB1919" w:rsidP="00344522">
            <w:pPr>
              <w:pStyle w:val="Rentekst"/>
              <w:rPr>
                <w:i/>
                <w:sz w:val="20"/>
                <w:szCs w:val="20"/>
                <w:lang w:val="en-US"/>
              </w:rPr>
            </w:pPr>
            <w:r w:rsidRPr="00344522">
              <w:rPr>
                <w:i/>
                <w:sz w:val="20"/>
                <w:szCs w:val="20"/>
                <w:lang w:val="en-US"/>
              </w:rPr>
              <w:t>Tillatte kalkulatormodeller inkluderer: Casio fx-82ES PLUS and Casio fx-82EX</w:t>
            </w:r>
          </w:p>
          <w:p w:rsidR="00FB1919" w:rsidRPr="00344522"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rPr>
              <w:t>[</w:t>
            </w:r>
            <w:r w:rsidRPr="00344522">
              <w:rPr>
                <w:rFonts w:asciiTheme="minorHAnsi" w:hAnsiTheme="minorHAnsi" w:cstheme="minorHAnsi"/>
                <w:i/>
                <w:sz w:val="20"/>
                <w:szCs w:val="20"/>
                <w:lang w:val="en"/>
              </w:rPr>
              <w:t>Basic calculator allowed in accordance with the regulations specified by the Faculty.</w:t>
            </w:r>
          </w:p>
          <w:p w:rsidR="00FB1919" w:rsidRDefault="00FB1919" w:rsidP="00344522">
            <w:pPr>
              <w:widowControl/>
              <w:spacing w:after="0"/>
              <w:rPr>
                <w:rFonts w:asciiTheme="minorHAnsi" w:hAnsiTheme="minorHAnsi" w:cstheme="minorHAnsi"/>
                <w:i/>
                <w:sz w:val="20"/>
                <w:szCs w:val="20"/>
                <w:lang w:val="en"/>
              </w:rPr>
            </w:pPr>
            <w:r w:rsidRPr="00344522">
              <w:rPr>
                <w:rFonts w:asciiTheme="minorHAnsi" w:hAnsiTheme="minorHAnsi" w:cstheme="minorHAnsi"/>
                <w:i/>
                <w:sz w:val="20"/>
                <w:szCs w:val="20"/>
                <w:lang w:val="en"/>
              </w:rPr>
              <w:t>Approved calculator models include: Casio fx-82ES PLUS and Casio fx-82EX]</w:t>
            </w:r>
          </w:p>
          <w:p w:rsidR="00FB1919" w:rsidRDefault="00FB1919" w:rsidP="00344522">
            <w:pPr>
              <w:widowControl/>
              <w:spacing w:after="0"/>
              <w:rPr>
                <w:rFonts w:asciiTheme="minorHAnsi" w:hAnsiTheme="minorHAnsi" w:cstheme="minorHAnsi"/>
                <w:i/>
                <w:sz w:val="20"/>
                <w:szCs w:val="20"/>
                <w:lang w:val="en"/>
              </w:rPr>
            </w:pP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r w:rsidR="00FB1919" w:rsidRPr="00A76CAD">
              <w:rPr>
                <w:rFonts w:asciiTheme="minorHAnsi" w:hAnsiTheme="minorHAnsi" w:cstheme="minorHAnsi"/>
                <w:b/>
                <w:bCs/>
                <w:color w:val="365F91"/>
                <w:spacing w:val="-5"/>
                <w:sz w:val="24"/>
                <w:szCs w:val="24"/>
                <w:lang w:val="nn-NO"/>
              </w:rPr>
              <w:t>Grading Scale</w:t>
            </w:r>
          </w:p>
        </w:tc>
        <w:tc>
          <w:tcPr>
            <w:tcW w:w="10763" w:type="dxa"/>
            <w:tcBorders>
              <w:top w:val="single" w:sz="4" w:space="0" w:color="000000"/>
              <w:left w:val="single" w:sz="4" w:space="0" w:color="000000"/>
              <w:bottom w:val="single" w:sz="4" w:space="0" w:color="000000"/>
              <w:right w:val="single" w:sz="4" w:space="0" w:color="000000"/>
            </w:tcBorders>
          </w:tcPr>
          <w:p w:rsidR="00FB1919" w:rsidRPr="00726B2E" w:rsidRDefault="00FB1919" w:rsidP="00D9641E">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B1919" w:rsidRPr="00B6550A" w:rsidRDefault="00FB1919" w:rsidP="00301375">
            <w:pPr>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Spring semester and autumn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The Programme Committee is responsible for the content, structure and quality  of the programme and courses.</w:t>
            </w:r>
          </w:p>
        </w:tc>
      </w:tr>
      <w:tr w:rsidR="00FB1919" w:rsidRPr="00B6550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510586" w:rsidRDefault="00FB1919" w:rsidP="00D9641E">
            <w:pPr>
              <w:rPr>
                <w:rFonts w:asciiTheme="minorHAnsi" w:hAnsiTheme="minorHAnsi" w:cstheme="minorHAnsi"/>
                <w:sz w:val="20"/>
                <w:szCs w:val="20"/>
                <w:lang w:val="nn-NO"/>
              </w:rPr>
            </w:pPr>
            <w:r w:rsidRPr="00510586">
              <w:rPr>
                <w:rFonts w:asciiTheme="minorHAnsi" w:hAnsiTheme="minorHAnsi" w:cstheme="minorHAnsi"/>
                <w:sz w:val="20"/>
                <w:szCs w:val="20"/>
                <w:lang w:val="nn-NO"/>
              </w:rPr>
              <w:t xml:space="preserve">Contact information for the course coordinator is </w:t>
            </w:r>
            <w:r w:rsidR="00D80B54" w:rsidRPr="00510586">
              <w:rPr>
                <w:rFonts w:asciiTheme="minorHAnsi" w:hAnsiTheme="minorHAnsi" w:cstheme="minorHAnsi"/>
                <w:sz w:val="20"/>
                <w:szCs w:val="20"/>
                <w:lang w:val="nn-NO"/>
              </w:rPr>
              <w:t>available</w:t>
            </w:r>
            <w:r w:rsidRPr="00510586">
              <w:rPr>
                <w:rFonts w:asciiTheme="minorHAnsi" w:hAnsiTheme="minorHAnsi" w:cstheme="minorHAnsi"/>
                <w:sz w:val="20"/>
                <w:szCs w:val="20"/>
                <w:lang w:val="nn-NO"/>
              </w:rPr>
              <w:t xml:space="preserve"> at «Mitt UiB», alternatively contact the student advisor.</w:t>
            </w:r>
          </w:p>
          <w:p w:rsidR="00FB1919" w:rsidRPr="00510586"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lastRenderedPageBreak/>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820D9C" w:rsidRDefault="00FB1919" w:rsidP="007871BA">
            <w:pPr>
              <w:spacing w:after="240"/>
              <w:rPr>
                <w:rFonts w:asciiTheme="minorHAnsi" w:hAnsiTheme="minorHAnsi" w:cstheme="minorHAnsi"/>
                <w:sz w:val="20"/>
                <w:szCs w:val="20"/>
                <w:lang w:val="nb-NO"/>
              </w:rPr>
            </w:pPr>
            <w:r w:rsidRPr="00820D9C">
              <w:rPr>
                <w:rFonts w:asciiTheme="minorHAnsi" w:hAnsiTheme="minorHAnsi" w:cstheme="minorHAnsi"/>
                <w:sz w:val="20"/>
                <w:szCs w:val="20"/>
                <w:lang w:val="nb-NO"/>
              </w:rPr>
              <w:t>Det matematisk-naturvitenskapelige fakultet v/ Institutt for fysikk og teknologi har det administrative ansvaret for emnet og studieprogrammet.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are  </w:t>
            </w:r>
            <w:r w:rsidRPr="00CA3BC2">
              <w:rPr>
                <w:rStyle w:val="trans"/>
                <w:sz w:val="20"/>
                <w:szCs w:val="20"/>
                <w:shd w:val="clear" w:color="auto" w:fill="FFFFFF"/>
              </w:rPr>
              <w:t>administratively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PTEK (velg denne om PTEK-emne):</w:t>
            </w:r>
          </w:p>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0" w:history="1">
              <w:r w:rsidRPr="00CA3BC2">
                <w:rPr>
                  <w:rStyle w:val="Hyperkobling"/>
                  <w:lang w:val="nn-NO"/>
                </w:rPr>
                <w:t>studieveileder.ppt@ift.uib.no</w:t>
              </w:r>
            </w:hyperlink>
            <w:r w:rsidRPr="00CA3BC2">
              <w:rPr>
                <w:lang w:val="nn-NO"/>
              </w:rPr>
              <w:t xml:space="preserve"> </w:t>
            </w:r>
          </w:p>
          <w:p w:rsidR="00FB1919" w:rsidRPr="00510586" w:rsidRDefault="00FB1919" w:rsidP="007871BA">
            <w:pPr>
              <w:rPr>
                <w:rFonts w:asciiTheme="minorHAnsi" w:hAnsiTheme="minorHAnsi" w:cstheme="minorHAnsi"/>
                <w:sz w:val="20"/>
                <w:szCs w:val="20"/>
              </w:rPr>
            </w:pPr>
            <w:r w:rsidRPr="00510586">
              <w:rPr>
                <w:rFonts w:asciiTheme="minorHAnsi" w:hAnsiTheme="minorHAnsi" w:cstheme="minorHAnsi"/>
                <w:sz w:val="20"/>
                <w:szCs w:val="20"/>
              </w:rPr>
              <w:t>Tlf</w:t>
            </w:r>
            <w:r w:rsidR="00D80B54" w:rsidRPr="00510586">
              <w:rPr>
                <w:rFonts w:asciiTheme="minorHAnsi" w:hAnsiTheme="minorHAnsi" w:cstheme="minorHAnsi"/>
                <w:sz w:val="20"/>
                <w:szCs w:val="20"/>
              </w:rPr>
              <w:t>:</w:t>
            </w:r>
            <w:r w:rsidRPr="00510586">
              <w:rPr>
                <w:rFonts w:asciiTheme="minorHAnsi" w:hAnsiTheme="minorHAnsi" w:cstheme="minorHAnsi"/>
                <w:sz w:val="20"/>
                <w:szCs w:val="20"/>
              </w:rPr>
              <w:t xml:space="preserve"> 55 58 28 64</w:t>
            </w: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1" w:history="1">
              <w:r w:rsidRPr="00CA3BC2">
                <w:rPr>
                  <w:rStyle w:val="Hyperkobling"/>
                </w:rPr>
                <w:t>studieveileder.ppt@ift.uib.no</w:t>
              </w:r>
            </w:hyperlink>
            <w:r w:rsidRPr="00CA3BC2">
              <w:t xml:space="preserve"> </w:t>
            </w:r>
          </w:p>
          <w:p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Tlf</w:t>
            </w:r>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55 58 28 64</w:t>
            </w: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4C" w:rsidRDefault="003F0C4C" w:rsidP="007E1FBB">
      <w:pPr>
        <w:spacing w:after="0" w:line="240" w:lineRule="auto"/>
      </w:pPr>
      <w:r>
        <w:separator/>
      </w:r>
    </w:p>
  </w:endnote>
  <w:endnote w:type="continuationSeparator" w:id="0">
    <w:p w:rsidR="003F0C4C" w:rsidRDefault="003F0C4C"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4C" w:rsidRDefault="003F0C4C" w:rsidP="007E1FBB">
      <w:pPr>
        <w:spacing w:after="0" w:line="240" w:lineRule="auto"/>
      </w:pPr>
      <w:r>
        <w:separator/>
      </w:r>
    </w:p>
  </w:footnote>
  <w:footnote w:type="continuationSeparator" w:id="0">
    <w:p w:rsidR="003F0C4C" w:rsidRDefault="003F0C4C"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E493B36"/>
    <w:multiLevelType w:val="hybridMultilevel"/>
    <w:tmpl w:val="7E48FF84"/>
    <w:lvl w:ilvl="0" w:tplc="9B5699A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505D"/>
    <w:rsid w:val="00010D80"/>
    <w:rsid w:val="0001217B"/>
    <w:rsid w:val="0002153D"/>
    <w:rsid w:val="0002387E"/>
    <w:rsid w:val="00035987"/>
    <w:rsid w:val="000374BE"/>
    <w:rsid w:val="00063146"/>
    <w:rsid w:val="00081041"/>
    <w:rsid w:val="000860D4"/>
    <w:rsid w:val="000868FF"/>
    <w:rsid w:val="000874B5"/>
    <w:rsid w:val="00092E87"/>
    <w:rsid w:val="000A56A3"/>
    <w:rsid w:val="000B40D6"/>
    <w:rsid w:val="000C3F6C"/>
    <w:rsid w:val="000D3AAA"/>
    <w:rsid w:val="000D4036"/>
    <w:rsid w:val="000D4AEE"/>
    <w:rsid w:val="000D564F"/>
    <w:rsid w:val="00105412"/>
    <w:rsid w:val="00116C08"/>
    <w:rsid w:val="00132BEB"/>
    <w:rsid w:val="00143E6E"/>
    <w:rsid w:val="001538EC"/>
    <w:rsid w:val="00161863"/>
    <w:rsid w:val="001667D0"/>
    <w:rsid w:val="001715AD"/>
    <w:rsid w:val="00173262"/>
    <w:rsid w:val="0019154E"/>
    <w:rsid w:val="001C0BD4"/>
    <w:rsid w:val="001C5710"/>
    <w:rsid w:val="001D28D4"/>
    <w:rsid w:val="001F096C"/>
    <w:rsid w:val="001F2701"/>
    <w:rsid w:val="0021535D"/>
    <w:rsid w:val="00237203"/>
    <w:rsid w:val="00261C7D"/>
    <w:rsid w:val="002622A7"/>
    <w:rsid w:val="0026246B"/>
    <w:rsid w:val="002706A5"/>
    <w:rsid w:val="00275823"/>
    <w:rsid w:val="00283F08"/>
    <w:rsid w:val="00294DCC"/>
    <w:rsid w:val="002A09B6"/>
    <w:rsid w:val="002A1058"/>
    <w:rsid w:val="002A240D"/>
    <w:rsid w:val="002A4C88"/>
    <w:rsid w:val="002D26F0"/>
    <w:rsid w:val="002D3096"/>
    <w:rsid w:val="002D472C"/>
    <w:rsid w:val="00301375"/>
    <w:rsid w:val="00303AA1"/>
    <w:rsid w:val="0030421F"/>
    <w:rsid w:val="0032477C"/>
    <w:rsid w:val="00333278"/>
    <w:rsid w:val="00344522"/>
    <w:rsid w:val="00355065"/>
    <w:rsid w:val="003757DF"/>
    <w:rsid w:val="003C70C0"/>
    <w:rsid w:val="003C766B"/>
    <w:rsid w:val="003F0C4C"/>
    <w:rsid w:val="003F6242"/>
    <w:rsid w:val="004013F2"/>
    <w:rsid w:val="00404F26"/>
    <w:rsid w:val="00413405"/>
    <w:rsid w:val="004236B9"/>
    <w:rsid w:val="004307E2"/>
    <w:rsid w:val="00435B94"/>
    <w:rsid w:val="004402D8"/>
    <w:rsid w:val="00474D4E"/>
    <w:rsid w:val="00475537"/>
    <w:rsid w:val="0048484F"/>
    <w:rsid w:val="00484CF9"/>
    <w:rsid w:val="00497B50"/>
    <w:rsid w:val="004B5CCD"/>
    <w:rsid w:val="004F228D"/>
    <w:rsid w:val="004F647F"/>
    <w:rsid w:val="005009BC"/>
    <w:rsid w:val="00510586"/>
    <w:rsid w:val="0051340A"/>
    <w:rsid w:val="00517E2C"/>
    <w:rsid w:val="005204AE"/>
    <w:rsid w:val="00530C27"/>
    <w:rsid w:val="00531028"/>
    <w:rsid w:val="0054518C"/>
    <w:rsid w:val="00581010"/>
    <w:rsid w:val="005A09D8"/>
    <w:rsid w:val="005B0137"/>
    <w:rsid w:val="005B23AE"/>
    <w:rsid w:val="005F0259"/>
    <w:rsid w:val="005F12A6"/>
    <w:rsid w:val="00603C92"/>
    <w:rsid w:val="00614341"/>
    <w:rsid w:val="00615268"/>
    <w:rsid w:val="00627C88"/>
    <w:rsid w:val="0063140A"/>
    <w:rsid w:val="006614DD"/>
    <w:rsid w:val="00667AB2"/>
    <w:rsid w:val="006904AB"/>
    <w:rsid w:val="00696C93"/>
    <w:rsid w:val="006B6AB2"/>
    <w:rsid w:val="006C4FB8"/>
    <w:rsid w:val="006F3F5A"/>
    <w:rsid w:val="006F5BF6"/>
    <w:rsid w:val="00715B5F"/>
    <w:rsid w:val="00726395"/>
    <w:rsid w:val="00726B2E"/>
    <w:rsid w:val="00740D7E"/>
    <w:rsid w:val="00745A66"/>
    <w:rsid w:val="00762548"/>
    <w:rsid w:val="00782E2B"/>
    <w:rsid w:val="007871BA"/>
    <w:rsid w:val="007A366F"/>
    <w:rsid w:val="007A457E"/>
    <w:rsid w:val="007C467C"/>
    <w:rsid w:val="007E1FBB"/>
    <w:rsid w:val="00800E29"/>
    <w:rsid w:val="0081011C"/>
    <w:rsid w:val="00811CEF"/>
    <w:rsid w:val="008143B0"/>
    <w:rsid w:val="008201AD"/>
    <w:rsid w:val="00820D9C"/>
    <w:rsid w:val="008276F9"/>
    <w:rsid w:val="00831877"/>
    <w:rsid w:val="00835383"/>
    <w:rsid w:val="0084438E"/>
    <w:rsid w:val="0085214F"/>
    <w:rsid w:val="00863836"/>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1E5A"/>
    <w:rsid w:val="009545F9"/>
    <w:rsid w:val="00962E68"/>
    <w:rsid w:val="0096572E"/>
    <w:rsid w:val="00992B8C"/>
    <w:rsid w:val="009973F8"/>
    <w:rsid w:val="009C1D3D"/>
    <w:rsid w:val="009D6960"/>
    <w:rsid w:val="009E0ECB"/>
    <w:rsid w:val="009E2E5F"/>
    <w:rsid w:val="009E5BBF"/>
    <w:rsid w:val="009E6923"/>
    <w:rsid w:val="00A04D91"/>
    <w:rsid w:val="00A16468"/>
    <w:rsid w:val="00A20D7F"/>
    <w:rsid w:val="00A76CAD"/>
    <w:rsid w:val="00A81097"/>
    <w:rsid w:val="00A811CA"/>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6550A"/>
    <w:rsid w:val="00B76BF1"/>
    <w:rsid w:val="00B85015"/>
    <w:rsid w:val="00BA661B"/>
    <w:rsid w:val="00BC0CC5"/>
    <w:rsid w:val="00BC3B6A"/>
    <w:rsid w:val="00C1392B"/>
    <w:rsid w:val="00C14049"/>
    <w:rsid w:val="00C234F1"/>
    <w:rsid w:val="00C42D71"/>
    <w:rsid w:val="00C564E4"/>
    <w:rsid w:val="00C654E0"/>
    <w:rsid w:val="00C65963"/>
    <w:rsid w:val="00C66D06"/>
    <w:rsid w:val="00C82E50"/>
    <w:rsid w:val="00C92065"/>
    <w:rsid w:val="00CA3BC2"/>
    <w:rsid w:val="00CC1420"/>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80B54"/>
    <w:rsid w:val="00D8489C"/>
    <w:rsid w:val="00D9083B"/>
    <w:rsid w:val="00D90BE4"/>
    <w:rsid w:val="00D9641E"/>
    <w:rsid w:val="00D96D8D"/>
    <w:rsid w:val="00DB6009"/>
    <w:rsid w:val="00DF1C0B"/>
    <w:rsid w:val="00E04FD7"/>
    <w:rsid w:val="00E24A13"/>
    <w:rsid w:val="00E33BA5"/>
    <w:rsid w:val="00E410DC"/>
    <w:rsid w:val="00E65061"/>
    <w:rsid w:val="00E70107"/>
    <w:rsid w:val="00E73F2B"/>
    <w:rsid w:val="00E934EF"/>
    <w:rsid w:val="00E942D9"/>
    <w:rsid w:val="00EE012E"/>
    <w:rsid w:val="00EE442A"/>
    <w:rsid w:val="00EF7272"/>
    <w:rsid w:val="00F203E3"/>
    <w:rsid w:val="00F20533"/>
    <w:rsid w:val="00F32EAF"/>
    <w:rsid w:val="00F52EC0"/>
    <w:rsid w:val="00F77530"/>
    <w:rsid w:val="00F812E8"/>
    <w:rsid w:val="00F93172"/>
    <w:rsid w:val="00FB0A53"/>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Rentekst">
    <w:name w:val="Plain Text"/>
    <w:basedOn w:val="Normal"/>
    <w:link w:val="RentekstTegn"/>
    <w:uiPriority w:val="99"/>
    <w:unhideWhenUsed/>
    <w:rsid w:val="00344522"/>
    <w:pPr>
      <w:widowControl/>
      <w:spacing w:after="0" w:line="240" w:lineRule="auto"/>
    </w:pPr>
    <w:rPr>
      <w:rFonts w:eastAsiaTheme="minorHAnsi"/>
      <w:sz w:val="24"/>
      <w:szCs w:val="24"/>
      <w:lang w:val="nb-NO"/>
    </w:rPr>
  </w:style>
  <w:style w:type="character" w:customStyle="1" w:styleId="RentekstTegn">
    <w:name w:val="Ren tekst Tegn"/>
    <w:basedOn w:val="Standardskriftforavsnitt"/>
    <w:link w:val="Rentekst"/>
    <w:uiPriority w:val="99"/>
    <w:rsid w:val="00344522"/>
    <w:rPr>
      <w:rFonts w:eastAsiaTheme="minorHAnsi"/>
      <w:sz w:val="24"/>
      <w:szCs w:val="24"/>
      <w:lang w:eastAsia="en-US"/>
    </w:rPr>
  </w:style>
  <w:style w:type="character" w:customStyle="1" w:styleId="trans">
    <w:name w:val="trans"/>
    <w:basedOn w:val="Standardskriftforavsnit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0262">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veileder.ppt@ift.uib.no" TargetMode="External"/><Relationship Id="rId5" Type="http://schemas.openxmlformats.org/officeDocument/2006/relationships/settings" Target="settings.xml"/><Relationship Id="rId10" Type="http://schemas.openxmlformats.org/officeDocument/2006/relationships/hyperlink" Target="mailto:studieveileder.ppt@ift.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00C9-B53D-494D-9F54-7E4DD408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1394</Words>
  <Characters>7390</Characters>
  <Application>Microsoft Office Word</Application>
  <DocSecurity>0</DocSecurity>
  <Lines>61</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pawel</cp:lastModifiedBy>
  <cp:revision>17</cp:revision>
  <cp:lastPrinted>2014-11-06T13:45:00Z</cp:lastPrinted>
  <dcterms:created xsi:type="dcterms:W3CDTF">2017-01-04T11:17:00Z</dcterms:created>
  <dcterms:modified xsi:type="dcterms:W3CDTF">2017-01-12T11:54:00Z</dcterms:modified>
</cp:coreProperties>
</file>