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9B1B" w14:textId="77777777" w:rsidR="000C1638" w:rsidRDefault="000C1638" w:rsidP="00DE63F3">
      <w:pPr>
        <w:pStyle w:val="Fortekstliten"/>
        <w:rPr>
          <w:sz w:val="22"/>
          <w:lang w:val="en-US"/>
        </w:rPr>
      </w:pPr>
    </w:p>
    <w:p w14:paraId="20A30D76" w14:textId="77777777" w:rsidR="003F652D" w:rsidRPr="00DB79AF" w:rsidRDefault="003F652D" w:rsidP="00DE63F3">
      <w:pPr>
        <w:pStyle w:val="Fortekstliten"/>
        <w:rPr>
          <w:sz w:val="22"/>
          <w:lang w:val="en-US"/>
        </w:rPr>
        <w:sectPr w:rsidR="003F652D" w:rsidRPr="00DB79AF" w:rsidSect="00A7188D">
          <w:headerReference w:type="default" r:id="rId6"/>
          <w:headerReference w:type="first" r:id="rId7"/>
          <w:footerReference w:type="first" r:id="rId8"/>
          <w:pgSz w:w="11906" w:h="16838" w:code="9"/>
          <w:pgMar w:top="680" w:right="567" w:bottom="1134" w:left="1701" w:header="680" w:footer="720" w:gutter="0"/>
          <w:cols w:space="720"/>
          <w:titlePg/>
        </w:sectPr>
      </w:pPr>
    </w:p>
    <w:p w14:paraId="2A48399E" w14:textId="77777777" w:rsidR="00EB1851" w:rsidRPr="00DB79AF" w:rsidRDefault="007C1584" w:rsidP="002372D3">
      <w:pPr>
        <w:rPr>
          <w:lang w:val="en-US"/>
        </w:rPr>
      </w:pPr>
      <w:r w:rsidRPr="00DB79AF">
        <w:rPr>
          <w:noProof/>
          <w:lang w:val="en-US"/>
        </w:rPr>
        <mc:AlternateContent>
          <mc:Choice Requires="wps">
            <w:drawing>
              <wp:anchor distT="0" distB="0" distL="114300" distR="114300" simplePos="0" relativeHeight="251657728" behindDoc="1" locked="1" layoutInCell="1" allowOverlap="1" wp14:anchorId="513D6745" wp14:editId="0D8625A7">
                <wp:simplePos x="0" y="0"/>
                <wp:positionH relativeFrom="column">
                  <wp:posOffset>3979545</wp:posOffset>
                </wp:positionH>
                <wp:positionV relativeFrom="paragraph">
                  <wp:posOffset>893445</wp:posOffset>
                </wp:positionV>
                <wp:extent cx="1371600" cy="539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888A5F" w14:textId="77777777" w:rsidR="00262C1E" w:rsidRPr="00E40C3D" w:rsidRDefault="00D82593" w:rsidP="008663A1">
                            <w:pPr>
                              <w:rPr>
                                <w:rFonts w:ascii="Calibri" w:hAnsi="Calibri"/>
                                <w:sz w:val="20"/>
                                <w:szCs w:val="18"/>
                                <w:lang w:val="en-GB"/>
                              </w:rPr>
                            </w:pPr>
                            <w:r>
                              <w:rPr>
                                <w:rStyle w:val="FortekstlitenTegn"/>
                                <w:sz w:val="22"/>
                              </w:rPr>
                              <w:fldChar w:fldCharType="begin"/>
                            </w:r>
                            <w:r>
                              <w:rPr>
                                <w:rStyle w:val="FortekstlitenTegn"/>
                                <w:sz w:val="22"/>
                              </w:rPr>
                              <w:instrText xml:space="preserve"> MACROBUTTON  AktiverDeaktiverHoveddeldokumenter </w:instrText>
                            </w:r>
                            <w:r>
                              <w:rPr>
                                <w:rStyle w:val="FortekstlitenTegn"/>
                                <w:sz w:val="22"/>
                              </w:rPr>
                              <w:fldChar w:fldCharType="end"/>
                            </w:r>
                            <w:r>
                              <w:fldChar w:fldCharType="begin"/>
                            </w:r>
                            <w:r>
                              <w:instrText xml:space="preserve"> MACROBUTTON  AktiverDeaktiverHoveddeldokumenter </w:instrText>
                            </w:r>
                            <w:r>
                              <w:fldChar w:fldCharType="end"/>
                            </w:r>
                            <w:r w:rsidR="00893E6F" w:rsidRPr="00E40C3D">
                              <w:rPr>
                                <w:rStyle w:val="FortekstlitenTegn"/>
                                <w:rFonts w:ascii="Calibri" w:hAnsi="Calibri"/>
                                <w:sz w:val="20"/>
                                <w:szCs w:val="18"/>
                              </w:rPr>
                              <w:t xml:space="preserve">Bergen, </w:t>
                            </w:r>
                          </w:p>
                          <w:p w14:paraId="003126F9" w14:textId="4F686ECB" w:rsidR="00D82593" w:rsidRPr="002C58CF" w:rsidRDefault="00C53451" w:rsidP="008663A1">
                            <w:pPr>
                              <w:rPr>
                                <w:sz w:val="18"/>
                                <w:szCs w:val="18"/>
                              </w:rPr>
                            </w:pPr>
                            <w:r>
                              <w:rPr>
                                <w:rStyle w:val="FortekstlitenTegn"/>
                                <w:rFonts w:ascii="Calibri" w:hAnsi="Calibri"/>
                                <w:sz w:val="20"/>
                                <w:szCs w:val="18"/>
                              </w:rPr>
                              <w:t>18</w:t>
                            </w:r>
                            <w:r w:rsidR="00C36DF4">
                              <w:rPr>
                                <w:rStyle w:val="FortekstlitenTegn"/>
                                <w:rFonts w:ascii="Calibri" w:hAnsi="Calibri"/>
                                <w:sz w:val="20"/>
                                <w:szCs w:val="18"/>
                              </w:rPr>
                              <w:t>/</w:t>
                            </w:r>
                            <w:r>
                              <w:rPr>
                                <w:rStyle w:val="FortekstlitenTegn"/>
                                <w:rFonts w:ascii="Calibri" w:hAnsi="Calibri"/>
                                <w:sz w:val="20"/>
                                <w:szCs w:val="18"/>
                              </w:rPr>
                              <w:t>09</w:t>
                            </w:r>
                            <w:r w:rsidR="00394F39" w:rsidRPr="00E40C3D">
                              <w:rPr>
                                <w:rStyle w:val="FortekstlitenTegn"/>
                                <w:rFonts w:ascii="Calibri" w:hAnsi="Calibri"/>
                                <w:sz w:val="20"/>
                                <w:szCs w:val="18"/>
                              </w:rPr>
                              <w:t>/201</w:t>
                            </w:r>
                            <w:r>
                              <w:rPr>
                                <w:rStyle w:val="FortekstlitenTegn"/>
                                <w:rFonts w:ascii="Calibri" w:hAnsi="Calibri"/>
                                <w:sz w:val="20"/>
                                <w:szCs w:val="18"/>
                              </w:rPr>
                              <w:t>9</w:t>
                            </w:r>
                            <w:r w:rsidR="00D82593" w:rsidRPr="002C58CF">
                              <w:rPr>
                                <w:rStyle w:val="FortekstlitenTegn"/>
                                <w:szCs w:val="18"/>
                              </w:rPr>
                              <w:br/>
                            </w:r>
                          </w:p>
                          <w:p w14:paraId="78B0C45E" w14:textId="77777777" w:rsidR="00D82593" w:rsidRPr="002C58CF" w:rsidRDefault="00D82593" w:rsidP="00493F18">
                            <w:pPr>
                              <w:pStyle w:val="Fortekstliten"/>
                              <w:rPr>
                                <w:rStyle w:val="AdressefeltTeg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6745" id="_x0000_t202" coordsize="21600,21600" o:spt="202" path="m,l,21600r21600,l21600,xe">
                <v:stroke joinstyle="miter"/>
                <v:path gradientshapeok="t" o:connecttype="rect"/>
              </v:shapetype>
              <v:shape id="Text Box 2" o:spid="_x0000_s1026" type="#_x0000_t202" style="position:absolute;margin-left:313.35pt;margin-top:70.35pt;width:108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" filled="f" stroked="f" strokeweight="0">
                <v:path arrowok="t"/>
                <v:textbox inset="0,0,0,0">
                  <w:txbxContent>
                    <w:p w14:paraId="3B888A5F" w14:textId="77777777" w:rsidR="00262C1E" w:rsidRPr="00E40C3D" w:rsidRDefault="00D82593" w:rsidP="008663A1">
                      <w:pPr>
                        <w:rPr>
                          <w:rFonts w:ascii="Calibri" w:hAnsi="Calibri"/>
                          <w:sz w:val="20"/>
                          <w:szCs w:val="18"/>
                          <w:lang w:val="en-GB"/>
                        </w:rPr>
                      </w:pPr>
                      <w:r>
                        <w:rPr>
                          <w:rStyle w:val="FortekstlitenTegn"/>
                          <w:sz w:val="22"/>
                        </w:rPr>
                        <w:fldChar w:fldCharType="begin"/>
                      </w:r>
                      <w:r>
                        <w:rPr>
                          <w:rStyle w:val="FortekstlitenTegn"/>
                          <w:sz w:val="22"/>
                        </w:rPr>
                        <w:instrText xml:space="preserve"> MACROBUTTON  AktiverDeaktiverHoveddeldokumenter </w:instrText>
                      </w:r>
                      <w:r>
                        <w:rPr>
                          <w:rStyle w:val="FortekstlitenTegn"/>
                          <w:sz w:val="22"/>
                        </w:rPr>
                        <w:fldChar w:fldCharType="end"/>
                      </w:r>
                      <w:r>
                        <w:fldChar w:fldCharType="begin"/>
                      </w:r>
                      <w:r>
                        <w:instrText xml:space="preserve"> MACROBUTTON  AktiverDeaktiverHoveddeldokumenter </w:instrText>
                      </w:r>
                      <w:r>
                        <w:fldChar w:fldCharType="end"/>
                      </w:r>
                      <w:r w:rsidR="00893E6F" w:rsidRPr="00E40C3D">
                        <w:rPr>
                          <w:rStyle w:val="FortekstlitenTegn"/>
                          <w:rFonts w:ascii="Calibri" w:hAnsi="Calibri"/>
                          <w:sz w:val="20"/>
                          <w:szCs w:val="18"/>
                        </w:rPr>
                        <w:t xml:space="preserve">Bergen, </w:t>
                      </w:r>
                    </w:p>
                    <w:p w14:paraId="003126F9" w14:textId="4F686ECB" w:rsidR="00D82593" w:rsidRPr="002C58CF" w:rsidRDefault="00C53451" w:rsidP="008663A1">
                      <w:pPr>
                        <w:rPr>
                          <w:sz w:val="18"/>
                          <w:szCs w:val="18"/>
                        </w:rPr>
                      </w:pPr>
                      <w:r>
                        <w:rPr>
                          <w:rStyle w:val="FortekstlitenTegn"/>
                          <w:rFonts w:ascii="Calibri" w:hAnsi="Calibri"/>
                          <w:sz w:val="20"/>
                          <w:szCs w:val="18"/>
                        </w:rPr>
                        <w:t>18</w:t>
                      </w:r>
                      <w:r w:rsidR="00C36DF4">
                        <w:rPr>
                          <w:rStyle w:val="FortekstlitenTegn"/>
                          <w:rFonts w:ascii="Calibri" w:hAnsi="Calibri"/>
                          <w:sz w:val="20"/>
                          <w:szCs w:val="18"/>
                        </w:rPr>
                        <w:t>/</w:t>
                      </w:r>
                      <w:r>
                        <w:rPr>
                          <w:rStyle w:val="FortekstlitenTegn"/>
                          <w:rFonts w:ascii="Calibri" w:hAnsi="Calibri"/>
                          <w:sz w:val="20"/>
                          <w:szCs w:val="18"/>
                        </w:rPr>
                        <w:t>09</w:t>
                      </w:r>
                      <w:r w:rsidR="00394F39" w:rsidRPr="00E40C3D">
                        <w:rPr>
                          <w:rStyle w:val="FortekstlitenTegn"/>
                          <w:rFonts w:ascii="Calibri" w:hAnsi="Calibri"/>
                          <w:sz w:val="20"/>
                          <w:szCs w:val="18"/>
                        </w:rPr>
                        <w:t>/201</w:t>
                      </w:r>
                      <w:r>
                        <w:rPr>
                          <w:rStyle w:val="FortekstlitenTegn"/>
                          <w:rFonts w:ascii="Calibri" w:hAnsi="Calibri"/>
                          <w:sz w:val="20"/>
                          <w:szCs w:val="18"/>
                        </w:rPr>
                        <w:t>9</w:t>
                      </w:r>
                      <w:r w:rsidR="00D82593" w:rsidRPr="002C58CF">
                        <w:rPr>
                          <w:rStyle w:val="FortekstlitenTegn"/>
                          <w:szCs w:val="18"/>
                        </w:rPr>
                        <w:br/>
                      </w:r>
                    </w:p>
                    <w:p w14:paraId="78B0C45E" w14:textId="77777777" w:rsidR="00D82593" w:rsidRPr="002C58CF" w:rsidRDefault="00D82593" w:rsidP="00493F18">
                      <w:pPr>
                        <w:pStyle w:val="Fortekstliten"/>
                        <w:rPr>
                          <w:rStyle w:val="AdressefeltTegn"/>
                          <w:sz w:val="18"/>
                          <w:szCs w:val="18"/>
                        </w:rPr>
                      </w:pPr>
                    </w:p>
                  </w:txbxContent>
                </v:textbox>
                <w10:anchorlock/>
              </v:shape>
            </w:pict>
          </mc:Fallback>
        </mc:AlternateContent>
      </w:r>
    </w:p>
    <w:p w14:paraId="2FD71C65" w14:textId="77777777" w:rsidR="003109C5" w:rsidRDefault="003109C5" w:rsidP="003109C5">
      <w:pPr>
        <w:rPr>
          <w:rFonts w:ascii="Calibri" w:hAnsi="Calibri"/>
          <w:sz w:val="24"/>
          <w:szCs w:val="24"/>
          <w:lang w:val="en-US"/>
        </w:rPr>
      </w:pPr>
    </w:p>
    <w:p w14:paraId="6A6918CB" w14:textId="77777777" w:rsidR="003A279C" w:rsidRPr="00E40C3D" w:rsidRDefault="003A279C" w:rsidP="003109C5">
      <w:pPr>
        <w:rPr>
          <w:rFonts w:ascii="Calibri" w:hAnsi="Calibri"/>
          <w:sz w:val="24"/>
          <w:szCs w:val="24"/>
          <w:lang w:val="en-US"/>
        </w:rPr>
      </w:pPr>
    </w:p>
    <w:p w14:paraId="5CE9163C" w14:textId="77777777" w:rsidR="00951385" w:rsidRPr="00E40C3D" w:rsidRDefault="00951385" w:rsidP="00951385">
      <w:pPr>
        <w:pStyle w:val="Fortekstliten"/>
        <w:rPr>
          <w:rStyle w:val="AdressefeltTegn"/>
          <w:rFonts w:ascii="Calibri" w:hAnsi="Calibri"/>
          <w:sz w:val="24"/>
          <w:szCs w:val="24"/>
          <w:lang w:val="en-US"/>
        </w:rPr>
      </w:pPr>
    </w:p>
    <w:p w14:paraId="7506EA9D" w14:textId="77777777" w:rsidR="003109C5" w:rsidRPr="00E40C3D" w:rsidRDefault="003109C5" w:rsidP="00893E6F">
      <w:pPr>
        <w:tabs>
          <w:tab w:val="left" w:pos="1701"/>
        </w:tabs>
        <w:rPr>
          <w:rFonts w:ascii="Calibri" w:hAnsi="Calibri"/>
          <w:sz w:val="24"/>
          <w:szCs w:val="24"/>
          <w:lang w:val="en-US"/>
        </w:rPr>
      </w:pPr>
    </w:p>
    <w:p w14:paraId="25637BAD" w14:textId="3EB26240" w:rsidR="00893E6F" w:rsidRPr="003D0D37" w:rsidRDefault="00F15544" w:rsidP="00CE3A5E">
      <w:pPr>
        <w:rPr>
          <w:rFonts w:ascii="Calibri" w:hAnsi="Calibri"/>
          <w:sz w:val="24"/>
          <w:szCs w:val="24"/>
        </w:rPr>
      </w:pPr>
      <w:r w:rsidRPr="003D0D37">
        <w:rPr>
          <w:rFonts w:ascii="Calibri" w:hAnsi="Calibri"/>
          <w:sz w:val="24"/>
          <w:szCs w:val="24"/>
        </w:rPr>
        <w:t>MN-fakultetet</w:t>
      </w:r>
    </w:p>
    <w:p w14:paraId="5C700013" w14:textId="394D9BA4" w:rsidR="00F15544" w:rsidRPr="003D0D37" w:rsidRDefault="00F15544" w:rsidP="00CE3A5E">
      <w:pPr>
        <w:rPr>
          <w:rFonts w:ascii="Calibri" w:hAnsi="Calibri"/>
          <w:sz w:val="24"/>
          <w:szCs w:val="24"/>
        </w:rPr>
      </w:pPr>
      <w:r w:rsidRPr="003D0D37">
        <w:rPr>
          <w:rFonts w:ascii="Calibri" w:hAnsi="Calibri"/>
          <w:sz w:val="24"/>
          <w:szCs w:val="24"/>
        </w:rPr>
        <w:t>Studieseksjonen</w:t>
      </w:r>
    </w:p>
    <w:p w14:paraId="748C7263" w14:textId="77777777" w:rsidR="00893E6F" w:rsidRPr="003D0D37" w:rsidRDefault="00893E6F" w:rsidP="00CE3A5E">
      <w:pPr>
        <w:rPr>
          <w:rFonts w:ascii="Calibri" w:hAnsi="Calibri"/>
          <w:b/>
          <w:sz w:val="24"/>
          <w:szCs w:val="24"/>
        </w:rPr>
      </w:pPr>
    </w:p>
    <w:p w14:paraId="2C774977" w14:textId="77777777" w:rsidR="003A279C" w:rsidRPr="003D0D37" w:rsidRDefault="003A279C" w:rsidP="003A279C">
      <w:pPr>
        <w:rPr>
          <w:rFonts w:ascii="Calibri" w:hAnsi="Calibri" w:cs="Calibri"/>
          <w:b/>
          <w:sz w:val="24"/>
          <w:szCs w:val="24"/>
        </w:rPr>
      </w:pPr>
    </w:p>
    <w:p w14:paraId="327B9F46" w14:textId="77777777" w:rsidR="00A6059F" w:rsidRPr="00C946FD" w:rsidRDefault="00A6059F" w:rsidP="00A6059F">
      <w:pPr>
        <w:pStyle w:val="Heading1"/>
        <w:rPr>
          <w:rFonts w:ascii="Calibri Light" w:eastAsia="Calibri Light" w:hAnsi="Calibri Light" w:cs="Calibri Light"/>
          <w:b w:val="0"/>
          <w:bCs w:val="0"/>
          <w:i/>
          <w:iCs/>
          <w:color w:val="2E74B5" w:themeColor="accent5" w:themeShade="BF"/>
        </w:rPr>
      </w:pPr>
      <w:r>
        <w:rPr>
          <w:rFonts w:ascii="Calibri Light" w:eastAsia="Calibri Light" w:hAnsi="Calibri Light" w:cs="Calibri Light"/>
          <w:color w:val="2E74B5" w:themeColor="accent5" w:themeShade="BF"/>
        </w:rPr>
        <w:t xml:space="preserve">Høringsuttalelse fra Kjemisk institutt, til </w:t>
      </w:r>
      <w:r w:rsidRPr="001528E4">
        <w:rPr>
          <w:rFonts w:ascii="Calibri Light" w:eastAsia="Calibri Light" w:hAnsi="Calibri Light" w:cs="Calibri Light"/>
          <w:i/>
          <w:iCs/>
          <w:color w:val="2E74B5" w:themeColor="accent5" w:themeShade="BF"/>
        </w:rPr>
        <w:t>Rapport fra arbeidsgruppen for revidert studietilbud i energi</w:t>
      </w:r>
    </w:p>
    <w:p w14:paraId="4963CB51" w14:textId="77777777" w:rsidR="00A6059F" w:rsidRDefault="00A6059F" w:rsidP="00B312B4">
      <w:pPr>
        <w:spacing w:after="0" w:line="240" w:lineRule="auto"/>
        <w:rPr>
          <w:sz w:val="24"/>
          <w:szCs w:val="24"/>
        </w:rPr>
      </w:pPr>
    </w:p>
    <w:p w14:paraId="61DEA3E3" w14:textId="3D1AD4D5" w:rsidR="00B312B4" w:rsidRPr="00F15544" w:rsidRDefault="00B312B4" w:rsidP="00B312B4">
      <w:pPr>
        <w:spacing w:after="0" w:line="240" w:lineRule="auto"/>
        <w:rPr>
          <w:sz w:val="24"/>
          <w:szCs w:val="24"/>
        </w:rPr>
      </w:pPr>
      <w:r w:rsidRPr="00F15544">
        <w:rPr>
          <w:sz w:val="24"/>
          <w:szCs w:val="24"/>
        </w:rPr>
        <w:t>Kjemisk institutt ønsker å takke arbeidsgruppen for et verdifullt bidrag til å utvikle et helhetlig, attraktivt og fremtidsrettet utdanningstilbud innen energi ved UiB. Rapporten fokuserer på det integrerte 5-årige masterstudiet i energi.  I invitasjonen til å gi en høringsuttalelse, blir det spesielt bedt om innspill på forhold som overordnet faglig profil, emnesammensetning og plassering, og navn på studieretninger.</w:t>
      </w:r>
    </w:p>
    <w:p w14:paraId="35422C3C" w14:textId="77777777" w:rsidR="00B312B4" w:rsidRPr="00F15544" w:rsidRDefault="00B312B4" w:rsidP="00B312B4">
      <w:pPr>
        <w:spacing w:after="0" w:line="240" w:lineRule="auto"/>
        <w:rPr>
          <w:sz w:val="24"/>
          <w:szCs w:val="24"/>
        </w:rPr>
      </w:pPr>
    </w:p>
    <w:p w14:paraId="46A7BB6F" w14:textId="77777777" w:rsidR="00B312B4" w:rsidRPr="00F15544" w:rsidRDefault="00B312B4" w:rsidP="00B312B4">
      <w:pPr>
        <w:spacing w:after="0" w:line="240" w:lineRule="auto"/>
        <w:rPr>
          <w:b/>
          <w:bCs/>
          <w:sz w:val="24"/>
          <w:szCs w:val="24"/>
        </w:rPr>
      </w:pPr>
      <w:r w:rsidRPr="00F15544">
        <w:rPr>
          <w:b/>
          <w:bCs/>
          <w:sz w:val="24"/>
          <w:szCs w:val="24"/>
        </w:rPr>
        <w:t>Overordnet faglig profil</w:t>
      </w:r>
    </w:p>
    <w:p w14:paraId="2BCE6FA9" w14:textId="77777777" w:rsidR="00B312B4" w:rsidRPr="00F15544" w:rsidRDefault="00B312B4" w:rsidP="00B312B4">
      <w:pPr>
        <w:spacing w:after="0" w:line="240" w:lineRule="auto"/>
        <w:rPr>
          <w:rFonts w:ascii="Calibri" w:eastAsia="Calibri" w:hAnsi="Calibri" w:cs="Calibri"/>
          <w:sz w:val="24"/>
          <w:szCs w:val="24"/>
        </w:rPr>
      </w:pPr>
      <w:r w:rsidRPr="00F15544">
        <w:rPr>
          <w:sz w:val="24"/>
          <w:szCs w:val="24"/>
        </w:rPr>
        <w:t xml:space="preserve">KI støtter forslaget til overordnet faglig profil, dvs. å lage ett bredt studieprogram for energi som gir en felles fagidentitet, som spenner over både fossile og fornybare energikilder samt kompetanse innen teknologiomstilling, og som evner å gi studentene et </w:t>
      </w:r>
      <w:r w:rsidRPr="00F15544">
        <w:rPr>
          <w:rFonts w:ascii="Calibri" w:eastAsia="Calibri" w:hAnsi="Calibri" w:cs="Calibri"/>
          <w:sz w:val="24"/>
          <w:szCs w:val="24"/>
        </w:rPr>
        <w:t>helhetlig perspektiv på energiutfordringene som verden møter. Fokuset på det fem-</w:t>
      </w:r>
      <w:proofErr w:type="spellStart"/>
      <w:r w:rsidRPr="00F15544">
        <w:rPr>
          <w:rFonts w:ascii="Calibri" w:eastAsia="Calibri" w:hAnsi="Calibri" w:cs="Calibri"/>
          <w:sz w:val="24"/>
          <w:szCs w:val="24"/>
        </w:rPr>
        <w:t>årige</w:t>
      </w:r>
      <w:proofErr w:type="spellEnd"/>
      <w:r w:rsidRPr="00F15544">
        <w:rPr>
          <w:rFonts w:ascii="Calibri" w:eastAsia="Calibri" w:hAnsi="Calibri" w:cs="Calibri"/>
          <w:sz w:val="24"/>
          <w:szCs w:val="24"/>
        </w:rPr>
        <w:t xml:space="preserve"> løpet ser fornuftig ut, både i forhold til å gi plass og tid til en solid realfaglig forankring, men også med tanke på kommunikasjon rundt studiet. Vi mener at modellen hvor studentene søker opptak til programmet gjennom Samordna opptak, men ikke velger studieretning før etter 4. semester, er særdeles velegnet for denne type samlende program! </w:t>
      </w:r>
    </w:p>
    <w:p w14:paraId="299E742C" w14:textId="77777777" w:rsidR="00B312B4" w:rsidRPr="00F15544" w:rsidRDefault="00B312B4" w:rsidP="00B312B4">
      <w:pPr>
        <w:spacing w:after="0" w:line="240" w:lineRule="auto"/>
        <w:rPr>
          <w:rFonts w:ascii="Calibri" w:eastAsia="Calibri" w:hAnsi="Calibri" w:cs="Calibri"/>
          <w:sz w:val="24"/>
          <w:szCs w:val="24"/>
        </w:rPr>
      </w:pPr>
    </w:p>
    <w:p w14:paraId="3EDB844A" w14:textId="77777777" w:rsidR="00B312B4" w:rsidRPr="00F15544" w:rsidRDefault="00B312B4" w:rsidP="00B312B4">
      <w:pPr>
        <w:spacing w:after="0" w:line="240" w:lineRule="auto"/>
        <w:rPr>
          <w:b/>
          <w:bCs/>
          <w:sz w:val="24"/>
          <w:szCs w:val="24"/>
        </w:rPr>
      </w:pPr>
      <w:r w:rsidRPr="00F15544">
        <w:rPr>
          <w:b/>
          <w:bCs/>
          <w:sz w:val="24"/>
          <w:szCs w:val="24"/>
        </w:rPr>
        <w:t>Emnesammensetning og plassering</w:t>
      </w:r>
    </w:p>
    <w:p w14:paraId="066EEF97" w14:textId="77777777" w:rsidR="00B312B4" w:rsidRPr="00F15544" w:rsidRDefault="00B312B4" w:rsidP="00B312B4">
      <w:pPr>
        <w:spacing w:after="0" w:line="240" w:lineRule="auto"/>
        <w:rPr>
          <w:sz w:val="24"/>
          <w:szCs w:val="24"/>
        </w:rPr>
      </w:pPr>
      <w:r w:rsidRPr="00F15544">
        <w:rPr>
          <w:sz w:val="24"/>
          <w:szCs w:val="24"/>
        </w:rPr>
        <w:t xml:space="preserve">Arbeidsgruppen har funnet fram til en god basis-blokk for de to første studieårene. Forslaget om et eget emne i </w:t>
      </w:r>
      <w:r w:rsidRPr="003D0D37">
        <w:rPr>
          <w:rFonts w:ascii="Calibri" w:eastAsia="Calibri" w:hAnsi="Calibri" w:cs="Calibri"/>
          <w:color w:val="000000" w:themeColor="text1"/>
          <w:sz w:val="24"/>
          <w:szCs w:val="24"/>
          <w:highlight w:val="yellow"/>
        </w:rPr>
        <w:t>Livsløpsanalyse</w:t>
      </w:r>
      <w:r w:rsidRPr="00F15544">
        <w:rPr>
          <w:rFonts w:ascii="Calibri" w:eastAsia="Calibri" w:hAnsi="Calibri" w:cs="Calibri"/>
          <w:color w:val="000000" w:themeColor="text1"/>
          <w:sz w:val="24"/>
          <w:szCs w:val="24"/>
        </w:rPr>
        <w:t xml:space="preserve"> støttes, og vi anser at slik kompetanse blir stadig viktigere innen mange av fakultetets fagretninger. Kjemisk institutt har gjennom tre år (2016-18) gjennomført prosjektet «Life </w:t>
      </w:r>
      <w:proofErr w:type="spellStart"/>
      <w:r w:rsidRPr="00F15544">
        <w:rPr>
          <w:rFonts w:ascii="Calibri" w:eastAsia="Calibri" w:hAnsi="Calibri" w:cs="Calibri"/>
          <w:color w:val="000000" w:themeColor="text1"/>
          <w:sz w:val="24"/>
          <w:szCs w:val="24"/>
        </w:rPr>
        <w:t>Cycle</w:t>
      </w:r>
      <w:proofErr w:type="spellEnd"/>
      <w:r w:rsidRPr="00F15544">
        <w:rPr>
          <w:rFonts w:ascii="Calibri" w:eastAsia="Calibri" w:hAnsi="Calibri" w:cs="Calibri"/>
          <w:color w:val="000000" w:themeColor="text1"/>
          <w:sz w:val="24"/>
          <w:szCs w:val="24"/>
        </w:rPr>
        <w:t xml:space="preserve"> </w:t>
      </w:r>
      <w:proofErr w:type="spellStart"/>
      <w:r w:rsidRPr="00F15544">
        <w:rPr>
          <w:rFonts w:ascii="Calibri" w:eastAsia="Calibri" w:hAnsi="Calibri" w:cs="Calibri"/>
          <w:color w:val="000000" w:themeColor="text1"/>
          <w:sz w:val="24"/>
          <w:szCs w:val="24"/>
        </w:rPr>
        <w:t>Assessment</w:t>
      </w:r>
      <w:proofErr w:type="spellEnd"/>
      <w:r w:rsidRPr="00F15544">
        <w:rPr>
          <w:rFonts w:ascii="Calibri" w:eastAsia="Calibri" w:hAnsi="Calibri" w:cs="Calibri"/>
          <w:color w:val="000000" w:themeColor="text1"/>
          <w:sz w:val="24"/>
          <w:szCs w:val="24"/>
        </w:rPr>
        <w:t xml:space="preserve"> as a </w:t>
      </w:r>
      <w:proofErr w:type="spellStart"/>
      <w:r w:rsidRPr="00F15544">
        <w:rPr>
          <w:rFonts w:ascii="Calibri" w:eastAsia="Calibri" w:hAnsi="Calibri" w:cs="Calibri"/>
          <w:color w:val="000000" w:themeColor="text1"/>
          <w:sz w:val="24"/>
          <w:szCs w:val="24"/>
        </w:rPr>
        <w:t>tool</w:t>
      </w:r>
      <w:proofErr w:type="spellEnd"/>
      <w:r w:rsidRPr="00F15544">
        <w:rPr>
          <w:rFonts w:ascii="Calibri" w:eastAsia="Calibri" w:hAnsi="Calibri" w:cs="Calibri"/>
          <w:color w:val="000000" w:themeColor="text1"/>
          <w:sz w:val="24"/>
          <w:szCs w:val="24"/>
        </w:rPr>
        <w:t xml:space="preserve"> to </w:t>
      </w:r>
      <w:proofErr w:type="spellStart"/>
      <w:r w:rsidRPr="00F15544">
        <w:rPr>
          <w:rFonts w:ascii="Calibri" w:eastAsia="Calibri" w:hAnsi="Calibri" w:cs="Calibri"/>
          <w:color w:val="000000" w:themeColor="text1"/>
          <w:sz w:val="24"/>
          <w:szCs w:val="24"/>
        </w:rPr>
        <w:t>evaluate</w:t>
      </w:r>
      <w:proofErr w:type="spellEnd"/>
      <w:r w:rsidRPr="00F15544">
        <w:rPr>
          <w:rFonts w:ascii="Calibri" w:eastAsia="Calibri" w:hAnsi="Calibri" w:cs="Calibri"/>
          <w:color w:val="000000" w:themeColor="text1"/>
          <w:sz w:val="24"/>
          <w:szCs w:val="24"/>
        </w:rPr>
        <w:t xml:space="preserve"> </w:t>
      </w:r>
      <w:proofErr w:type="spellStart"/>
      <w:r w:rsidRPr="00F15544">
        <w:rPr>
          <w:rFonts w:ascii="Calibri" w:eastAsia="Calibri" w:hAnsi="Calibri" w:cs="Calibri"/>
          <w:color w:val="000000" w:themeColor="text1"/>
          <w:sz w:val="24"/>
          <w:szCs w:val="24"/>
        </w:rPr>
        <w:t>Biorefinery</w:t>
      </w:r>
      <w:proofErr w:type="spellEnd"/>
      <w:r w:rsidRPr="00F15544">
        <w:rPr>
          <w:rFonts w:ascii="Calibri" w:eastAsia="Calibri" w:hAnsi="Calibri" w:cs="Calibri"/>
          <w:color w:val="000000" w:themeColor="text1"/>
          <w:sz w:val="24"/>
          <w:szCs w:val="24"/>
        </w:rPr>
        <w:t xml:space="preserve"> </w:t>
      </w:r>
      <w:proofErr w:type="spellStart"/>
      <w:r w:rsidRPr="00F15544">
        <w:rPr>
          <w:rFonts w:ascii="Calibri" w:eastAsia="Calibri" w:hAnsi="Calibri" w:cs="Calibri"/>
          <w:color w:val="000000" w:themeColor="text1"/>
          <w:sz w:val="24"/>
          <w:szCs w:val="24"/>
        </w:rPr>
        <w:t>concepts</w:t>
      </w:r>
      <w:proofErr w:type="spellEnd"/>
      <w:r w:rsidRPr="00F15544">
        <w:rPr>
          <w:rFonts w:ascii="Calibri" w:eastAsia="Calibri" w:hAnsi="Calibri" w:cs="Calibri"/>
          <w:color w:val="000000" w:themeColor="text1"/>
          <w:sz w:val="24"/>
          <w:szCs w:val="24"/>
        </w:rPr>
        <w:t xml:space="preserve"> in </w:t>
      </w:r>
      <w:proofErr w:type="spellStart"/>
      <w:r w:rsidRPr="00F15544">
        <w:rPr>
          <w:rFonts w:ascii="Calibri" w:eastAsia="Calibri" w:hAnsi="Calibri" w:cs="Calibri"/>
          <w:color w:val="000000" w:themeColor="text1"/>
          <w:sz w:val="24"/>
          <w:szCs w:val="24"/>
        </w:rPr>
        <w:t>energy</w:t>
      </w:r>
      <w:proofErr w:type="spellEnd"/>
      <w:r w:rsidRPr="00F15544">
        <w:rPr>
          <w:rFonts w:ascii="Calibri" w:eastAsia="Calibri" w:hAnsi="Calibri" w:cs="Calibri"/>
          <w:color w:val="000000" w:themeColor="text1"/>
          <w:sz w:val="24"/>
          <w:szCs w:val="24"/>
        </w:rPr>
        <w:t xml:space="preserve"> </w:t>
      </w:r>
      <w:proofErr w:type="spellStart"/>
      <w:r w:rsidRPr="00F15544">
        <w:rPr>
          <w:rFonts w:ascii="Calibri" w:eastAsia="Calibri" w:hAnsi="Calibri" w:cs="Calibri"/>
          <w:color w:val="000000" w:themeColor="text1"/>
          <w:sz w:val="24"/>
          <w:szCs w:val="24"/>
        </w:rPr>
        <w:t>transitions</w:t>
      </w:r>
      <w:proofErr w:type="spellEnd"/>
      <w:r w:rsidRPr="00F15544">
        <w:rPr>
          <w:rFonts w:ascii="Calibri" w:eastAsia="Calibri" w:hAnsi="Calibri" w:cs="Calibri"/>
          <w:color w:val="000000" w:themeColor="text1"/>
          <w:sz w:val="24"/>
          <w:szCs w:val="24"/>
        </w:rPr>
        <w:t xml:space="preserve">», finansiert over </w:t>
      </w:r>
      <w:proofErr w:type="spellStart"/>
      <w:r w:rsidRPr="00F15544">
        <w:rPr>
          <w:rFonts w:ascii="Calibri" w:eastAsia="Calibri" w:hAnsi="Calibri" w:cs="Calibri"/>
          <w:color w:val="000000" w:themeColor="text1"/>
          <w:sz w:val="24"/>
          <w:szCs w:val="24"/>
        </w:rPr>
        <w:t>Akademiaavtalen</w:t>
      </w:r>
      <w:proofErr w:type="spellEnd"/>
      <w:r w:rsidRPr="00F15544">
        <w:rPr>
          <w:rFonts w:ascii="Calibri" w:eastAsia="Calibri" w:hAnsi="Calibri" w:cs="Calibri"/>
          <w:color w:val="000000" w:themeColor="text1"/>
          <w:sz w:val="24"/>
          <w:szCs w:val="24"/>
        </w:rPr>
        <w:t xml:space="preserve"> og med </w:t>
      </w:r>
      <w:proofErr w:type="spellStart"/>
      <w:proofErr w:type="gramStart"/>
      <w:r w:rsidRPr="00F15544">
        <w:rPr>
          <w:rFonts w:ascii="Calibri" w:eastAsia="Calibri" w:hAnsi="Calibri" w:cs="Calibri"/>
          <w:color w:val="000000" w:themeColor="text1"/>
          <w:sz w:val="24"/>
          <w:szCs w:val="24"/>
        </w:rPr>
        <w:t>førsteaman</w:t>
      </w:r>
      <w:proofErr w:type="spellEnd"/>
      <w:r w:rsidRPr="00F15544">
        <w:rPr>
          <w:rFonts w:ascii="Calibri" w:eastAsia="Calibri" w:hAnsi="Calibri" w:cs="Calibri"/>
          <w:color w:val="000000" w:themeColor="text1"/>
          <w:sz w:val="24"/>
          <w:szCs w:val="24"/>
        </w:rPr>
        <w:t>.-</w:t>
      </w:r>
      <w:proofErr w:type="gramEnd"/>
      <w:r w:rsidRPr="00F15544">
        <w:rPr>
          <w:rFonts w:ascii="Calibri" w:eastAsia="Calibri" w:hAnsi="Calibri" w:cs="Calibri"/>
          <w:color w:val="000000" w:themeColor="text1"/>
          <w:sz w:val="24"/>
          <w:szCs w:val="24"/>
        </w:rPr>
        <w:t xml:space="preserve">II Mike </w:t>
      </w:r>
      <w:proofErr w:type="spellStart"/>
      <w:r w:rsidRPr="00F15544">
        <w:rPr>
          <w:rFonts w:ascii="Calibri" w:eastAsia="Calibri" w:hAnsi="Calibri" w:cs="Calibri"/>
          <w:color w:val="000000" w:themeColor="text1"/>
          <w:sz w:val="24"/>
          <w:szCs w:val="24"/>
        </w:rPr>
        <w:t>Kleinert</w:t>
      </w:r>
      <w:proofErr w:type="spellEnd"/>
      <w:r w:rsidRPr="00F15544">
        <w:rPr>
          <w:rFonts w:ascii="Calibri" w:eastAsia="Calibri" w:hAnsi="Calibri" w:cs="Calibri"/>
          <w:color w:val="000000" w:themeColor="text1"/>
          <w:sz w:val="24"/>
          <w:szCs w:val="24"/>
        </w:rPr>
        <w:t xml:space="preserve"> som sentral fagperson. Vi stiller oss derimot spørrende til </w:t>
      </w:r>
      <w:r w:rsidRPr="003D0D37">
        <w:rPr>
          <w:rFonts w:ascii="Calibri" w:eastAsia="Calibri" w:hAnsi="Calibri" w:cs="Calibri"/>
          <w:color w:val="000000" w:themeColor="text1"/>
          <w:sz w:val="24"/>
          <w:szCs w:val="24"/>
          <w:highlight w:val="yellow"/>
        </w:rPr>
        <w:t xml:space="preserve">om det er hensiktsmessig for fakultetet å begrense adgangen til emner i Livsløpsanalyse og </w:t>
      </w:r>
      <w:proofErr w:type="spellStart"/>
      <w:r w:rsidRPr="003D0D37">
        <w:rPr>
          <w:rFonts w:ascii="Calibri" w:eastAsia="Calibri" w:hAnsi="Calibri" w:cs="Calibri"/>
          <w:color w:val="000000" w:themeColor="text1"/>
          <w:sz w:val="24"/>
          <w:szCs w:val="24"/>
          <w:highlight w:val="yellow"/>
        </w:rPr>
        <w:t>Bærekraftsperspektiv</w:t>
      </w:r>
      <w:proofErr w:type="spellEnd"/>
      <w:r w:rsidRPr="003D0D37">
        <w:rPr>
          <w:rFonts w:ascii="Calibri" w:eastAsia="Calibri" w:hAnsi="Calibri" w:cs="Calibri"/>
          <w:color w:val="000000" w:themeColor="text1"/>
          <w:sz w:val="24"/>
          <w:szCs w:val="24"/>
          <w:highlight w:val="yellow"/>
        </w:rPr>
        <w:t xml:space="preserve"> til energiprogrammet, som antydet i rapporten.</w:t>
      </w:r>
    </w:p>
    <w:p w14:paraId="68EA2C20" w14:textId="77777777" w:rsidR="00B312B4" w:rsidRPr="00F15544" w:rsidRDefault="00B312B4" w:rsidP="00B312B4">
      <w:pPr>
        <w:spacing w:after="0" w:line="240" w:lineRule="auto"/>
        <w:rPr>
          <w:sz w:val="24"/>
          <w:szCs w:val="24"/>
        </w:rPr>
      </w:pPr>
    </w:p>
    <w:p w14:paraId="7AABB145" w14:textId="77777777" w:rsidR="00B312B4" w:rsidRPr="00F15544" w:rsidRDefault="00B312B4" w:rsidP="00B312B4">
      <w:pPr>
        <w:spacing w:after="0" w:line="240" w:lineRule="auto"/>
        <w:rPr>
          <w:b/>
          <w:bCs/>
          <w:sz w:val="24"/>
          <w:szCs w:val="24"/>
        </w:rPr>
      </w:pPr>
      <w:r w:rsidRPr="00F15544">
        <w:rPr>
          <w:b/>
          <w:bCs/>
          <w:sz w:val="24"/>
          <w:szCs w:val="24"/>
        </w:rPr>
        <w:t>Navn på studieretninger</w:t>
      </w:r>
    </w:p>
    <w:p w14:paraId="27BCA89E" w14:textId="77777777" w:rsidR="00B312B4" w:rsidRPr="00F15544" w:rsidRDefault="00B312B4" w:rsidP="00B312B4">
      <w:pPr>
        <w:spacing w:after="0" w:line="240" w:lineRule="auto"/>
        <w:rPr>
          <w:sz w:val="24"/>
          <w:szCs w:val="24"/>
        </w:rPr>
      </w:pPr>
      <w:r w:rsidRPr="00F15544">
        <w:rPr>
          <w:sz w:val="24"/>
          <w:szCs w:val="24"/>
        </w:rPr>
        <w:t xml:space="preserve">Arbeidsgruppen foreslår fire studieretninger: </w:t>
      </w:r>
      <w:r w:rsidRPr="00F15544">
        <w:rPr>
          <w:rFonts w:ascii="Calibri" w:eastAsia="Calibri" w:hAnsi="Calibri" w:cs="Calibri"/>
          <w:sz w:val="24"/>
          <w:szCs w:val="24"/>
        </w:rPr>
        <w:t>Vind- og havenergi, Reservoar</w:t>
      </w:r>
      <w:r w:rsidRPr="00F15544">
        <w:rPr>
          <w:sz w:val="24"/>
          <w:szCs w:val="24"/>
          <w:lang w:val="nn-NO"/>
        </w:rPr>
        <w:t xml:space="preserve"> og geoenergi, </w:t>
      </w:r>
      <w:r w:rsidRPr="00F15544">
        <w:rPr>
          <w:rFonts w:ascii="Calibri" w:eastAsia="Calibri" w:hAnsi="Calibri" w:cs="Calibri"/>
          <w:sz w:val="24"/>
          <w:szCs w:val="24"/>
        </w:rPr>
        <w:t>Kjemiske energiløsninger,</w:t>
      </w:r>
      <w:r w:rsidRPr="00F15544">
        <w:rPr>
          <w:sz w:val="24"/>
          <w:szCs w:val="24"/>
        </w:rPr>
        <w:t xml:space="preserve"> og </w:t>
      </w:r>
      <w:r w:rsidRPr="00F15544">
        <w:rPr>
          <w:rFonts w:ascii="Calibri" w:eastAsia="Calibri" w:hAnsi="Calibri" w:cs="Calibri"/>
          <w:sz w:val="24"/>
          <w:szCs w:val="24"/>
        </w:rPr>
        <w:t xml:space="preserve">Energiteknologi. De to første studieretningene har navn og samsvarende beskrivelser som gir et intuitivt og dekkende bilde av hva som inngår. </w:t>
      </w:r>
      <w:proofErr w:type="gramStart"/>
      <w:r w:rsidRPr="00F15544">
        <w:rPr>
          <w:rFonts w:ascii="Calibri" w:eastAsia="Calibri" w:hAnsi="Calibri" w:cs="Calibri"/>
          <w:sz w:val="24"/>
          <w:szCs w:val="24"/>
        </w:rPr>
        <w:t>I følge</w:t>
      </w:r>
      <w:proofErr w:type="gramEnd"/>
      <w:r w:rsidRPr="00F15544">
        <w:rPr>
          <w:rFonts w:ascii="Calibri" w:eastAsia="Calibri" w:hAnsi="Calibri" w:cs="Calibri"/>
          <w:sz w:val="24"/>
          <w:szCs w:val="24"/>
        </w:rPr>
        <w:t xml:space="preserve"> rapporten har det vært et ønske å bedre synliggjøre kjemiske aspekter og anvendelser knyttet til eksempelvis bioenergi, batteriteknologi og solceller, og studieretningen Kjemiske energiløsninger svarer på dette, selv om denne retningen er mindre fokusert (og dermed </w:t>
      </w:r>
      <w:r w:rsidRPr="00F15544">
        <w:rPr>
          <w:rFonts w:ascii="Calibri" w:eastAsia="Calibri" w:hAnsi="Calibri" w:cs="Calibri"/>
          <w:sz w:val="24"/>
          <w:szCs w:val="24"/>
        </w:rPr>
        <w:lastRenderedPageBreak/>
        <w:t xml:space="preserve">vanskeligere å kommunisere) enn tilfellet er for de to første. Det fjerde navneforslaget, </w:t>
      </w:r>
      <w:r w:rsidRPr="003D0D37">
        <w:rPr>
          <w:rFonts w:ascii="Calibri" w:eastAsia="Calibri" w:hAnsi="Calibri" w:cs="Calibri"/>
          <w:sz w:val="24"/>
          <w:szCs w:val="24"/>
          <w:highlight w:val="yellow"/>
        </w:rPr>
        <w:t>Energiteknologi</w:t>
      </w:r>
      <w:r w:rsidRPr="00F15544">
        <w:rPr>
          <w:rFonts w:ascii="Calibri" w:eastAsia="Calibri" w:hAnsi="Calibri" w:cs="Calibri"/>
          <w:sz w:val="24"/>
          <w:szCs w:val="24"/>
        </w:rPr>
        <w:t xml:space="preserve">, ser vi som </w:t>
      </w:r>
      <w:r w:rsidRPr="003D0D37">
        <w:rPr>
          <w:rFonts w:ascii="Calibri" w:eastAsia="Calibri" w:hAnsi="Calibri" w:cs="Calibri"/>
          <w:sz w:val="24"/>
          <w:szCs w:val="24"/>
          <w:highlight w:val="yellow"/>
        </w:rPr>
        <w:t>uheldig i forhold til ønsket om å lage et helhetlig studieprogram</w:t>
      </w:r>
      <w:bookmarkStart w:id="0" w:name="_GoBack"/>
      <w:bookmarkEnd w:id="0"/>
      <w:r w:rsidRPr="00F15544">
        <w:rPr>
          <w:rFonts w:ascii="Calibri" w:eastAsia="Calibri" w:hAnsi="Calibri" w:cs="Calibri"/>
          <w:sz w:val="24"/>
          <w:szCs w:val="24"/>
        </w:rPr>
        <w:t xml:space="preserve">. Samtlige studieretninger innen energiprogrammet har energiteknologi som et sentralt mål og fokus. Å knytte dette begrepet spesifikt til én av studieretningene, kommuniserer noe helt annet: at det er kun i denne ene studieretningen at energiteknologi er et sentralt tema. Vi foreslår derfor at det utvikles et nytt navn på denne studieretningen. Et bedre egnet navn kan være lettere å identifisere når beskrivelsen av studieretningen videreutvikles og spisses. </w:t>
      </w:r>
    </w:p>
    <w:p w14:paraId="0B9D7551" w14:textId="77777777" w:rsidR="00B312B4" w:rsidRPr="00F15544" w:rsidRDefault="00B312B4" w:rsidP="00B312B4">
      <w:pPr>
        <w:spacing w:after="0" w:line="240" w:lineRule="auto"/>
        <w:rPr>
          <w:sz w:val="24"/>
          <w:szCs w:val="24"/>
        </w:rPr>
      </w:pPr>
    </w:p>
    <w:p w14:paraId="32AA5594" w14:textId="77777777" w:rsidR="00B312B4" w:rsidRPr="00F15544" w:rsidRDefault="00B312B4" w:rsidP="00B312B4">
      <w:pPr>
        <w:spacing w:after="0" w:line="240" w:lineRule="auto"/>
        <w:rPr>
          <w:b/>
          <w:bCs/>
          <w:sz w:val="24"/>
          <w:szCs w:val="24"/>
        </w:rPr>
      </w:pPr>
      <w:r w:rsidRPr="00F15544">
        <w:rPr>
          <w:b/>
          <w:bCs/>
          <w:sz w:val="24"/>
          <w:szCs w:val="24"/>
        </w:rPr>
        <w:t>Andre innspill/mangler</w:t>
      </w:r>
    </w:p>
    <w:p w14:paraId="4BA1EE99" w14:textId="77777777" w:rsidR="00B312B4" w:rsidRPr="00F15544" w:rsidRDefault="00B312B4" w:rsidP="00B312B4">
      <w:pPr>
        <w:spacing w:after="0" w:line="240" w:lineRule="auto"/>
        <w:rPr>
          <w:sz w:val="24"/>
          <w:szCs w:val="24"/>
        </w:rPr>
      </w:pPr>
      <w:r w:rsidRPr="00F15544">
        <w:rPr>
          <w:sz w:val="24"/>
          <w:szCs w:val="24"/>
        </w:rPr>
        <w:t xml:space="preserve">Rapporten slår fast at </w:t>
      </w:r>
      <w:r w:rsidRPr="00F15544">
        <w:rPr>
          <w:rFonts w:ascii="Calibri" w:eastAsia="Calibri" w:hAnsi="Calibri" w:cs="Calibri"/>
          <w:color w:val="000000" w:themeColor="text1"/>
          <w:sz w:val="24"/>
          <w:szCs w:val="24"/>
        </w:rPr>
        <w:t>den 2-årige mastergraden i energi bør videreføres, men</w:t>
      </w:r>
      <w:r w:rsidRPr="00F15544">
        <w:rPr>
          <w:sz w:val="24"/>
          <w:szCs w:val="24"/>
        </w:rPr>
        <w:t xml:space="preserve"> diskuterer i liten grad rolle og faglig profil for dette studiet. Utover et godt eksternt rekrutteringsgrunnlag, er det av interesse i hvilken grad studiet rekrutterer fra våre egne </w:t>
      </w:r>
      <w:proofErr w:type="spellStart"/>
      <w:r w:rsidRPr="00F15544">
        <w:rPr>
          <w:sz w:val="24"/>
          <w:szCs w:val="24"/>
        </w:rPr>
        <w:t>BSc</w:t>
      </w:r>
      <w:proofErr w:type="spellEnd"/>
      <w:r w:rsidRPr="00F15544">
        <w:rPr>
          <w:sz w:val="24"/>
          <w:szCs w:val="24"/>
        </w:rPr>
        <w:t>-program, og i hvilken grad studiet bygger opp under og utnytter våre sterke fagmiljø innen energi. Vi foreslår at det blir gjort et tilsvarende grundig arbeid med å utvikle det 2-årige masterstudiet, som det her er gjort for det integrerte løpet.</w:t>
      </w:r>
    </w:p>
    <w:p w14:paraId="1E4B49A3" w14:textId="77777777" w:rsidR="00B312B4" w:rsidRDefault="00B312B4" w:rsidP="00B312B4">
      <w:pPr>
        <w:spacing w:after="0" w:line="240" w:lineRule="auto"/>
        <w:rPr>
          <w:sz w:val="24"/>
          <w:szCs w:val="24"/>
        </w:rPr>
      </w:pPr>
    </w:p>
    <w:p w14:paraId="4954B4D3" w14:textId="77777777" w:rsidR="00B312B4" w:rsidRPr="00B312B4" w:rsidRDefault="00B312B4" w:rsidP="00B312B4">
      <w:pPr>
        <w:spacing w:after="0" w:line="240" w:lineRule="auto"/>
        <w:rPr>
          <w:sz w:val="24"/>
          <w:szCs w:val="24"/>
          <w:lang w:val="en-US"/>
        </w:rPr>
      </w:pPr>
      <w:proofErr w:type="spellStart"/>
      <w:r w:rsidRPr="00B312B4">
        <w:rPr>
          <w:sz w:val="24"/>
          <w:szCs w:val="24"/>
          <w:lang w:val="en-US"/>
        </w:rPr>
        <w:t>Vennlig</w:t>
      </w:r>
      <w:proofErr w:type="spellEnd"/>
      <w:r w:rsidRPr="00B312B4">
        <w:rPr>
          <w:sz w:val="24"/>
          <w:szCs w:val="24"/>
          <w:lang w:val="en-US"/>
        </w:rPr>
        <w:t xml:space="preserve"> </w:t>
      </w:r>
      <w:proofErr w:type="spellStart"/>
      <w:r w:rsidRPr="00B312B4">
        <w:rPr>
          <w:sz w:val="24"/>
          <w:szCs w:val="24"/>
          <w:lang w:val="en-US"/>
        </w:rPr>
        <w:t>hilsen</w:t>
      </w:r>
      <w:proofErr w:type="spellEnd"/>
    </w:p>
    <w:p w14:paraId="51A9EED9" w14:textId="77777777" w:rsidR="00B312B4" w:rsidRPr="00B312B4" w:rsidRDefault="00B312B4" w:rsidP="00B312B4">
      <w:pPr>
        <w:spacing w:after="0" w:line="240" w:lineRule="auto"/>
        <w:rPr>
          <w:rFonts w:asciiTheme="minorHAnsi" w:eastAsiaTheme="minorHAnsi" w:hAnsiTheme="minorHAnsi" w:cstheme="minorBidi"/>
          <w:color w:val="auto"/>
          <w:sz w:val="24"/>
          <w:szCs w:val="24"/>
          <w:lang w:val="en-US"/>
        </w:rPr>
      </w:pPr>
      <w:r w:rsidRPr="00B312B4">
        <w:rPr>
          <w:sz w:val="24"/>
          <w:szCs w:val="24"/>
          <w:lang w:val="en-US"/>
        </w:rPr>
        <w:t>Knut Børve</w:t>
      </w:r>
    </w:p>
    <w:p w14:paraId="1B0430CE" w14:textId="77777777" w:rsidR="0015399D" w:rsidRPr="000A1BA7" w:rsidRDefault="0015399D" w:rsidP="003A279C">
      <w:pPr>
        <w:rPr>
          <w:rFonts w:ascii="Calibri" w:hAnsi="Calibri" w:cs="Calibri"/>
          <w:sz w:val="24"/>
          <w:szCs w:val="24"/>
          <w:lang w:val="en-US"/>
        </w:rPr>
      </w:pPr>
    </w:p>
    <w:p w14:paraId="530711A9" w14:textId="7EF19ADF" w:rsidR="00AF5A9E" w:rsidRPr="00530856" w:rsidRDefault="00AF5A9E" w:rsidP="00105A0B">
      <w:pPr>
        <w:rPr>
          <w:rFonts w:ascii="Calibri" w:hAnsi="Calibri" w:cs="Arial"/>
          <w:sz w:val="24"/>
          <w:szCs w:val="24"/>
          <w:lang w:val="en-US"/>
        </w:rPr>
      </w:pPr>
    </w:p>
    <w:sectPr w:rsidR="00AF5A9E" w:rsidRPr="00530856" w:rsidSect="00FF6FBB">
      <w:type w:val="continuous"/>
      <w:pgSz w:w="11906" w:h="16838" w:code="9"/>
      <w:pgMar w:top="680" w:right="1134" w:bottom="1134"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BB8FE" w14:textId="77777777" w:rsidR="00FB42C7" w:rsidRDefault="00FB42C7">
      <w:r>
        <w:separator/>
      </w:r>
    </w:p>
  </w:endnote>
  <w:endnote w:type="continuationSeparator" w:id="0">
    <w:p w14:paraId="0B269AE6" w14:textId="77777777" w:rsidR="00FB42C7" w:rsidRDefault="00FB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8120" w14:textId="77777777" w:rsidR="00D82593" w:rsidRDefault="007C1584" w:rsidP="00B1253B">
    <w:pPr>
      <w:pStyle w:val="Fortekstliten"/>
      <w:jc w:val="right"/>
      <w:rPr>
        <w:rStyle w:val="AdressefeltTegn"/>
      </w:rPr>
    </w:pPr>
    <w:r>
      <w:rPr>
        <w:noProof/>
      </w:rPr>
      <mc:AlternateContent>
        <mc:Choice Requires="wps">
          <w:drawing>
            <wp:anchor distT="0" distB="0" distL="114300" distR="114300" simplePos="0" relativeHeight="251658240" behindDoc="0" locked="0" layoutInCell="1" allowOverlap="1" wp14:anchorId="4CA49C03" wp14:editId="620202BE">
              <wp:simplePos x="0" y="0"/>
              <wp:positionH relativeFrom="column">
                <wp:posOffset>-1160780</wp:posOffset>
              </wp:positionH>
              <wp:positionV relativeFrom="paragraph">
                <wp:posOffset>-17093565</wp:posOffset>
              </wp:positionV>
              <wp:extent cx="6629400" cy="0"/>
              <wp:effectExtent l="0" t="0" r="0" b="0"/>
              <wp:wrapSquare wrapText="bothSides"/>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2E04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pt,-1345.95pt" to="430.6pt,-13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">
              <o:lock v:ext="edit" shapetype="f"/>
              <w10:wrap type="square"/>
            </v:line>
          </w:pict>
        </mc:Fallback>
      </mc:AlternateContent>
    </w:r>
    <w:r w:rsidR="00D82593">
      <w:t xml:space="preserve">  </w:t>
    </w:r>
  </w:p>
  <w:p w14:paraId="173F7FB2" w14:textId="77777777" w:rsidR="00D82593" w:rsidRDefault="007C1584" w:rsidP="00B1253B">
    <w:pPr>
      <w:pStyle w:val="Fortekstliten"/>
      <w:jc w:val="right"/>
      <w:rPr>
        <w:rStyle w:val="AdressefeltTegn"/>
      </w:rPr>
    </w:pPr>
    <w:r>
      <w:rPr>
        <w:noProof/>
      </w:rPr>
      <mc:AlternateContent>
        <mc:Choice Requires="wpg">
          <w:drawing>
            <wp:anchor distT="0" distB="0" distL="114300" distR="114300" simplePos="0" relativeHeight="251657216" behindDoc="0" locked="0" layoutInCell="1" allowOverlap="1" wp14:anchorId="02302332" wp14:editId="0BC2E56C">
              <wp:simplePos x="0" y="0"/>
              <wp:positionH relativeFrom="column">
                <wp:posOffset>-342900</wp:posOffset>
              </wp:positionH>
              <wp:positionV relativeFrom="paragraph">
                <wp:posOffset>26670</wp:posOffset>
              </wp:positionV>
              <wp:extent cx="5943600" cy="75184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51840"/>
                        <a:chOff x="1210" y="15560"/>
                        <a:chExt cx="9311" cy="945"/>
                      </a:xfrm>
                    </wpg:grpSpPr>
                    <wps:wsp>
                      <wps:cNvPr id="4" name="Text Box 3"/>
                      <wps:cNvSpPr txBox="1">
                        <a:spLocks/>
                      </wps:cNvSpPr>
                      <wps:spPr bwMode="auto">
                        <a:xfrm>
                          <a:off x="1210" y="15560"/>
                          <a:ext cx="1571"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71F9C" w14:textId="77777777" w:rsidR="00D82593" w:rsidRPr="003F7E52" w:rsidRDefault="00D82593" w:rsidP="00B855D5">
                            <w:pPr>
                              <w:pStyle w:val="Fortekstliten"/>
                              <w:rPr>
                                <w:sz w:val="16"/>
                                <w:szCs w:val="16"/>
                                <w:lang w:val="en-GB"/>
                              </w:rPr>
                            </w:pPr>
                            <w:r w:rsidRPr="003F7E52">
                              <w:rPr>
                                <w:sz w:val="16"/>
                                <w:szCs w:val="16"/>
                                <w:lang w:val="en-GB"/>
                              </w:rPr>
                              <w:t>Postal address:</w:t>
                            </w:r>
                            <w:r w:rsidRPr="003F7E52">
                              <w:rPr>
                                <w:sz w:val="16"/>
                                <w:szCs w:val="16"/>
                                <w:lang w:val="en-GB"/>
                              </w:rPr>
                              <w:br/>
                              <w:t>PO Box 7803</w:t>
                            </w:r>
                            <w:r w:rsidRPr="003F7E52">
                              <w:rPr>
                                <w:sz w:val="16"/>
                                <w:szCs w:val="16"/>
                                <w:lang w:val="en-GB"/>
                              </w:rPr>
                              <w:br/>
                              <w:t>NO-5020 Bergen</w:t>
                            </w:r>
                            <w:r w:rsidRPr="003F7E52">
                              <w:rPr>
                                <w:sz w:val="16"/>
                                <w:szCs w:val="16"/>
                                <w:lang w:val="en-GB"/>
                              </w:rPr>
                              <w:br/>
                              <w:t>Norway</w:t>
                            </w:r>
                          </w:p>
                        </w:txbxContent>
                      </wps:txbx>
                      <wps:bodyPr rot="0" vert="horz" wrap="square" lIns="0" tIns="0" rIns="0" bIns="0" anchor="t" anchorCtr="0" upright="1">
                        <a:noAutofit/>
                      </wps:bodyPr>
                    </wps:wsp>
                    <wps:wsp>
                      <wps:cNvPr id="5" name="Text Box 4"/>
                      <wps:cNvSpPr txBox="1">
                        <a:spLocks/>
                      </wps:cNvSpPr>
                      <wps:spPr bwMode="auto">
                        <a:xfrm>
                          <a:off x="2781" y="15579"/>
                          <a:ext cx="2340" cy="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6FC56" w14:textId="77777777" w:rsidR="00D82593" w:rsidRPr="003F7E52" w:rsidRDefault="00D82593" w:rsidP="00B855D5">
                            <w:pPr>
                              <w:pStyle w:val="Fortekstliten"/>
                              <w:rPr>
                                <w:sz w:val="16"/>
                                <w:szCs w:val="16"/>
                                <w:lang w:val="en-GB"/>
                              </w:rPr>
                            </w:pPr>
                            <w:r w:rsidRPr="003F7E52">
                              <w:rPr>
                                <w:sz w:val="16"/>
                                <w:szCs w:val="16"/>
                                <w:lang w:val="en-GB"/>
                              </w:rPr>
                              <w:t>T</w:t>
                            </w:r>
                            <w:r w:rsidR="00891AED">
                              <w:rPr>
                                <w:sz w:val="16"/>
                                <w:szCs w:val="16"/>
                                <w:lang w:val="en-GB"/>
                              </w:rPr>
                              <w:t>elephone:</w:t>
                            </w:r>
                            <w:r w:rsidR="00891AED">
                              <w:rPr>
                                <w:sz w:val="16"/>
                                <w:szCs w:val="16"/>
                                <w:lang w:val="en-GB"/>
                              </w:rPr>
                              <w:br/>
                              <w:t>+</w:t>
                            </w:r>
                            <w:proofErr w:type="gramStart"/>
                            <w:r w:rsidR="00891AED">
                              <w:rPr>
                                <w:sz w:val="16"/>
                                <w:szCs w:val="16"/>
                                <w:lang w:val="en-GB"/>
                              </w:rPr>
                              <w:t>47  55</w:t>
                            </w:r>
                            <w:proofErr w:type="gramEnd"/>
                            <w:r w:rsidR="00891AED">
                              <w:rPr>
                                <w:sz w:val="16"/>
                                <w:szCs w:val="16"/>
                                <w:lang w:val="en-GB"/>
                              </w:rPr>
                              <w:t> 58 34 44</w:t>
                            </w:r>
                            <w:r w:rsidRPr="003F7E52">
                              <w:rPr>
                                <w:sz w:val="16"/>
                                <w:szCs w:val="16"/>
                                <w:lang w:val="en-GB"/>
                              </w:rPr>
                              <w:br/>
                              <w:t>Org. no</w:t>
                            </w:r>
                            <w:r>
                              <w:rPr>
                                <w:sz w:val="16"/>
                                <w:szCs w:val="16"/>
                                <w:lang w:val="en-GB"/>
                              </w:rPr>
                              <w:t xml:space="preserve"> 874 789 542</w:t>
                            </w:r>
                          </w:p>
                        </w:txbxContent>
                      </wps:txbx>
                      <wps:bodyPr rot="0" vert="horz" wrap="square" lIns="0" tIns="0" rIns="0" bIns="0" anchor="t" anchorCtr="0" upright="1">
                        <a:noAutofit/>
                      </wps:bodyPr>
                    </wps:wsp>
                    <wps:wsp>
                      <wps:cNvPr id="6" name="Text Box 5"/>
                      <wps:cNvSpPr txBox="1">
                        <a:spLocks/>
                      </wps:cNvSpPr>
                      <wps:spPr bwMode="auto">
                        <a:xfrm>
                          <a:off x="5596" y="15560"/>
                          <a:ext cx="294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D54E0" w14:textId="77777777" w:rsidR="00D82593" w:rsidRDefault="00D82593" w:rsidP="00B855D5">
                            <w:pPr>
                              <w:rPr>
                                <w:sz w:val="16"/>
                                <w:szCs w:val="16"/>
                                <w:lang w:val="de-DE"/>
                              </w:rPr>
                            </w:pPr>
                            <w:proofErr w:type="spellStart"/>
                            <w:r w:rsidRPr="003F7E52">
                              <w:rPr>
                                <w:sz w:val="16"/>
                                <w:szCs w:val="16"/>
                                <w:lang w:val="de-DE"/>
                              </w:rPr>
                              <w:t>E-mail</w:t>
                            </w:r>
                            <w:proofErr w:type="spellEnd"/>
                            <w:r w:rsidRPr="003F7E52">
                              <w:rPr>
                                <w:sz w:val="16"/>
                                <w:szCs w:val="16"/>
                                <w:lang w:val="de-DE"/>
                              </w:rPr>
                              <w:t xml:space="preserve">: </w:t>
                            </w:r>
                            <w:hyperlink r:id="rId1" w:history="1">
                              <w:r w:rsidR="00891AED" w:rsidRPr="00B0308C">
                                <w:rPr>
                                  <w:rStyle w:val="Hyperlink"/>
                                  <w:sz w:val="16"/>
                                  <w:szCs w:val="16"/>
                                  <w:lang w:val="de-DE"/>
                                </w:rPr>
                                <w:t>post@kj.uib.no</w:t>
                              </w:r>
                            </w:hyperlink>
                          </w:p>
                          <w:p w14:paraId="046DD824" w14:textId="77777777" w:rsidR="00C95B88" w:rsidRPr="003F7E52" w:rsidRDefault="00C95B88" w:rsidP="00B855D5">
                            <w:pPr>
                              <w:rPr>
                                <w:sz w:val="16"/>
                                <w:szCs w:val="16"/>
                                <w:lang w:val="de-DE"/>
                              </w:rPr>
                            </w:pPr>
                          </w:p>
                          <w:p w14:paraId="05098A7D" w14:textId="77777777" w:rsidR="00D82593" w:rsidRPr="00FC36B5" w:rsidRDefault="00D82593" w:rsidP="00B855D5">
                            <w:pPr>
                              <w:rPr>
                                <w:sz w:val="16"/>
                                <w:szCs w:val="16"/>
                                <w:lang w:val="de-DE"/>
                              </w:rPr>
                            </w:pPr>
                          </w:p>
                        </w:txbxContent>
                      </wps:txbx>
                      <wps:bodyPr rot="0" vert="horz" wrap="square" lIns="0" tIns="0" rIns="0" bIns="0" anchor="t" anchorCtr="0" upright="1">
                        <a:noAutofit/>
                      </wps:bodyPr>
                    </wps:wsp>
                    <wps:wsp>
                      <wps:cNvPr id="7" name="Text Box 6"/>
                      <wps:cNvSpPr txBox="1">
                        <a:spLocks/>
                      </wps:cNvSpPr>
                      <wps:spPr bwMode="auto">
                        <a:xfrm>
                          <a:off x="8754" y="15575"/>
                          <a:ext cx="1767"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A613A" w14:textId="77777777" w:rsidR="002C58CF" w:rsidRDefault="00D82593" w:rsidP="00F039B5">
                            <w:pPr>
                              <w:pStyle w:val="Fortekstliten"/>
                              <w:rPr>
                                <w:sz w:val="16"/>
                                <w:szCs w:val="16"/>
                              </w:rPr>
                            </w:pPr>
                            <w:proofErr w:type="spellStart"/>
                            <w:r w:rsidRPr="003F7E52">
                              <w:rPr>
                                <w:sz w:val="16"/>
                                <w:szCs w:val="16"/>
                              </w:rPr>
                              <w:t>V</w:t>
                            </w:r>
                            <w:r w:rsidR="00F401BB">
                              <w:rPr>
                                <w:sz w:val="16"/>
                                <w:szCs w:val="16"/>
                              </w:rPr>
                              <w:t>isiting</w:t>
                            </w:r>
                            <w:proofErr w:type="spellEnd"/>
                            <w:r w:rsidR="00F401BB">
                              <w:rPr>
                                <w:sz w:val="16"/>
                                <w:szCs w:val="16"/>
                              </w:rPr>
                              <w:t xml:space="preserve"> </w:t>
                            </w:r>
                            <w:proofErr w:type="spellStart"/>
                            <w:r w:rsidR="00F401BB">
                              <w:rPr>
                                <w:sz w:val="16"/>
                                <w:szCs w:val="16"/>
                              </w:rPr>
                              <w:t>address</w:t>
                            </w:r>
                            <w:proofErr w:type="spellEnd"/>
                            <w:r w:rsidR="00F401BB">
                              <w:rPr>
                                <w:sz w:val="16"/>
                                <w:szCs w:val="16"/>
                              </w:rPr>
                              <w:t>:</w:t>
                            </w:r>
                            <w:r w:rsidR="00F401BB">
                              <w:rPr>
                                <w:sz w:val="16"/>
                                <w:szCs w:val="16"/>
                              </w:rPr>
                              <w:br/>
                            </w:r>
                            <w:proofErr w:type="spellStart"/>
                            <w:r w:rsidR="00F401BB">
                              <w:rPr>
                                <w:sz w:val="16"/>
                                <w:szCs w:val="16"/>
                              </w:rPr>
                              <w:t>Allégaten</w:t>
                            </w:r>
                            <w:proofErr w:type="spellEnd"/>
                            <w:r w:rsidR="00891AED">
                              <w:rPr>
                                <w:sz w:val="16"/>
                                <w:szCs w:val="16"/>
                              </w:rPr>
                              <w:t xml:space="preserve"> 41</w:t>
                            </w:r>
                          </w:p>
                          <w:p w14:paraId="2A309DF3" w14:textId="77777777" w:rsidR="002C58CF" w:rsidRDefault="00D82593" w:rsidP="00F039B5">
                            <w:pPr>
                              <w:pStyle w:val="Fortekstliten"/>
                              <w:rPr>
                                <w:sz w:val="16"/>
                                <w:szCs w:val="16"/>
                              </w:rPr>
                            </w:pPr>
                            <w:r w:rsidRPr="003F7E52">
                              <w:rPr>
                                <w:sz w:val="16"/>
                                <w:szCs w:val="16"/>
                              </w:rPr>
                              <w:t>Bergen</w:t>
                            </w:r>
                            <w:r w:rsidR="00F401BB">
                              <w:rPr>
                                <w:sz w:val="16"/>
                                <w:szCs w:val="16"/>
                              </w:rPr>
                              <w:t xml:space="preserve">, </w:t>
                            </w:r>
                            <w:r w:rsidR="002C58CF">
                              <w:rPr>
                                <w:sz w:val="16"/>
                                <w:szCs w:val="16"/>
                              </w:rPr>
                              <w:t>Norway</w:t>
                            </w:r>
                          </w:p>
                          <w:p w14:paraId="26284FBE" w14:textId="77777777" w:rsidR="00D82593" w:rsidRPr="003F7E52" w:rsidRDefault="003D0D37" w:rsidP="00F039B5">
                            <w:pPr>
                              <w:pStyle w:val="Fortekstliten"/>
                              <w:rPr>
                                <w:sz w:val="16"/>
                                <w:szCs w:val="16"/>
                              </w:rPr>
                            </w:pPr>
                            <w:hyperlink r:id="rId2" w:history="1">
                              <w:r w:rsidR="00F401BB" w:rsidRPr="00B0308C">
                                <w:rPr>
                                  <w:rStyle w:val="Hyperlink"/>
                                  <w:sz w:val="16"/>
                                  <w:szCs w:val="16"/>
                                </w:rPr>
                                <w:t>http://www.kj.uib.no/</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02332" id="Group 2" o:spid="_x0000_s1027" style="position:absolute;left:0;text-align:left;margin-left:-27pt;margin-top:2.1pt;width:468pt;height:59.2pt;z-index:251657216" coordorigin="1210,15560" coordsize="931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">
              <v:shapetype id="_x0000_t202" coordsize="21600,21600" o:spt="202" path="m,l,21600r21600,l21600,xe">
                <v:stroke joinstyle="miter"/>
                <v:path gradientshapeok="t" o:connecttype="rect"/>
              </v:shapetype>
              <v:shape id="Text Box 3" o:spid="_x0000_s1028" type="#_x0000_t202" style="position:absolute;left:1210;top:15560;width:1571;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" stroked="f">
                <v:path arrowok="t"/>
                <v:textbox inset="0,0,0,0">
                  <w:txbxContent>
                    <w:p w14:paraId="3ED71F9C" w14:textId="77777777" w:rsidR="00D82593" w:rsidRPr="003F7E52" w:rsidRDefault="00D82593" w:rsidP="00B855D5">
                      <w:pPr>
                        <w:pStyle w:val="Fortekstliten"/>
                        <w:rPr>
                          <w:sz w:val="16"/>
                          <w:szCs w:val="16"/>
                          <w:lang w:val="en-GB"/>
                        </w:rPr>
                      </w:pPr>
                      <w:r w:rsidRPr="003F7E52">
                        <w:rPr>
                          <w:sz w:val="16"/>
                          <w:szCs w:val="16"/>
                          <w:lang w:val="en-GB"/>
                        </w:rPr>
                        <w:t>Postal address:</w:t>
                      </w:r>
                      <w:r w:rsidRPr="003F7E52">
                        <w:rPr>
                          <w:sz w:val="16"/>
                          <w:szCs w:val="16"/>
                          <w:lang w:val="en-GB"/>
                        </w:rPr>
                        <w:br/>
                        <w:t>PO Box 7803</w:t>
                      </w:r>
                      <w:r w:rsidRPr="003F7E52">
                        <w:rPr>
                          <w:sz w:val="16"/>
                          <w:szCs w:val="16"/>
                          <w:lang w:val="en-GB"/>
                        </w:rPr>
                        <w:br/>
                        <w:t>NO-5020 Bergen</w:t>
                      </w:r>
                      <w:r w:rsidRPr="003F7E52">
                        <w:rPr>
                          <w:sz w:val="16"/>
                          <w:szCs w:val="16"/>
                          <w:lang w:val="en-GB"/>
                        </w:rPr>
                        <w:br/>
                        <w:t>Norway</w:t>
                      </w:r>
                    </w:p>
                  </w:txbxContent>
                </v:textbox>
              </v:shape>
              <v:shape id="Text Box 4" o:spid="_x0000_s1029" type="#_x0000_t202" style="position:absolute;left:2781;top:15579;width:2340;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" stroked="f">
                <v:path arrowok="t"/>
                <v:textbox inset="0,0,0,0">
                  <w:txbxContent>
                    <w:p w14:paraId="1EE6FC56" w14:textId="77777777" w:rsidR="00D82593" w:rsidRPr="003F7E52" w:rsidRDefault="00D82593" w:rsidP="00B855D5">
                      <w:pPr>
                        <w:pStyle w:val="Fortekstliten"/>
                        <w:rPr>
                          <w:sz w:val="16"/>
                          <w:szCs w:val="16"/>
                          <w:lang w:val="en-GB"/>
                        </w:rPr>
                      </w:pPr>
                      <w:r w:rsidRPr="003F7E52">
                        <w:rPr>
                          <w:sz w:val="16"/>
                          <w:szCs w:val="16"/>
                          <w:lang w:val="en-GB"/>
                        </w:rPr>
                        <w:t>T</w:t>
                      </w:r>
                      <w:r w:rsidR="00891AED">
                        <w:rPr>
                          <w:sz w:val="16"/>
                          <w:szCs w:val="16"/>
                          <w:lang w:val="en-GB"/>
                        </w:rPr>
                        <w:t>elephone:</w:t>
                      </w:r>
                      <w:r w:rsidR="00891AED">
                        <w:rPr>
                          <w:sz w:val="16"/>
                          <w:szCs w:val="16"/>
                          <w:lang w:val="en-GB"/>
                        </w:rPr>
                        <w:br/>
                        <w:t>+</w:t>
                      </w:r>
                      <w:proofErr w:type="gramStart"/>
                      <w:r w:rsidR="00891AED">
                        <w:rPr>
                          <w:sz w:val="16"/>
                          <w:szCs w:val="16"/>
                          <w:lang w:val="en-GB"/>
                        </w:rPr>
                        <w:t>47  55</w:t>
                      </w:r>
                      <w:proofErr w:type="gramEnd"/>
                      <w:r w:rsidR="00891AED">
                        <w:rPr>
                          <w:sz w:val="16"/>
                          <w:szCs w:val="16"/>
                          <w:lang w:val="en-GB"/>
                        </w:rPr>
                        <w:t> 58 34 44</w:t>
                      </w:r>
                      <w:r w:rsidRPr="003F7E52">
                        <w:rPr>
                          <w:sz w:val="16"/>
                          <w:szCs w:val="16"/>
                          <w:lang w:val="en-GB"/>
                        </w:rPr>
                        <w:br/>
                        <w:t>Org. no</w:t>
                      </w:r>
                      <w:r>
                        <w:rPr>
                          <w:sz w:val="16"/>
                          <w:szCs w:val="16"/>
                          <w:lang w:val="en-GB"/>
                        </w:rPr>
                        <w:t xml:space="preserve"> 874 789 542</w:t>
                      </w:r>
                    </w:p>
                  </w:txbxContent>
                </v:textbox>
              </v:shape>
              <v:shape id="Text Box 5" o:spid="_x0000_s1030" type="#_x0000_t202" style="position:absolute;left:5596;top:15560;width:294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" stroked="f">
                <v:path arrowok="t"/>
                <v:textbox inset="0,0,0,0">
                  <w:txbxContent>
                    <w:p w14:paraId="12BD54E0" w14:textId="77777777" w:rsidR="00D82593" w:rsidRDefault="00D82593" w:rsidP="00B855D5">
                      <w:pPr>
                        <w:rPr>
                          <w:sz w:val="16"/>
                          <w:szCs w:val="16"/>
                          <w:lang w:val="de-DE"/>
                        </w:rPr>
                      </w:pPr>
                      <w:proofErr w:type="spellStart"/>
                      <w:r w:rsidRPr="003F7E52">
                        <w:rPr>
                          <w:sz w:val="16"/>
                          <w:szCs w:val="16"/>
                          <w:lang w:val="de-DE"/>
                        </w:rPr>
                        <w:t>E-mail</w:t>
                      </w:r>
                      <w:proofErr w:type="spellEnd"/>
                      <w:r w:rsidRPr="003F7E52">
                        <w:rPr>
                          <w:sz w:val="16"/>
                          <w:szCs w:val="16"/>
                          <w:lang w:val="de-DE"/>
                        </w:rPr>
                        <w:t xml:space="preserve">: </w:t>
                      </w:r>
                      <w:r w:rsidR="00FB42C7">
                        <w:fldChar w:fldCharType="begin"/>
                      </w:r>
                      <w:r w:rsidR="00FB42C7" w:rsidRPr="00B312B4">
                        <w:rPr>
                          <w:lang w:val="en-US"/>
                        </w:rPr>
                        <w:instrText xml:space="preserve"> HYPERLINK "mailto:post@kj.uib.no" </w:instrText>
                      </w:r>
                      <w:r w:rsidR="00FB42C7">
                        <w:fldChar w:fldCharType="separate"/>
                      </w:r>
                      <w:r w:rsidR="00891AED" w:rsidRPr="00B0308C">
                        <w:rPr>
                          <w:rStyle w:val="Hyperlink"/>
                          <w:sz w:val="16"/>
                          <w:szCs w:val="16"/>
                          <w:lang w:val="de-DE"/>
                        </w:rPr>
                        <w:t>post@kj.uib.no</w:t>
                      </w:r>
                      <w:r w:rsidR="00FB42C7">
                        <w:rPr>
                          <w:rStyle w:val="Hyperlink"/>
                          <w:sz w:val="16"/>
                          <w:szCs w:val="16"/>
                          <w:lang w:val="de-DE"/>
                        </w:rPr>
                        <w:fldChar w:fldCharType="end"/>
                      </w:r>
                    </w:p>
                    <w:p w14:paraId="046DD824" w14:textId="77777777" w:rsidR="00C95B88" w:rsidRPr="003F7E52" w:rsidRDefault="00C95B88" w:rsidP="00B855D5">
                      <w:pPr>
                        <w:rPr>
                          <w:sz w:val="16"/>
                          <w:szCs w:val="16"/>
                          <w:lang w:val="de-DE"/>
                        </w:rPr>
                      </w:pPr>
                    </w:p>
                    <w:p w14:paraId="05098A7D" w14:textId="77777777" w:rsidR="00D82593" w:rsidRPr="00FC36B5" w:rsidRDefault="00D82593" w:rsidP="00B855D5">
                      <w:pPr>
                        <w:rPr>
                          <w:sz w:val="16"/>
                          <w:szCs w:val="16"/>
                          <w:lang w:val="de-DE"/>
                        </w:rPr>
                      </w:pPr>
                    </w:p>
                  </w:txbxContent>
                </v:textbox>
              </v:shape>
              <v:shape id="Text Box 6" o:spid="_x0000_s1031" type="#_x0000_t202" style="position:absolute;left:8754;top:15575;width:1767;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" stroked="f">
                <v:path arrowok="t"/>
                <v:textbox inset="0,0,0,0">
                  <w:txbxContent>
                    <w:p w14:paraId="15BA613A" w14:textId="77777777" w:rsidR="002C58CF" w:rsidRDefault="00D82593" w:rsidP="00F039B5">
                      <w:pPr>
                        <w:pStyle w:val="Fortekstliten"/>
                        <w:rPr>
                          <w:sz w:val="16"/>
                          <w:szCs w:val="16"/>
                        </w:rPr>
                      </w:pPr>
                      <w:proofErr w:type="spellStart"/>
                      <w:r w:rsidRPr="003F7E52">
                        <w:rPr>
                          <w:sz w:val="16"/>
                          <w:szCs w:val="16"/>
                        </w:rPr>
                        <w:t>V</w:t>
                      </w:r>
                      <w:r w:rsidR="00F401BB">
                        <w:rPr>
                          <w:sz w:val="16"/>
                          <w:szCs w:val="16"/>
                        </w:rPr>
                        <w:t>isiting</w:t>
                      </w:r>
                      <w:proofErr w:type="spellEnd"/>
                      <w:r w:rsidR="00F401BB">
                        <w:rPr>
                          <w:sz w:val="16"/>
                          <w:szCs w:val="16"/>
                        </w:rPr>
                        <w:t xml:space="preserve"> </w:t>
                      </w:r>
                      <w:proofErr w:type="spellStart"/>
                      <w:r w:rsidR="00F401BB">
                        <w:rPr>
                          <w:sz w:val="16"/>
                          <w:szCs w:val="16"/>
                        </w:rPr>
                        <w:t>address</w:t>
                      </w:r>
                      <w:proofErr w:type="spellEnd"/>
                      <w:r w:rsidR="00F401BB">
                        <w:rPr>
                          <w:sz w:val="16"/>
                          <w:szCs w:val="16"/>
                        </w:rPr>
                        <w:t>:</w:t>
                      </w:r>
                      <w:r w:rsidR="00F401BB">
                        <w:rPr>
                          <w:sz w:val="16"/>
                          <w:szCs w:val="16"/>
                        </w:rPr>
                        <w:br/>
                      </w:r>
                      <w:proofErr w:type="spellStart"/>
                      <w:r w:rsidR="00F401BB">
                        <w:rPr>
                          <w:sz w:val="16"/>
                          <w:szCs w:val="16"/>
                        </w:rPr>
                        <w:t>Allégaten</w:t>
                      </w:r>
                      <w:proofErr w:type="spellEnd"/>
                      <w:r w:rsidR="00891AED">
                        <w:rPr>
                          <w:sz w:val="16"/>
                          <w:szCs w:val="16"/>
                        </w:rPr>
                        <w:t xml:space="preserve"> 41</w:t>
                      </w:r>
                    </w:p>
                    <w:p w14:paraId="2A309DF3" w14:textId="77777777" w:rsidR="002C58CF" w:rsidRDefault="00D82593" w:rsidP="00F039B5">
                      <w:pPr>
                        <w:pStyle w:val="Fortekstliten"/>
                        <w:rPr>
                          <w:sz w:val="16"/>
                          <w:szCs w:val="16"/>
                        </w:rPr>
                      </w:pPr>
                      <w:r w:rsidRPr="003F7E52">
                        <w:rPr>
                          <w:sz w:val="16"/>
                          <w:szCs w:val="16"/>
                        </w:rPr>
                        <w:t>Bergen</w:t>
                      </w:r>
                      <w:r w:rsidR="00F401BB">
                        <w:rPr>
                          <w:sz w:val="16"/>
                          <w:szCs w:val="16"/>
                        </w:rPr>
                        <w:t xml:space="preserve">, </w:t>
                      </w:r>
                      <w:r w:rsidR="002C58CF">
                        <w:rPr>
                          <w:sz w:val="16"/>
                          <w:szCs w:val="16"/>
                        </w:rPr>
                        <w:t>Norway</w:t>
                      </w:r>
                    </w:p>
                    <w:p w14:paraId="26284FBE" w14:textId="77777777" w:rsidR="00D82593" w:rsidRPr="003F7E52" w:rsidRDefault="00FB42C7" w:rsidP="00F039B5">
                      <w:pPr>
                        <w:pStyle w:val="Fortekstliten"/>
                        <w:rPr>
                          <w:sz w:val="16"/>
                          <w:szCs w:val="16"/>
                        </w:rPr>
                      </w:pPr>
                      <w:hyperlink r:id="rId3" w:history="1">
                        <w:r w:rsidR="00F401BB" w:rsidRPr="00B0308C">
                          <w:rPr>
                            <w:rStyle w:val="Hyperlink"/>
                            <w:sz w:val="16"/>
                            <w:szCs w:val="16"/>
                          </w:rPr>
                          <w:t>http://www.kj.uib.no/</w:t>
                        </w:r>
                      </w:hyperlink>
                    </w:p>
                  </w:txbxContent>
                </v:textbox>
              </v:shape>
            </v:group>
          </w:pict>
        </mc:Fallback>
      </mc:AlternateContent>
    </w:r>
    <w:r>
      <w:rPr>
        <w:noProof/>
      </w:rPr>
      <mc:AlternateContent>
        <mc:Choice Requires="wps">
          <w:drawing>
            <wp:anchor distT="0" distB="0" distL="114300" distR="114300" simplePos="0" relativeHeight="251659264" behindDoc="0" locked="0" layoutInCell="1" allowOverlap="1" wp14:anchorId="4EE812D0" wp14:editId="38269756">
              <wp:simplePos x="0" y="0"/>
              <wp:positionH relativeFrom="column">
                <wp:posOffset>-457200</wp:posOffset>
              </wp:positionH>
              <wp:positionV relativeFrom="paragraph">
                <wp:posOffset>26035</wp:posOffset>
              </wp:positionV>
              <wp:extent cx="6629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15A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5pt" to="4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j+fBg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">
              <o:lock v:ext="edit" shapetype="f"/>
            </v:line>
          </w:pict>
        </mc:Fallback>
      </mc:AlternateContent>
    </w:r>
  </w:p>
  <w:p w14:paraId="7A1285AF" w14:textId="77777777" w:rsidR="00D82593" w:rsidRDefault="00D82593" w:rsidP="00B1253B">
    <w:pPr>
      <w:pStyle w:val="Fortekstliten"/>
      <w:jc w:val="right"/>
      <w:rPr>
        <w:rStyle w:val="AdressefeltTegn"/>
      </w:rPr>
    </w:pPr>
  </w:p>
  <w:p w14:paraId="339F895B" w14:textId="77777777" w:rsidR="00D82593" w:rsidRPr="00B1253B" w:rsidRDefault="00D82593" w:rsidP="00B1253B">
    <w:pPr>
      <w:pStyle w:val="Fortekstliten"/>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2BFD9" w14:textId="77777777" w:rsidR="00FB42C7" w:rsidRDefault="00FB42C7">
      <w:r>
        <w:separator/>
      </w:r>
    </w:p>
  </w:footnote>
  <w:footnote w:type="continuationSeparator" w:id="0">
    <w:p w14:paraId="0192665C" w14:textId="77777777" w:rsidR="00FB42C7" w:rsidRDefault="00FB4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C085" w14:textId="77777777" w:rsidR="00D82593" w:rsidRDefault="00D82593" w:rsidP="00057A3B">
    <w:pPr>
      <w:pStyle w:val="Fortekstliten"/>
      <w:jc w:val="right"/>
      <w:rPr>
        <w:sz w:val="22"/>
      </w:rPr>
    </w:pPr>
    <w:r>
      <w:rPr>
        <w:snapToGrid w:val="0"/>
      </w:rPr>
      <w:tab/>
    </w:r>
    <w:proofErr w:type="spellStart"/>
    <w:r>
      <w:rPr>
        <w:snapToGrid w:val="0"/>
      </w:rPr>
      <w:t>page</w:t>
    </w:r>
    <w:proofErr w:type="spellEnd"/>
    <w:r>
      <w:rPr>
        <w:snapToGrid w:val="0"/>
      </w:rPr>
      <w:t xml:space="preserve"> </w:t>
    </w:r>
    <w:r w:rsidRPr="00057A3B">
      <w:rPr>
        <w:sz w:val="22"/>
      </w:rPr>
      <w:fldChar w:fldCharType="begin"/>
    </w:r>
    <w:r w:rsidRPr="00057A3B">
      <w:rPr>
        <w:sz w:val="22"/>
      </w:rPr>
      <w:instrText xml:space="preserve"> PAGE   \* MERGEFORMAT </w:instrText>
    </w:r>
    <w:r w:rsidRPr="00057A3B">
      <w:rPr>
        <w:sz w:val="22"/>
      </w:rPr>
      <w:fldChar w:fldCharType="separate"/>
    </w:r>
    <w:r w:rsidR="00C06CEE">
      <w:rPr>
        <w:noProof/>
        <w:sz w:val="22"/>
      </w:rPr>
      <w:t>2</w:t>
    </w:r>
    <w:r w:rsidRPr="00057A3B">
      <w:rPr>
        <w:sz w:val="22"/>
      </w:rPr>
      <w:fldChar w:fldCharType="end"/>
    </w:r>
    <w:r>
      <w:rPr>
        <w:sz w:val="22"/>
      </w:rPr>
      <w:t xml:space="preserve"> </w:t>
    </w:r>
    <w:proofErr w:type="spellStart"/>
    <w:r>
      <w:rPr>
        <w:sz w:val="22"/>
      </w:rPr>
      <w:t>of</w:t>
    </w:r>
    <w:proofErr w:type="spellEnd"/>
    <w:r w:rsidRPr="00057A3B">
      <w:rPr>
        <w:sz w:val="22"/>
      </w:rPr>
      <w:t xml:space="preserve"> </w:t>
    </w:r>
    <w:r w:rsidRPr="00057A3B">
      <w:rPr>
        <w:sz w:val="22"/>
      </w:rPr>
      <w:fldChar w:fldCharType="begin"/>
    </w:r>
    <w:r w:rsidRPr="00057A3B">
      <w:rPr>
        <w:sz w:val="22"/>
      </w:rPr>
      <w:instrText xml:space="preserve"> NUMPAGES   \* MERGEFORMAT </w:instrText>
    </w:r>
    <w:r w:rsidRPr="00057A3B">
      <w:rPr>
        <w:sz w:val="22"/>
      </w:rPr>
      <w:fldChar w:fldCharType="separate"/>
    </w:r>
    <w:r w:rsidR="00C06CEE">
      <w:rPr>
        <w:noProof/>
        <w:sz w:val="22"/>
      </w:rPr>
      <w:t>2</w:t>
    </w:r>
    <w:r w:rsidRPr="00057A3B">
      <w:rPr>
        <w:sz w:val="22"/>
      </w:rPr>
      <w:fldChar w:fldCharType="end"/>
    </w:r>
  </w:p>
  <w:p w14:paraId="39B8573A" w14:textId="77777777" w:rsidR="00D82593" w:rsidRDefault="00D82593" w:rsidP="00057A3B">
    <w:pPr>
      <w:pStyle w:val="Fortekstliten"/>
      <w:jc w:val="right"/>
      <w:rPr>
        <w:sz w:val="22"/>
      </w:rPr>
    </w:pPr>
  </w:p>
  <w:p w14:paraId="6FF72CA6" w14:textId="77777777" w:rsidR="00D82593" w:rsidRDefault="00D82593" w:rsidP="00057A3B">
    <w:pPr>
      <w:pStyle w:val="Fortekstliten"/>
      <w:jc w:val="right"/>
      <w:rPr>
        <w:sz w:val="22"/>
      </w:rPr>
    </w:pPr>
  </w:p>
  <w:p w14:paraId="7878E1AD" w14:textId="77777777" w:rsidR="00D82593" w:rsidRDefault="00D82593" w:rsidP="00057A3B">
    <w:pPr>
      <w:pStyle w:val="Fortekstliten"/>
      <w:jc w:val="right"/>
      <w:rPr>
        <w:sz w:val="22"/>
      </w:rPr>
    </w:pPr>
  </w:p>
  <w:p w14:paraId="50768FF9" w14:textId="77777777" w:rsidR="00D82593" w:rsidRDefault="00D82593"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9800" w14:textId="77777777" w:rsidR="00D82593" w:rsidRPr="007A3D95" w:rsidRDefault="007C1584" w:rsidP="00A7188D">
    <w:pPr>
      <w:pStyle w:val="Heading3"/>
      <w:rPr>
        <w:sz w:val="18"/>
        <w:szCs w:val="18"/>
      </w:rPr>
    </w:pPr>
    <w:r w:rsidRPr="007A3D95">
      <w:rPr>
        <w:noProof/>
        <w:sz w:val="18"/>
        <w:szCs w:val="18"/>
      </w:rPr>
      <w:drawing>
        <wp:anchor distT="0" distB="0" distL="114300" distR="114300" simplePos="0" relativeHeight="251656192" behindDoc="1" locked="0" layoutInCell="1" allowOverlap="1" wp14:anchorId="741175A2" wp14:editId="5CDAB026">
          <wp:simplePos x="0" y="0"/>
          <wp:positionH relativeFrom="column">
            <wp:posOffset>-685800</wp:posOffset>
          </wp:positionH>
          <wp:positionV relativeFrom="paragraph">
            <wp:posOffset>27940</wp:posOffset>
          </wp:positionV>
          <wp:extent cx="615950" cy="615950"/>
          <wp:effectExtent l="0" t="0" r="0" b="0"/>
          <wp:wrapNone/>
          <wp:docPr id="9" name="Picture 8" descr="UiB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UiBlogo"/>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91955" w14:textId="77777777" w:rsidR="00D82593" w:rsidRPr="00AC374F" w:rsidRDefault="00D82593" w:rsidP="00713936">
    <w:pPr>
      <w:pStyle w:val="UiB"/>
      <w:rPr>
        <w:lang w:val="en-GB"/>
      </w:rPr>
    </w:pPr>
    <w:r w:rsidRPr="00AC374F">
      <w:rPr>
        <w:lang w:val="en-GB"/>
      </w:rPr>
      <w:t>UNIVERSI</w:t>
    </w:r>
    <w:r>
      <w:rPr>
        <w:lang w:val="en-GB"/>
      </w:rPr>
      <w:t>T</w:t>
    </w:r>
    <w:r w:rsidRPr="00AC374F">
      <w:rPr>
        <w:lang w:val="en-GB"/>
      </w:rPr>
      <w:t>Y OF BERGEN</w:t>
    </w:r>
  </w:p>
  <w:p w14:paraId="106DA9D9" w14:textId="77777777" w:rsidR="00D82593" w:rsidRPr="00AC374F" w:rsidRDefault="00891AED" w:rsidP="00A7188D">
    <w:pPr>
      <w:pStyle w:val="Avdeling"/>
      <w:rPr>
        <w:lang w:val="en-GB"/>
      </w:rPr>
    </w:pPr>
    <w:r>
      <w:rPr>
        <w:lang w:val="en-GB"/>
      </w:rPr>
      <w:t>Department of Chemistry</w:t>
    </w:r>
  </w:p>
  <w:p w14:paraId="5A19A6BF" w14:textId="77777777" w:rsidR="00D82593" w:rsidRPr="00AC374F" w:rsidRDefault="00D82593">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3"/>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1F"/>
    <w:rsid w:val="00021F79"/>
    <w:rsid w:val="00024779"/>
    <w:rsid w:val="00031A50"/>
    <w:rsid w:val="000416FF"/>
    <w:rsid w:val="00041DBB"/>
    <w:rsid w:val="0004292F"/>
    <w:rsid w:val="000458F6"/>
    <w:rsid w:val="00046D73"/>
    <w:rsid w:val="00054EAC"/>
    <w:rsid w:val="00055E75"/>
    <w:rsid w:val="00056D6D"/>
    <w:rsid w:val="00057A3B"/>
    <w:rsid w:val="00075059"/>
    <w:rsid w:val="00084450"/>
    <w:rsid w:val="000A1BA7"/>
    <w:rsid w:val="000B4CD4"/>
    <w:rsid w:val="000C1638"/>
    <w:rsid w:val="000E3369"/>
    <w:rsid w:val="000E707E"/>
    <w:rsid w:val="000F2781"/>
    <w:rsid w:val="000F5729"/>
    <w:rsid w:val="00105A0B"/>
    <w:rsid w:val="0011047C"/>
    <w:rsid w:val="00114359"/>
    <w:rsid w:val="00135A32"/>
    <w:rsid w:val="00151AB7"/>
    <w:rsid w:val="0015399D"/>
    <w:rsid w:val="00156F05"/>
    <w:rsid w:val="00161069"/>
    <w:rsid w:val="00163D90"/>
    <w:rsid w:val="00167A81"/>
    <w:rsid w:val="00170AEF"/>
    <w:rsid w:val="00172780"/>
    <w:rsid w:val="001730FA"/>
    <w:rsid w:val="001843E7"/>
    <w:rsid w:val="00185628"/>
    <w:rsid w:val="00193FB8"/>
    <w:rsid w:val="001A6C9B"/>
    <w:rsid w:val="001B7B4F"/>
    <w:rsid w:val="001C4D15"/>
    <w:rsid w:val="001C5847"/>
    <w:rsid w:val="001D026F"/>
    <w:rsid w:val="001E19C4"/>
    <w:rsid w:val="001F264B"/>
    <w:rsid w:val="002169CC"/>
    <w:rsid w:val="00225B9C"/>
    <w:rsid w:val="00233AA3"/>
    <w:rsid w:val="002372D3"/>
    <w:rsid w:val="00240D57"/>
    <w:rsid w:val="002424A4"/>
    <w:rsid w:val="00255172"/>
    <w:rsid w:val="00256603"/>
    <w:rsid w:val="00256ACE"/>
    <w:rsid w:val="00262C1E"/>
    <w:rsid w:val="002730ED"/>
    <w:rsid w:val="00275A6E"/>
    <w:rsid w:val="002B55D7"/>
    <w:rsid w:val="002C58CF"/>
    <w:rsid w:val="002C6583"/>
    <w:rsid w:val="002D1B4F"/>
    <w:rsid w:val="002E0072"/>
    <w:rsid w:val="002E3FCA"/>
    <w:rsid w:val="002E6AB2"/>
    <w:rsid w:val="002F695D"/>
    <w:rsid w:val="002F7BF2"/>
    <w:rsid w:val="00305FE5"/>
    <w:rsid w:val="00310796"/>
    <w:rsid w:val="003109C5"/>
    <w:rsid w:val="00311AFD"/>
    <w:rsid w:val="00312E1D"/>
    <w:rsid w:val="00323C65"/>
    <w:rsid w:val="00330BD9"/>
    <w:rsid w:val="00344767"/>
    <w:rsid w:val="00344BF0"/>
    <w:rsid w:val="00350AB8"/>
    <w:rsid w:val="003666D0"/>
    <w:rsid w:val="00373915"/>
    <w:rsid w:val="0038345D"/>
    <w:rsid w:val="00394EDA"/>
    <w:rsid w:val="00394F39"/>
    <w:rsid w:val="003A279C"/>
    <w:rsid w:val="003A2AD7"/>
    <w:rsid w:val="003B24ED"/>
    <w:rsid w:val="003B590E"/>
    <w:rsid w:val="003B75E1"/>
    <w:rsid w:val="003C29FE"/>
    <w:rsid w:val="003D0D37"/>
    <w:rsid w:val="003D32A2"/>
    <w:rsid w:val="003D3661"/>
    <w:rsid w:val="003E284F"/>
    <w:rsid w:val="003F2C9A"/>
    <w:rsid w:val="003F4226"/>
    <w:rsid w:val="003F652D"/>
    <w:rsid w:val="003F7E52"/>
    <w:rsid w:val="004027B3"/>
    <w:rsid w:val="00404C87"/>
    <w:rsid w:val="0040796F"/>
    <w:rsid w:val="00412E9D"/>
    <w:rsid w:val="00413CE1"/>
    <w:rsid w:val="00427E3B"/>
    <w:rsid w:val="00431165"/>
    <w:rsid w:val="0045175C"/>
    <w:rsid w:val="00461C1F"/>
    <w:rsid w:val="004844B9"/>
    <w:rsid w:val="00492A5D"/>
    <w:rsid w:val="00493F18"/>
    <w:rsid w:val="004B1096"/>
    <w:rsid w:val="004B5DA7"/>
    <w:rsid w:val="004E58A1"/>
    <w:rsid w:val="004F434F"/>
    <w:rsid w:val="004F6625"/>
    <w:rsid w:val="005141BE"/>
    <w:rsid w:val="00530856"/>
    <w:rsid w:val="00532246"/>
    <w:rsid w:val="0056209F"/>
    <w:rsid w:val="00563C7F"/>
    <w:rsid w:val="00583787"/>
    <w:rsid w:val="005A35CC"/>
    <w:rsid w:val="005A6009"/>
    <w:rsid w:val="005B6792"/>
    <w:rsid w:val="005D0621"/>
    <w:rsid w:val="005D3F5F"/>
    <w:rsid w:val="005D4E0F"/>
    <w:rsid w:val="005E19CF"/>
    <w:rsid w:val="005E3A14"/>
    <w:rsid w:val="005F1E52"/>
    <w:rsid w:val="006005B3"/>
    <w:rsid w:val="00614CD6"/>
    <w:rsid w:val="00624C88"/>
    <w:rsid w:val="00642FC1"/>
    <w:rsid w:val="0065045B"/>
    <w:rsid w:val="00665F31"/>
    <w:rsid w:val="006712F1"/>
    <w:rsid w:val="00695ECC"/>
    <w:rsid w:val="006A7831"/>
    <w:rsid w:val="006B04CA"/>
    <w:rsid w:val="006C384E"/>
    <w:rsid w:val="006E3CA8"/>
    <w:rsid w:val="006F3526"/>
    <w:rsid w:val="006F73F3"/>
    <w:rsid w:val="00705992"/>
    <w:rsid w:val="00713936"/>
    <w:rsid w:val="007202F9"/>
    <w:rsid w:val="00721FE4"/>
    <w:rsid w:val="0072246E"/>
    <w:rsid w:val="007424AB"/>
    <w:rsid w:val="00745E68"/>
    <w:rsid w:val="0079011F"/>
    <w:rsid w:val="00790CB2"/>
    <w:rsid w:val="0079616D"/>
    <w:rsid w:val="007A3D95"/>
    <w:rsid w:val="007B061C"/>
    <w:rsid w:val="007B3677"/>
    <w:rsid w:val="007B410F"/>
    <w:rsid w:val="007B69BE"/>
    <w:rsid w:val="007B7D51"/>
    <w:rsid w:val="007C1584"/>
    <w:rsid w:val="007C3282"/>
    <w:rsid w:val="007C6AA3"/>
    <w:rsid w:val="007E0716"/>
    <w:rsid w:val="00804D82"/>
    <w:rsid w:val="00811088"/>
    <w:rsid w:val="00821256"/>
    <w:rsid w:val="00835CEE"/>
    <w:rsid w:val="00845721"/>
    <w:rsid w:val="00853032"/>
    <w:rsid w:val="0085733A"/>
    <w:rsid w:val="008663A1"/>
    <w:rsid w:val="00871C3B"/>
    <w:rsid w:val="00871D4B"/>
    <w:rsid w:val="00891AED"/>
    <w:rsid w:val="008935DD"/>
    <w:rsid w:val="00893E6F"/>
    <w:rsid w:val="008A0700"/>
    <w:rsid w:val="008A1479"/>
    <w:rsid w:val="008A2438"/>
    <w:rsid w:val="008A5FBE"/>
    <w:rsid w:val="008B789C"/>
    <w:rsid w:val="008C4808"/>
    <w:rsid w:val="008C6A9C"/>
    <w:rsid w:val="008D5339"/>
    <w:rsid w:val="008E3145"/>
    <w:rsid w:val="00900CEA"/>
    <w:rsid w:val="00903E3A"/>
    <w:rsid w:val="00904047"/>
    <w:rsid w:val="009322C2"/>
    <w:rsid w:val="009376EF"/>
    <w:rsid w:val="0095080E"/>
    <w:rsid w:val="00951385"/>
    <w:rsid w:val="00954638"/>
    <w:rsid w:val="0096480A"/>
    <w:rsid w:val="009766D6"/>
    <w:rsid w:val="009801B2"/>
    <w:rsid w:val="00985CEA"/>
    <w:rsid w:val="009C4215"/>
    <w:rsid w:val="009C4E37"/>
    <w:rsid w:val="009D58F6"/>
    <w:rsid w:val="009E0D37"/>
    <w:rsid w:val="00A02BAB"/>
    <w:rsid w:val="00A233CE"/>
    <w:rsid w:val="00A32817"/>
    <w:rsid w:val="00A50A45"/>
    <w:rsid w:val="00A5651D"/>
    <w:rsid w:val="00A6059F"/>
    <w:rsid w:val="00A6173C"/>
    <w:rsid w:val="00A63DF4"/>
    <w:rsid w:val="00A6718C"/>
    <w:rsid w:val="00A7188D"/>
    <w:rsid w:val="00A73A98"/>
    <w:rsid w:val="00A7719F"/>
    <w:rsid w:val="00A77F7F"/>
    <w:rsid w:val="00A8381D"/>
    <w:rsid w:val="00A94FD6"/>
    <w:rsid w:val="00AB0196"/>
    <w:rsid w:val="00AB382B"/>
    <w:rsid w:val="00AC3595"/>
    <w:rsid w:val="00AC374F"/>
    <w:rsid w:val="00AD77A6"/>
    <w:rsid w:val="00AE0CEF"/>
    <w:rsid w:val="00AE6615"/>
    <w:rsid w:val="00AF4B49"/>
    <w:rsid w:val="00AF5A9E"/>
    <w:rsid w:val="00B0368A"/>
    <w:rsid w:val="00B06E94"/>
    <w:rsid w:val="00B10CB0"/>
    <w:rsid w:val="00B1253B"/>
    <w:rsid w:val="00B17B67"/>
    <w:rsid w:val="00B249B9"/>
    <w:rsid w:val="00B312B4"/>
    <w:rsid w:val="00B349C1"/>
    <w:rsid w:val="00B37BCF"/>
    <w:rsid w:val="00B44525"/>
    <w:rsid w:val="00B45DEC"/>
    <w:rsid w:val="00B47013"/>
    <w:rsid w:val="00B61D9F"/>
    <w:rsid w:val="00B63919"/>
    <w:rsid w:val="00B746F7"/>
    <w:rsid w:val="00B77271"/>
    <w:rsid w:val="00B80F48"/>
    <w:rsid w:val="00B855D5"/>
    <w:rsid w:val="00B85F46"/>
    <w:rsid w:val="00BB7EF7"/>
    <w:rsid w:val="00BC1B65"/>
    <w:rsid w:val="00BE6B7A"/>
    <w:rsid w:val="00BF725E"/>
    <w:rsid w:val="00C03101"/>
    <w:rsid w:val="00C0421A"/>
    <w:rsid w:val="00C059B6"/>
    <w:rsid w:val="00C06CEE"/>
    <w:rsid w:val="00C120A5"/>
    <w:rsid w:val="00C13282"/>
    <w:rsid w:val="00C3103F"/>
    <w:rsid w:val="00C36DF4"/>
    <w:rsid w:val="00C53451"/>
    <w:rsid w:val="00C56D5B"/>
    <w:rsid w:val="00C62C55"/>
    <w:rsid w:val="00C63DE6"/>
    <w:rsid w:val="00C70456"/>
    <w:rsid w:val="00C814E8"/>
    <w:rsid w:val="00C82AD9"/>
    <w:rsid w:val="00C93516"/>
    <w:rsid w:val="00C95B88"/>
    <w:rsid w:val="00CA40C4"/>
    <w:rsid w:val="00CB1691"/>
    <w:rsid w:val="00CD1E51"/>
    <w:rsid w:val="00CD4219"/>
    <w:rsid w:val="00CE10D1"/>
    <w:rsid w:val="00CE2BE7"/>
    <w:rsid w:val="00CE3A5E"/>
    <w:rsid w:val="00D00A8E"/>
    <w:rsid w:val="00D27394"/>
    <w:rsid w:val="00D40059"/>
    <w:rsid w:val="00D4372A"/>
    <w:rsid w:val="00D64B21"/>
    <w:rsid w:val="00D654A1"/>
    <w:rsid w:val="00D75151"/>
    <w:rsid w:val="00D77879"/>
    <w:rsid w:val="00D81C30"/>
    <w:rsid w:val="00D82593"/>
    <w:rsid w:val="00D83B70"/>
    <w:rsid w:val="00DA76BF"/>
    <w:rsid w:val="00DB25B3"/>
    <w:rsid w:val="00DB29B8"/>
    <w:rsid w:val="00DB30F6"/>
    <w:rsid w:val="00DB79AF"/>
    <w:rsid w:val="00DC19E7"/>
    <w:rsid w:val="00DC2C5D"/>
    <w:rsid w:val="00DD00DB"/>
    <w:rsid w:val="00DE3988"/>
    <w:rsid w:val="00DE63F3"/>
    <w:rsid w:val="00DE67B8"/>
    <w:rsid w:val="00DF4CE2"/>
    <w:rsid w:val="00DF4F01"/>
    <w:rsid w:val="00E13A0A"/>
    <w:rsid w:val="00E17790"/>
    <w:rsid w:val="00E21FEB"/>
    <w:rsid w:val="00E33FBB"/>
    <w:rsid w:val="00E40C3D"/>
    <w:rsid w:val="00E45B44"/>
    <w:rsid w:val="00E533F1"/>
    <w:rsid w:val="00E53DE6"/>
    <w:rsid w:val="00E54BBC"/>
    <w:rsid w:val="00E72A32"/>
    <w:rsid w:val="00E8070A"/>
    <w:rsid w:val="00E81CCF"/>
    <w:rsid w:val="00E85EF6"/>
    <w:rsid w:val="00E90232"/>
    <w:rsid w:val="00E95A61"/>
    <w:rsid w:val="00EA1B69"/>
    <w:rsid w:val="00EA2706"/>
    <w:rsid w:val="00EA29CD"/>
    <w:rsid w:val="00EA2A6A"/>
    <w:rsid w:val="00EA5533"/>
    <w:rsid w:val="00EB1851"/>
    <w:rsid w:val="00EB39CC"/>
    <w:rsid w:val="00ED2F58"/>
    <w:rsid w:val="00EE73FF"/>
    <w:rsid w:val="00EF3FEE"/>
    <w:rsid w:val="00EF7576"/>
    <w:rsid w:val="00F039B5"/>
    <w:rsid w:val="00F13CB8"/>
    <w:rsid w:val="00F15544"/>
    <w:rsid w:val="00F2618F"/>
    <w:rsid w:val="00F36AD5"/>
    <w:rsid w:val="00F401BB"/>
    <w:rsid w:val="00F50B92"/>
    <w:rsid w:val="00F6371E"/>
    <w:rsid w:val="00F70785"/>
    <w:rsid w:val="00F8469C"/>
    <w:rsid w:val="00F854DA"/>
    <w:rsid w:val="00F927E3"/>
    <w:rsid w:val="00FA4137"/>
    <w:rsid w:val="00FA7ADB"/>
    <w:rsid w:val="00FB2A92"/>
    <w:rsid w:val="00FB42C7"/>
    <w:rsid w:val="00FC00B5"/>
    <w:rsid w:val="00FC36B5"/>
    <w:rsid w:val="00FC451C"/>
    <w:rsid w:val="00FE4D97"/>
    <w:rsid w:val="00FF2DBE"/>
    <w:rsid w:val="00FF347C"/>
    <w:rsid w:val="00FF4848"/>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FC81A"/>
  <w15:chartTrackingRefBased/>
  <w15:docId w15:val="{29C07D1E-CBDA-5C4A-A087-37C8795C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651D"/>
    <w:pPr>
      <w:spacing w:after="40" w:line="260" w:lineRule="exact"/>
    </w:pPr>
    <w:rPr>
      <w:rFonts w:ascii="Arial" w:hAnsi="Arial"/>
      <w:color w:val="000000"/>
      <w:sz w:val="22"/>
      <w:szCs w:val="22"/>
      <w:lang w:eastAsia="nb-NO"/>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1C4D15"/>
    <w:pPr>
      <w:spacing w:after="0" w:line="200" w:lineRule="exact"/>
    </w:pPr>
    <w:rPr>
      <w:sz w:val="18"/>
    </w:rPr>
  </w:style>
  <w:style w:type="paragraph" w:styleId="EnvelopeReturn">
    <w:name w:val="envelope return"/>
    <w:rsid w:val="00A5651D"/>
    <w:pPr>
      <w:spacing w:line="200" w:lineRule="exact"/>
    </w:pPr>
    <w:rPr>
      <w:rFonts w:cs="Arial"/>
      <w:color w:val="000000"/>
      <w:sz w:val="18"/>
      <w:lang w:eastAsia="nb-NO"/>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1C4D15"/>
    <w:rPr>
      <w:rFonts w:ascii="Arial" w:hAnsi="Arial"/>
      <w:color w:val="000000"/>
      <w:sz w:val="18"/>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B1253B"/>
    <w:rPr>
      <w:color w:val="0000FF"/>
      <w:u w:val="single"/>
    </w:rPr>
  </w:style>
  <w:style w:type="character" w:styleId="FollowedHyperlink">
    <w:name w:val="FollowedHyperlink"/>
    <w:rsid w:val="00F039B5"/>
    <w:rPr>
      <w:color w:val="606420"/>
      <w:u w:val="single"/>
    </w:rPr>
  </w:style>
  <w:style w:type="paragraph" w:styleId="PlainText">
    <w:name w:val="Plain Text"/>
    <w:basedOn w:val="Normal"/>
    <w:link w:val="PlainTextChar"/>
    <w:unhideWhenUsed/>
    <w:rsid w:val="002372D3"/>
    <w:pPr>
      <w:spacing w:after="0" w:line="240" w:lineRule="auto"/>
    </w:pPr>
    <w:rPr>
      <w:rFonts w:ascii="Calibri" w:eastAsia="Calibri" w:hAnsi="Calibri"/>
      <w:color w:val="auto"/>
      <w:szCs w:val="21"/>
      <w:lang w:eastAsia="en-US"/>
    </w:rPr>
  </w:style>
  <w:style w:type="character" w:customStyle="1" w:styleId="PlainTextChar">
    <w:name w:val="Plain Text Char"/>
    <w:link w:val="PlainText"/>
    <w:uiPriority w:val="99"/>
    <w:rsid w:val="002372D3"/>
    <w:rPr>
      <w:rFonts w:ascii="Calibri" w:eastAsia="Calibri" w:hAnsi="Calibri"/>
      <w:sz w:val="22"/>
      <w:szCs w:val="21"/>
      <w:lang w:eastAsia="en-US"/>
    </w:rPr>
  </w:style>
  <w:style w:type="character" w:styleId="CommentReference">
    <w:name w:val="annotation reference"/>
    <w:rsid w:val="00C0421A"/>
    <w:rPr>
      <w:sz w:val="16"/>
      <w:szCs w:val="16"/>
    </w:rPr>
  </w:style>
  <w:style w:type="paragraph" w:styleId="CommentText">
    <w:name w:val="annotation text"/>
    <w:basedOn w:val="Normal"/>
    <w:link w:val="CommentTextChar"/>
    <w:rsid w:val="00C0421A"/>
    <w:rPr>
      <w:sz w:val="20"/>
      <w:szCs w:val="20"/>
    </w:rPr>
  </w:style>
  <w:style w:type="character" w:customStyle="1" w:styleId="CommentTextChar">
    <w:name w:val="Comment Text Char"/>
    <w:link w:val="CommentText"/>
    <w:rsid w:val="00C0421A"/>
    <w:rPr>
      <w:rFonts w:ascii="Arial" w:hAnsi="Arial"/>
      <w:color w:val="000000"/>
      <w:lang w:eastAsia="nb-NO"/>
    </w:rPr>
  </w:style>
  <w:style w:type="paragraph" w:styleId="CommentSubject">
    <w:name w:val="annotation subject"/>
    <w:basedOn w:val="CommentText"/>
    <w:next w:val="CommentText"/>
    <w:link w:val="CommentSubjectChar"/>
    <w:rsid w:val="00C0421A"/>
    <w:rPr>
      <w:b/>
      <w:bCs/>
    </w:rPr>
  </w:style>
  <w:style w:type="character" w:customStyle="1" w:styleId="CommentSubjectChar">
    <w:name w:val="Comment Subject Char"/>
    <w:link w:val="CommentSubject"/>
    <w:rsid w:val="00C0421A"/>
    <w:rPr>
      <w:rFonts w:ascii="Arial" w:hAnsi="Arial"/>
      <w:b/>
      <w:bCs/>
      <w:color w:val="000000"/>
      <w:lang w:eastAsia="nb-NO"/>
    </w:rPr>
  </w:style>
  <w:style w:type="character" w:styleId="UnresolvedMention">
    <w:name w:val="Unresolved Mention"/>
    <w:basedOn w:val="DefaultParagraphFont"/>
    <w:uiPriority w:val="99"/>
    <w:semiHidden/>
    <w:unhideWhenUsed/>
    <w:rsid w:val="00891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83563">
      <w:bodyDiv w:val="1"/>
      <w:marLeft w:val="0"/>
      <w:marRight w:val="0"/>
      <w:marTop w:val="0"/>
      <w:marBottom w:val="0"/>
      <w:divBdr>
        <w:top w:val="none" w:sz="0" w:space="0" w:color="auto"/>
        <w:left w:val="none" w:sz="0" w:space="0" w:color="auto"/>
        <w:bottom w:val="none" w:sz="0" w:space="0" w:color="auto"/>
        <w:right w:val="none" w:sz="0" w:space="0" w:color="auto"/>
      </w:divBdr>
    </w:div>
    <w:div w:id="187816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j.uib.no/" TargetMode="External"/><Relationship Id="rId2" Type="http://schemas.openxmlformats.org/officeDocument/2006/relationships/hyperlink" Target="http://www.kj.uib.no/" TargetMode="External"/><Relationship Id="rId1" Type="http://schemas.openxmlformats.org/officeDocument/2006/relationships/hyperlink" Target="mailto:post@kj.uib.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gfge\Local%20Settings\Temporary%20Internet%20Files\OLK7EC\New-MN-Letter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New-MN-Lettertemplate-06.dot</Template>
  <TotalTime>0</TotalTime>
  <Pages>2</Pages>
  <Words>536</Words>
  <Characters>3234</Characters>
  <Application>Microsoft Office Word</Application>
  <DocSecurity>4</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IT-avd, UiB</Company>
  <LinksUpToDate>false</LinksUpToDate>
  <CharactersWithSpaces>3763</CharactersWithSpaces>
  <SharedDoc>false</SharedDoc>
  <HLinks>
    <vt:vector size="12" baseType="variant">
      <vt:variant>
        <vt:i4>6291504</vt:i4>
      </vt:variant>
      <vt:variant>
        <vt:i4>3</vt:i4>
      </vt:variant>
      <vt:variant>
        <vt:i4>0</vt:i4>
      </vt:variant>
      <vt:variant>
        <vt:i4>5</vt:i4>
      </vt:variant>
      <vt:variant>
        <vt:lpwstr>http://www.ift.uib.no/</vt:lpwstr>
      </vt:variant>
      <vt:variant>
        <vt:lpwstr/>
      </vt:variant>
      <vt:variant>
        <vt:i4>4259893</vt:i4>
      </vt:variant>
      <vt:variant>
        <vt:i4>0</vt:i4>
      </vt:variant>
      <vt:variant>
        <vt:i4>0</vt:i4>
      </vt:variant>
      <vt:variant>
        <vt:i4>5</vt:i4>
      </vt:variant>
      <vt:variant>
        <vt:lpwstr>mailto:post@ift.uib.no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ngfge</dc:creator>
  <cp:keywords/>
  <dc:description/>
  <cp:lastModifiedBy>Birthe Gjerdevik</cp:lastModifiedBy>
  <cp:revision>2</cp:revision>
  <cp:lastPrinted>2018-10-03T06:03:00Z</cp:lastPrinted>
  <dcterms:created xsi:type="dcterms:W3CDTF">2019-09-19T06:45:00Z</dcterms:created>
  <dcterms:modified xsi:type="dcterms:W3CDTF">2019-09-19T06:45:00Z</dcterms:modified>
</cp:coreProperties>
</file>